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CCE4D" w14:textId="7B0B4780" w:rsidR="00FC7CB1" w:rsidRDefault="00BB4161" w:rsidP="00A85DD9">
      <w:pPr>
        <w:pStyle w:val="2"/>
        <w:ind w:left="-567" w:hanging="142"/>
        <w:rPr>
          <w:rFonts w:ascii="Montserrat" w:hAnsi="Montserrat"/>
          <w:b w:val="0"/>
          <w:bCs w:val="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AC2F4E7" wp14:editId="0AC02F10">
            <wp:simplePos x="0" y="0"/>
            <wp:positionH relativeFrom="page">
              <wp:align>right</wp:align>
            </wp:positionH>
            <wp:positionV relativeFrom="paragraph">
              <wp:posOffset>-1210310</wp:posOffset>
            </wp:positionV>
            <wp:extent cx="7562850" cy="1548779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548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703E1" w14:textId="77777777" w:rsidR="00C85C06" w:rsidRPr="00C85C06" w:rsidRDefault="00BD3CCA" w:rsidP="00C85C06">
      <w:pPr>
        <w:pStyle w:val="1"/>
        <w:shd w:val="clear" w:color="auto" w:fill="FFFFFF"/>
        <w:rPr>
          <w:rFonts w:ascii="Montserrat" w:eastAsia="Montserrat" w:hAnsi="Montserrat" w:cs="Montserrat"/>
          <w:color w:val="auto"/>
          <w:szCs w:val="22"/>
        </w:rPr>
      </w:pPr>
      <w:r>
        <w:rPr>
          <w:rFonts w:ascii="Montserrat" w:eastAsia="Montserrat" w:hAnsi="Montserrat" w:cs="Montserrat"/>
          <w:color w:val="auto"/>
          <w:szCs w:val="22"/>
        </w:rPr>
        <w:t xml:space="preserve">Вертикальный фрезерный обрабатывающий центр </w:t>
      </w:r>
      <w:r w:rsidR="00C85C06" w:rsidRPr="00C85C06">
        <w:rPr>
          <w:rFonts w:ascii="Montserrat" w:eastAsia="Montserrat" w:hAnsi="Montserrat" w:cs="Montserrat"/>
          <w:color w:val="auto"/>
          <w:szCs w:val="22"/>
        </w:rPr>
        <w:t>IRONMAC</w:t>
      </w:r>
      <w:r w:rsidR="00C85C06">
        <w:rPr>
          <w:rFonts w:ascii="Montserrat" w:eastAsia="Montserrat" w:hAnsi="Montserrat" w:cs="Montserrat"/>
          <w:color w:val="auto"/>
          <w:szCs w:val="22"/>
        </w:rPr>
        <w:t xml:space="preserve"> </w:t>
      </w:r>
    </w:p>
    <w:p w14:paraId="55EC8CDA" w14:textId="77777777" w:rsidR="00983D26" w:rsidRPr="00BD3CCA" w:rsidRDefault="00C85C06" w:rsidP="00C85C06">
      <w:pPr>
        <w:widowControl w:val="0"/>
        <w:autoSpaceDE w:val="0"/>
        <w:autoSpaceDN w:val="0"/>
        <w:spacing w:after="0" w:line="811" w:lineRule="exact"/>
        <w:ind w:left="100"/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</w:pPr>
      <w:r w:rsidRPr="00AC7E96">
        <w:rPr>
          <w:rFonts w:ascii="Montserrat" w:eastAsia="Montserrat" w:hAnsi="Montserrat" w:cs="Montserrat"/>
          <w:sz w:val="40"/>
          <w:szCs w:val="40"/>
        </w:rPr>
        <w:t xml:space="preserve"> </w:t>
      </w:r>
      <w:r w:rsidR="00BD3CCA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IMV</w:t>
      </w:r>
      <w:r w:rsidR="00BD3CCA" w:rsidRPr="00BD3CCA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 xml:space="preserve">-10.55 </w:t>
      </w:r>
      <w:r w:rsidR="00BD3CCA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IMV</w:t>
      </w:r>
      <w:r w:rsidR="00E7086B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>-12.60</w:t>
      </w:r>
      <w:r w:rsidR="00BD3CCA" w:rsidRPr="00BD3CCA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 xml:space="preserve"> </w:t>
      </w:r>
      <w:r w:rsidR="00BD3CCA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>с ЧПУ (</w:t>
      </w:r>
      <w:r w:rsidR="00BD3CCA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HCNC</w:t>
      </w:r>
      <w:r w:rsidR="00BD3CCA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>)</w:t>
      </w:r>
    </w:p>
    <w:p w14:paraId="6EE47749" w14:textId="77777777" w:rsidR="001B0A9B" w:rsidRPr="000F1ABB" w:rsidRDefault="001B0A9B" w:rsidP="001B0A9B">
      <w:pPr>
        <w:rPr>
          <w:rFonts w:ascii="Montserrat ExtraBold" w:eastAsia="Montserrat ExtraBold" w:hAnsi="Montserrat ExtraBold" w:cs="Montserrat ExtraBold"/>
          <w:b/>
          <w:bCs/>
          <w:sz w:val="60"/>
          <w:szCs w:val="60"/>
        </w:rPr>
      </w:pP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06"/>
        <w:gridCol w:w="4424"/>
      </w:tblGrid>
      <w:tr w:rsidR="00BD3CCA" w14:paraId="46124EE2" w14:textId="77777777" w:rsidTr="000326B4">
        <w:tc>
          <w:tcPr>
            <w:tcW w:w="4672" w:type="dxa"/>
          </w:tcPr>
          <w:p w14:paraId="4DC12188" w14:textId="77777777" w:rsidR="000326B4" w:rsidRDefault="00BD3CCA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6D678F" wp14:editId="632AA3BA">
                  <wp:extent cx="3740727" cy="2208810"/>
                  <wp:effectExtent l="0" t="0" r="0" b="1270"/>
                  <wp:docPr id="10" name="Рисунок 10" descr="C:\Users\khalimov\Desktop\Бренд Менеджер SVL\Weida\Фотографии готовых станков\VMC1160 photos\IRONMAC IMV -12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C:\Users\khalimov\Desktop\Бренд Менеджер SVL\Weida\Фотографии готовых станков\VMC1160 photos\IRONMAC IMV -1260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1059"/>
                          <a:stretch/>
                        </pic:blipFill>
                        <pic:spPr bwMode="auto">
                          <a:xfrm>
                            <a:off x="0" y="0"/>
                            <a:ext cx="3754088" cy="2216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5303B8C" w14:textId="77777777" w:rsidR="00E7086B" w:rsidRDefault="00BD3CCA" w:rsidP="00C85C06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Размер стола </w:t>
            </w:r>
          </w:p>
          <w:p w14:paraId="266914DF" w14:textId="77777777" w:rsidR="00E61CCC" w:rsidRPr="00E7086B" w:rsidRDefault="00BD3CCA" w:rsidP="00E7086B">
            <w:pPr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1000</w:t>
            </w:r>
            <w:r w:rsidR="00E7086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x55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0 </w:t>
            </w:r>
            <w:proofErr w:type="spellStart"/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мм</w:t>
            </w:r>
            <w:proofErr w:type="spellEnd"/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.</w:t>
            </w:r>
          </w:p>
          <w:p w14:paraId="28526C88" w14:textId="77777777" w:rsidR="00E7086B" w:rsidRPr="00E7086B" w:rsidRDefault="00E7086B" w:rsidP="00E7086B">
            <w:pPr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1200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x600 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мм.</w:t>
            </w:r>
          </w:p>
          <w:p w14:paraId="7D1A55C0" w14:textId="77777777" w:rsidR="00BD3CCA" w:rsidRDefault="00BD3CCA" w:rsidP="00BD3CCA">
            <w:pPr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7658975D" w14:textId="77777777" w:rsidR="000F1ABB" w:rsidRDefault="00BD3CCA" w:rsidP="00C85C06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10 000 об/мин, конус 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BT-40</w:t>
            </w:r>
          </w:p>
          <w:p w14:paraId="3FB3CB4A" w14:textId="77777777" w:rsidR="00BD3CCA" w:rsidRDefault="00BD3CCA" w:rsidP="00BD3CCA">
            <w:pPr>
              <w:pStyle w:val="a3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6F8A9D23" w14:textId="77777777" w:rsidR="000326B4" w:rsidRDefault="00BD3CCA" w:rsidP="00BD3CCA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20 бар подача СОЖ через шпиндель</w:t>
            </w:r>
          </w:p>
          <w:p w14:paraId="33BB3DF4" w14:textId="77777777" w:rsidR="00BD3CCA" w:rsidRDefault="00BD3CCA" w:rsidP="00BD3CCA">
            <w:pPr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31448565" w14:textId="77777777" w:rsidR="00BD3CCA" w:rsidRDefault="00BD3CCA" w:rsidP="00BD3CCA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Мощность шпинделя 15/22,5 кВт</w:t>
            </w:r>
          </w:p>
          <w:p w14:paraId="2CBE3FAC" w14:textId="77777777" w:rsidR="00BD3CCA" w:rsidRDefault="00BD3CCA" w:rsidP="00BD3CCA">
            <w:pPr>
              <w:pStyle w:val="a3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199D6402" w14:textId="77777777" w:rsidR="00BD3CCA" w:rsidRPr="00BD3CCA" w:rsidRDefault="00E7086B" w:rsidP="00BD3CCA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Масляное охлаждение шпинделя</w:t>
            </w:r>
          </w:p>
        </w:tc>
      </w:tr>
    </w:tbl>
    <w:p w14:paraId="476909BF" w14:textId="77777777" w:rsidR="00582D90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p w14:paraId="23A7AF78" w14:textId="77777777" w:rsidR="00C85C06" w:rsidRDefault="00C85C06" w:rsidP="000326B4">
      <w:pPr>
        <w:jc w:val="center"/>
        <w:rPr>
          <w:rFonts w:ascii="Montserrat" w:hAnsi="Montserrat"/>
          <w:sz w:val="24"/>
          <w:szCs w:val="24"/>
        </w:rPr>
      </w:pPr>
    </w:p>
    <w:p w14:paraId="73034237" w14:textId="77777777" w:rsidR="00C85C06" w:rsidRDefault="00C85C06" w:rsidP="000326B4">
      <w:pPr>
        <w:jc w:val="center"/>
        <w:rPr>
          <w:rFonts w:ascii="Montserrat" w:hAnsi="Montserrat"/>
          <w:sz w:val="24"/>
          <w:szCs w:val="24"/>
        </w:rPr>
      </w:pPr>
    </w:p>
    <w:p w14:paraId="5F103DF3" w14:textId="77777777" w:rsidR="00104277" w:rsidRDefault="00104277" w:rsidP="000326B4">
      <w:pPr>
        <w:jc w:val="center"/>
        <w:rPr>
          <w:rFonts w:ascii="Montserrat" w:hAnsi="Montserrat"/>
          <w:sz w:val="24"/>
          <w:szCs w:val="24"/>
        </w:rPr>
      </w:pPr>
    </w:p>
    <w:p w14:paraId="0D258ACB" w14:textId="77777777" w:rsidR="00104277" w:rsidRDefault="00104277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3540"/>
        <w:gridCol w:w="3541"/>
      </w:tblGrid>
      <w:tr w:rsidR="00CB5CDB" w14:paraId="7A0D78BD" w14:textId="77777777" w:rsidTr="00104277">
        <w:tc>
          <w:tcPr>
            <w:tcW w:w="3686" w:type="dxa"/>
          </w:tcPr>
          <w:p w14:paraId="744A365B" w14:textId="77777777" w:rsidR="00CB5CDB" w:rsidRDefault="00C85C06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5142A9">
              <w:rPr>
                <w:noProof/>
                <w:lang w:eastAsia="ru-RU"/>
              </w:rPr>
              <w:drawing>
                <wp:inline distT="0" distB="0" distL="0" distR="0" wp14:anchorId="75D7FB0C" wp14:editId="79C6EB73">
                  <wp:extent cx="1276350" cy="371475"/>
                  <wp:effectExtent l="0" t="0" r="0" b="9525"/>
                  <wp:docPr id="61" name="Рисунок 61" descr="IRONM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RONM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 w14:paraId="5E142C21" w14:textId="77777777" w:rsidR="00CB5CDB" w:rsidRDefault="00E7086B" w:rsidP="00E7086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Станок в работе</w:t>
            </w:r>
          </w:p>
        </w:tc>
        <w:tc>
          <w:tcPr>
            <w:tcW w:w="3541" w:type="dxa"/>
          </w:tcPr>
          <w:tbl>
            <w:tblPr>
              <w:tblStyle w:val="a9"/>
              <w:tblW w:w="5000" w:type="pct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25"/>
            </w:tblGrid>
            <w:tr w:rsidR="00E7086B" w14:paraId="39FDEA9F" w14:textId="77777777" w:rsidTr="00E7086B">
              <w:trPr>
                <w:jc w:val="center"/>
              </w:trPr>
              <w:tc>
                <w:tcPr>
                  <w:tcW w:w="1250" w:type="pct"/>
                </w:tcPr>
                <w:p w14:paraId="46EDDD8E" w14:textId="77777777" w:rsidR="00E7086B" w:rsidRPr="00E7086B" w:rsidRDefault="00E7086B" w:rsidP="00E7086B">
                  <w:pPr>
                    <w:jc w:val="center"/>
                    <w:rPr>
                      <w:rFonts w:ascii="Montserrat" w:hAnsi="Montserrat"/>
                      <w:sz w:val="24"/>
                      <w:szCs w:val="24"/>
                    </w:rPr>
                  </w:pPr>
                  <w:r w:rsidRPr="00E7086B">
                    <w:rPr>
                      <w:rFonts w:ascii="Montserrat" w:hAnsi="Montserrat"/>
                      <w:sz w:val="24"/>
                      <w:szCs w:val="24"/>
                    </w:rPr>
                    <w:t>Система ЧПУ</w:t>
                  </w:r>
                </w:p>
                <w:p w14:paraId="2E597C2F" w14:textId="77777777" w:rsidR="00E7086B" w:rsidRDefault="00E7086B" w:rsidP="00E7086B">
                  <w:pPr>
                    <w:jc w:val="center"/>
                    <w:rPr>
                      <w:rFonts w:ascii="Montserrat" w:hAnsi="Montserrat"/>
                      <w:sz w:val="24"/>
                      <w:szCs w:val="24"/>
                    </w:rPr>
                  </w:pPr>
                  <w:r w:rsidRPr="00E7086B">
                    <w:rPr>
                      <w:rFonts w:ascii="Montserrat" w:hAnsi="Montserrat"/>
                      <w:sz w:val="24"/>
                      <w:szCs w:val="24"/>
                    </w:rPr>
                    <w:t>HCNC</w:t>
                  </w:r>
                </w:p>
              </w:tc>
            </w:tr>
            <w:tr w:rsidR="00E7086B" w14:paraId="7A8EB7C8" w14:textId="77777777" w:rsidTr="00E7086B">
              <w:trPr>
                <w:trHeight w:val="95"/>
                <w:jc w:val="center"/>
              </w:trPr>
              <w:tc>
                <w:tcPr>
                  <w:tcW w:w="1250" w:type="pct"/>
                  <w:hideMark/>
                </w:tcPr>
                <w:p w14:paraId="5D1E9D8B" w14:textId="77777777" w:rsidR="00E7086B" w:rsidRDefault="00E7086B" w:rsidP="00E7086B">
                  <w:pPr>
                    <w:jc w:val="center"/>
                    <w:rPr>
                      <w:rFonts w:ascii="Montserrat" w:hAnsi="Montserrat"/>
                      <w:sz w:val="24"/>
                      <w:szCs w:val="24"/>
                    </w:rPr>
                  </w:pPr>
                </w:p>
              </w:tc>
            </w:tr>
          </w:tbl>
          <w:p w14:paraId="502D6F23" w14:textId="77777777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CB5CDB" w14:paraId="1F73043A" w14:textId="77777777" w:rsidTr="00104277">
        <w:tc>
          <w:tcPr>
            <w:tcW w:w="3686" w:type="dxa"/>
          </w:tcPr>
          <w:p w14:paraId="71DDE17E" w14:textId="77777777" w:rsidR="00CB5CDB" w:rsidRDefault="00C85C06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4390CA" wp14:editId="3E167285">
                  <wp:extent cx="857250" cy="869156"/>
                  <wp:effectExtent l="0" t="0" r="0" b="762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64" cy="89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 w14:paraId="6820A245" w14:textId="77777777" w:rsidR="00CB5CDB" w:rsidRDefault="00E7086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3429AF" wp14:editId="323028D1">
                  <wp:extent cx="961901" cy="94186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25" cy="957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1" w:type="dxa"/>
          </w:tcPr>
          <w:p w14:paraId="46FE28E0" w14:textId="77777777" w:rsidR="00CB5CDB" w:rsidRDefault="00E7086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9AB8B5" wp14:editId="56ACEF57">
                  <wp:extent cx="941705" cy="9417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166" cy="94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75D94C" w14:textId="77777777" w:rsidR="00CB5CDB" w:rsidRDefault="00CB5CDB" w:rsidP="000326B4">
      <w:pPr>
        <w:jc w:val="center"/>
        <w:rPr>
          <w:rFonts w:ascii="Montserrat" w:hAnsi="Montserrat"/>
          <w:sz w:val="24"/>
          <w:szCs w:val="24"/>
        </w:rPr>
      </w:pPr>
    </w:p>
    <w:p w14:paraId="361E033D" w14:textId="77777777" w:rsidR="00395CFA" w:rsidRDefault="00395CFA" w:rsidP="00E7086B">
      <w:pPr>
        <w:pStyle w:val="ae"/>
        <w:shd w:val="clear" w:color="auto" w:fill="FFFFFF"/>
        <w:spacing w:before="0" w:after="0"/>
        <w:rPr>
          <w:rStyle w:val="a8"/>
          <w:rFonts w:ascii="Arial Narrow" w:hAnsi="Arial Narrow"/>
          <w:b w:val="0"/>
          <w:color w:val="000000"/>
        </w:rPr>
      </w:pPr>
    </w:p>
    <w:p w14:paraId="386F11B4" w14:textId="2EC63447" w:rsidR="00E7086B" w:rsidRDefault="00E7086B" w:rsidP="00E7086B">
      <w:pPr>
        <w:pStyle w:val="ae"/>
        <w:shd w:val="clear" w:color="auto" w:fill="FFFFFF"/>
        <w:spacing w:before="0" w:after="0"/>
        <w:rPr>
          <w:rStyle w:val="a8"/>
          <w:rFonts w:ascii="Arial Narrow" w:hAnsi="Arial Narrow"/>
          <w:b w:val="0"/>
          <w:color w:val="000000"/>
        </w:rPr>
      </w:pPr>
    </w:p>
    <w:p w14:paraId="04D0520D" w14:textId="77777777" w:rsidR="001740CA" w:rsidRDefault="001740CA" w:rsidP="00E7086B">
      <w:pPr>
        <w:pStyle w:val="ae"/>
        <w:shd w:val="clear" w:color="auto" w:fill="FFFFFF"/>
        <w:spacing w:before="0" w:after="0"/>
        <w:rPr>
          <w:rStyle w:val="a8"/>
          <w:rFonts w:ascii="Arial Narrow" w:hAnsi="Arial Narrow"/>
          <w:b w:val="0"/>
          <w:color w:val="000000"/>
        </w:rPr>
      </w:pPr>
    </w:p>
    <w:p w14:paraId="1806F85D" w14:textId="77777777" w:rsidR="00104277" w:rsidRPr="003C137B" w:rsidRDefault="00104277" w:rsidP="00E7086B">
      <w:pPr>
        <w:pStyle w:val="ae"/>
        <w:shd w:val="clear" w:color="auto" w:fill="FFFFFF"/>
        <w:spacing w:before="0" w:after="0"/>
        <w:rPr>
          <w:rStyle w:val="a8"/>
          <w:rFonts w:ascii="Arial Narrow" w:hAnsi="Arial Narrow"/>
          <w:b w:val="0"/>
          <w:color w:val="000000"/>
        </w:rPr>
      </w:pPr>
    </w:p>
    <w:p w14:paraId="5E72D6AF" w14:textId="77777777" w:rsidR="00E7086B" w:rsidRDefault="00395CFA" w:rsidP="00E7086B">
      <w:pPr>
        <w:pStyle w:val="2"/>
        <w:rPr>
          <w:rFonts w:ascii="Montserrat" w:hAnsi="Montserrat"/>
        </w:rPr>
      </w:pPr>
      <w:r>
        <w:rPr>
          <w:rFonts w:ascii="Montserrat" w:hAnsi="Montserrat"/>
        </w:rPr>
        <w:lastRenderedPageBreak/>
        <w:t>Конструктивные особенности:</w:t>
      </w:r>
    </w:p>
    <w:p w14:paraId="76A2DBAD" w14:textId="77777777" w:rsidR="00E7086B" w:rsidRDefault="00E7086B" w:rsidP="00E7086B">
      <w:pPr>
        <w:pStyle w:val="2"/>
        <w:rPr>
          <w:rFonts w:ascii="Montserrat" w:hAnsi="Montserrat"/>
        </w:rPr>
      </w:pPr>
    </w:p>
    <w:tbl>
      <w:tblPr>
        <w:tblStyle w:val="a9"/>
        <w:tblW w:w="10564" w:type="dxa"/>
        <w:tblInd w:w="-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2"/>
        <w:gridCol w:w="5432"/>
      </w:tblGrid>
      <w:tr w:rsidR="00E7086B" w14:paraId="01AEDA91" w14:textId="77777777" w:rsidTr="00E7086B">
        <w:tc>
          <w:tcPr>
            <w:tcW w:w="51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D26F76" w14:textId="77777777" w:rsidR="00E7086B" w:rsidRDefault="00E7086B">
            <w:pPr>
              <w:jc w:val="center"/>
              <w:rPr>
                <w:rFonts w:ascii="Arial Narrow" w:hAnsi="Arial Narrow"/>
                <w:noProof/>
                <w:sz w:val="24"/>
                <w:lang w:val="en-US"/>
              </w:rPr>
            </w:pPr>
          </w:p>
          <w:p w14:paraId="040AE633" w14:textId="77777777" w:rsidR="00E7086B" w:rsidRDefault="00E7086B">
            <w:pPr>
              <w:jc w:val="center"/>
              <w:rPr>
                <w:rFonts w:ascii="Arial Narrow" w:hAnsi="Arial Narrow"/>
                <w:noProof/>
                <w:sz w:val="24"/>
                <w:lang w:val="en-US"/>
              </w:rPr>
            </w:pPr>
            <w:r>
              <w:rPr>
                <w:rFonts w:ascii="Arial Narrow" w:hAnsi="Arial Narrow"/>
                <w:noProof/>
                <w:sz w:val="24"/>
                <w:lang w:eastAsia="ru-RU"/>
              </w:rPr>
              <w:drawing>
                <wp:inline distT="0" distB="0" distL="0" distR="0" wp14:anchorId="4366B28C" wp14:editId="55DC8BCF">
                  <wp:extent cx="2790825" cy="4785995"/>
                  <wp:effectExtent l="0" t="0" r="9525" b="0"/>
                  <wp:docPr id="22" name="Рисунок 22" descr="95517b1e4f2daaaced7f531cb860e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95517b1e4f2daaaced7f531cb860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478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2DEE52" w14:textId="77777777" w:rsidR="00E7086B" w:rsidRPr="00E7086B" w:rsidRDefault="00E7086B">
            <w:pPr>
              <w:rPr>
                <w:rFonts w:ascii="Montserrat" w:hAnsi="Montserrat"/>
                <w:b/>
                <w:sz w:val="20"/>
                <w:szCs w:val="20"/>
              </w:rPr>
            </w:pPr>
            <w:r w:rsidRPr="00E7086B">
              <w:rPr>
                <w:rFonts w:ascii="Montserrat" w:hAnsi="Montserrat"/>
                <w:b/>
                <w:sz w:val="20"/>
                <w:szCs w:val="20"/>
              </w:rPr>
              <w:t>Система ЧПУ HNC-818D</w:t>
            </w:r>
          </w:p>
          <w:p w14:paraId="4A1C97AE" w14:textId="77777777" w:rsidR="00E7086B" w:rsidRPr="00E7086B" w:rsidRDefault="00E7086B">
            <w:pPr>
              <w:rPr>
                <w:rFonts w:ascii="Montserrat" w:hAnsi="Montserrat"/>
                <w:sz w:val="20"/>
                <w:szCs w:val="20"/>
              </w:rPr>
            </w:pPr>
          </w:p>
          <w:p w14:paraId="45F3CA86" w14:textId="77777777" w:rsidR="00E7086B" w:rsidRPr="00E7086B" w:rsidRDefault="00E7086B">
            <w:pPr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Основные параметры:</w:t>
            </w:r>
          </w:p>
          <w:p w14:paraId="34AD4821" w14:textId="77777777" w:rsidR="00E7086B" w:rsidRPr="00E7086B" w:rsidRDefault="00E7086B">
            <w:pPr>
              <w:rPr>
                <w:rFonts w:ascii="Montserrat" w:hAnsi="Montserrat"/>
                <w:sz w:val="20"/>
                <w:szCs w:val="20"/>
              </w:rPr>
            </w:pPr>
          </w:p>
          <w:p w14:paraId="76B4DE78" w14:textId="77777777" w:rsidR="00E7086B" w:rsidRPr="00E7086B" w:rsidRDefault="00E7086B">
            <w:pPr>
              <w:pStyle w:val="Default"/>
              <w:rPr>
                <w:rFonts w:ascii="Montserrat" w:hAnsi="Montserrat" w:cstheme="minorBidi"/>
                <w:color w:val="auto"/>
                <w:sz w:val="20"/>
                <w:szCs w:val="20"/>
              </w:rPr>
            </w:pPr>
            <w:r w:rsidRPr="00E7086B">
              <w:rPr>
                <w:rFonts w:ascii="Montserrat" w:hAnsi="Montserrat" w:cstheme="minorBidi"/>
                <w:color w:val="auto"/>
                <w:sz w:val="20"/>
                <w:szCs w:val="20"/>
              </w:rPr>
              <w:t>- 12,1-дюймовый монитор</w:t>
            </w:r>
          </w:p>
          <w:p w14:paraId="13C7A28C" w14:textId="77777777" w:rsidR="00E7086B" w:rsidRPr="00E7086B" w:rsidRDefault="00E7086B">
            <w:pPr>
              <w:pStyle w:val="Default"/>
              <w:rPr>
                <w:rFonts w:ascii="Montserrat" w:hAnsi="Montserrat" w:cstheme="minorBidi"/>
                <w:color w:val="auto"/>
                <w:sz w:val="20"/>
                <w:szCs w:val="20"/>
              </w:rPr>
            </w:pPr>
            <w:r w:rsidRPr="00E7086B">
              <w:rPr>
                <w:rFonts w:ascii="Montserrat" w:hAnsi="Montserrat" w:cstheme="minorBidi"/>
                <w:color w:val="auto"/>
                <w:sz w:val="20"/>
                <w:szCs w:val="20"/>
              </w:rPr>
              <w:t>- Один канал поддерживает до пяти осей подачи и четырех шпинделей</w:t>
            </w:r>
          </w:p>
          <w:p w14:paraId="6CB39F8F" w14:textId="77777777" w:rsidR="00E7086B" w:rsidRPr="00E7086B" w:rsidRDefault="00E7086B">
            <w:pPr>
              <w:pStyle w:val="Default"/>
              <w:rPr>
                <w:rFonts w:ascii="Montserrat" w:hAnsi="Montserrat" w:cstheme="minorBidi"/>
                <w:color w:val="auto"/>
                <w:sz w:val="20"/>
                <w:szCs w:val="20"/>
              </w:rPr>
            </w:pPr>
            <w:r w:rsidRPr="00E7086B">
              <w:rPr>
                <w:rFonts w:ascii="Montserrat" w:hAnsi="Montserrat" w:cstheme="minorBidi"/>
                <w:color w:val="auto"/>
                <w:sz w:val="20"/>
                <w:szCs w:val="20"/>
              </w:rPr>
              <w:t>- Максимальное количество связанных осей 3+1</w:t>
            </w:r>
          </w:p>
          <w:p w14:paraId="41FD34D3" w14:textId="77777777" w:rsidR="00E7086B" w:rsidRPr="00E7086B" w:rsidRDefault="00E7086B">
            <w:pPr>
              <w:pStyle w:val="Default"/>
              <w:rPr>
                <w:rFonts w:ascii="Montserrat" w:hAnsi="Montserrat" w:cstheme="minorBidi"/>
                <w:color w:val="auto"/>
                <w:sz w:val="20"/>
                <w:szCs w:val="20"/>
              </w:rPr>
            </w:pPr>
            <w:r w:rsidRPr="00E7086B">
              <w:rPr>
                <w:rFonts w:ascii="Montserrat" w:hAnsi="Montserrat" w:cstheme="minorBidi"/>
                <w:color w:val="auto"/>
                <w:sz w:val="20"/>
                <w:szCs w:val="20"/>
              </w:rPr>
              <w:t xml:space="preserve">- Контроль поломки инструмента </w:t>
            </w:r>
          </w:p>
          <w:p w14:paraId="29E05081" w14:textId="77777777" w:rsidR="00E7086B" w:rsidRPr="00E7086B" w:rsidRDefault="00E7086B">
            <w:pPr>
              <w:pStyle w:val="Default"/>
              <w:rPr>
                <w:rFonts w:ascii="Montserrat" w:hAnsi="Montserrat" w:cstheme="minorBidi"/>
                <w:color w:val="auto"/>
                <w:sz w:val="20"/>
                <w:szCs w:val="20"/>
              </w:rPr>
            </w:pPr>
            <w:r w:rsidRPr="00E7086B">
              <w:rPr>
                <w:rFonts w:ascii="Montserrat" w:hAnsi="Montserrat" w:cstheme="minorBidi"/>
                <w:color w:val="auto"/>
                <w:sz w:val="20"/>
                <w:szCs w:val="20"/>
              </w:rPr>
              <w:t>- Интеллектуальное управление сроком службы инструмента</w:t>
            </w:r>
          </w:p>
          <w:p w14:paraId="1D7D3424" w14:textId="77777777" w:rsidR="00E7086B" w:rsidRPr="00E7086B" w:rsidRDefault="00E7086B">
            <w:pPr>
              <w:pStyle w:val="Default"/>
              <w:rPr>
                <w:rFonts w:ascii="Montserrat" w:hAnsi="Montserrat" w:cstheme="minorBidi"/>
                <w:color w:val="auto"/>
                <w:sz w:val="20"/>
                <w:szCs w:val="20"/>
              </w:rPr>
            </w:pPr>
            <w:r w:rsidRPr="00E7086B">
              <w:rPr>
                <w:rFonts w:ascii="Montserrat" w:hAnsi="Montserrat" w:cstheme="minorBidi"/>
                <w:color w:val="auto"/>
                <w:sz w:val="20"/>
                <w:szCs w:val="20"/>
              </w:rPr>
              <w:t>- Технология компенсации тепловых ошибок</w:t>
            </w:r>
          </w:p>
          <w:p w14:paraId="6746034C" w14:textId="77777777" w:rsidR="00E7086B" w:rsidRPr="00E7086B" w:rsidRDefault="00E7086B">
            <w:pPr>
              <w:pStyle w:val="Default"/>
              <w:rPr>
                <w:rFonts w:ascii="Montserrat" w:hAnsi="Montserrat" w:cstheme="minorBidi"/>
                <w:color w:val="auto"/>
                <w:sz w:val="20"/>
                <w:szCs w:val="20"/>
              </w:rPr>
            </w:pPr>
          </w:p>
          <w:p w14:paraId="03F9599F" w14:textId="77777777" w:rsidR="00E7086B" w:rsidRPr="00E7086B" w:rsidRDefault="00E7086B">
            <w:pPr>
              <w:pStyle w:val="Default"/>
              <w:rPr>
                <w:rFonts w:ascii="Montserrat" w:hAnsi="Montserrat" w:cstheme="minorBidi"/>
                <w:color w:val="auto"/>
                <w:sz w:val="20"/>
                <w:szCs w:val="20"/>
              </w:rPr>
            </w:pPr>
            <w:r w:rsidRPr="00E7086B">
              <w:rPr>
                <w:rFonts w:ascii="Montserrat" w:hAnsi="Montserrat" w:cstheme="minorBidi"/>
                <w:color w:val="auto"/>
                <w:sz w:val="20"/>
                <w:szCs w:val="20"/>
              </w:rPr>
              <w:t>Особенности:</w:t>
            </w:r>
          </w:p>
          <w:p w14:paraId="0FEFE887" w14:textId="77777777" w:rsidR="00E7086B" w:rsidRPr="00E7086B" w:rsidRDefault="00E7086B">
            <w:pPr>
              <w:autoSpaceDE w:val="0"/>
              <w:autoSpaceDN w:val="0"/>
              <w:adjustRightInd w:val="0"/>
              <w:rPr>
                <w:rFonts w:ascii="Montserrat" w:hAnsi="Montserrat"/>
                <w:sz w:val="20"/>
                <w:szCs w:val="20"/>
              </w:rPr>
            </w:pPr>
          </w:p>
          <w:p w14:paraId="01B84CA0" w14:textId="77777777" w:rsidR="00E7086B" w:rsidRPr="00E7086B" w:rsidRDefault="00E7086B">
            <w:pPr>
              <w:autoSpaceDE w:val="0"/>
              <w:autoSpaceDN w:val="0"/>
              <w:adjustRightInd w:val="0"/>
              <w:spacing w:after="17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- Технология высокоскоростного и высокоточного управления</w:t>
            </w:r>
          </w:p>
          <w:p w14:paraId="166057D7" w14:textId="77777777" w:rsidR="00E7086B" w:rsidRPr="00E7086B" w:rsidRDefault="00E7086B">
            <w:pPr>
              <w:autoSpaceDE w:val="0"/>
              <w:autoSpaceDN w:val="0"/>
              <w:adjustRightInd w:val="0"/>
              <w:spacing w:after="17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- Ускорение до1,8 G</w:t>
            </w:r>
          </w:p>
          <w:p w14:paraId="0916920D" w14:textId="77777777" w:rsidR="00E7086B" w:rsidRPr="00E7086B" w:rsidRDefault="00E7086B">
            <w:pPr>
              <w:autoSpaceDE w:val="0"/>
              <w:autoSpaceDN w:val="0"/>
              <w:adjustRightInd w:val="0"/>
              <w:spacing w:after="17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- Технология синхронного управления по двум осям</w:t>
            </w:r>
          </w:p>
          <w:p w14:paraId="41EDB704" w14:textId="77777777" w:rsidR="00E7086B" w:rsidRPr="00E7086B" w:rsidRDefault="00E7086B">
            <w:pPr>
              <w:autoSpaceDE w:val="0"/>
              <w:autoSpaceDN w:val="0"/>
              <w:adjustRightInd w:val="0"/>
              <w:spacing w:after="17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- Полная функция управления с обратной связью (</w:t>
            </w:r>
            <w:proofErr w:type="spellStart"/>
            <w:r w:rsidRPr="00E7086B">
              <w:rPr>
                <w:rFonts w:ascii="Montserrat" w:hAnsi="Montserrat"/>
                <w:sz w:val="20"/>
                <w:szCs w:val="20"/>
              </w:rPr>
              <w:t>энкодер</w:t>
            </w:r>
            <w:proofErr w:type="spellEnd"/>
            <w:r w:rsidRPr="00E7086B">
              <w:rPr>
                <w:rFonts w:ascii="Montserrat" w:hAnsi="Montserrat"/>
                <w:sz w:val="20"/>
                <w:szCs w:val="20"/>
              </w:rPr>
              <w:t>, оптическая линейка)</w:t>
            </w:r>
          </w:p>
          <w:p w14:paraId="5792FA6E" w14:textId="77777777" w:rsidR="00E7086B" w:rsidRPr="00E7086B" w:rsidRDefault="00E7086B">
            <w:pPr>
              <w:autoSpaceDE w:val="0"/>
              <w:autoSpaceDN w:val="0"/>
              <w:adjustRightInd w:val="0"/>
              <w:spacing w:after="17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- Функция поддержки двусторонней компенсации ошибки шага винта по 20 000 точкам</w:t>
            </w:r>
          </w:p>
          <w:p w14:paraId="3C9E2FF8" w14:textId="77777777" w:rsidR="00E7086B" w:rsidRPr="00E7086B" w:rsidRDefault="00E7086B">
            <w:pPr>
              <w:autoSpaceDE w:val="0"/>
              <w:autoSpaceDN w:val="0"/>
              <w:adjustRightInd w:val="0"/>
              <w:spacing w:after="17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- Функция автоматического измерения</w:t>
            </w:r>
          </w:p>
          <w:p w14:paraId="1BA3070D" w14:textId="77777777" w:rsidR="00E7086B" w:rsidRPr="00E7086B" w:rsidRDefault="00E7086B">
            <w:pPr>
              <w:autoSpaceDE w:val="0"/>
              <w:autoSpaceDN w:val="0"/>
              <w:adjustRightInd w:val="0"/>
              <w:spacing w:after="17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- Индивидуальная настройка</w:t>
            </w:r>
          </w:p>
          <w:p w14:paraId="58523BE9" w14:textId="77777777" w:rsidR="00E7086B" w:rsidRPr="00E7086B" w:rsidRDefault="00E7086B">
            <w:pPr>
              <w:pStyle w:val="Default"/>
              <w:rPr>
                <w:rFonts w:ascii="Montserrat" w:hAnsi="Montserrat" w:cstheme="minorBidi"/>
                <w:color w:val="auto"/>
                <w:sz w:val="20"/>
                <w:szCs w:val="20"/>
              </w:rPr>
            </w:pPr>
          </w:p>
          <w:p w14:paraId="65D150B4" w14:textId="77777777" w:rsidR="00E7086B" w:rsidRPr="00E7086B" w:rsidRDefault="00E7086B">
            <w:pPr>
              <w:pStyle w:val="Default"/>
              <w:rPr>
                <w:rFonts w:ascii="Montserrat" w:hAnsi="Montserrat" w:cstheme="minorBidi"/>
                <w:color w:val="auto"/>
                <w:sz w:val="20"/>
                <w:szCs w:val="20"/>
              </w:rPr>
            </w:pPr>
            <w:r w:rsidRPr="00E7086B">
              <w:rPr>
                <w:rFonts w:ascii="Montserrat" w:hAnsi="Montserrat" w:cstheme="minorBidi"/>
                <w:color w:val="auto"/>
                <w:sz w:val="20"/>
                <w:szCs w:val="20"/>
              </w:rPr>
              <w:t>Интеллектуальные функции:</w:t>
            </w:r>
          </w:p>
          <w:p w14:paraId="2A11FB49" w14:textId="77777777" w:rsidR="00E7086B" w:rsidRPr="00E7086B" w:rsidRDefault="00E7086B">
            <w:pPr>
              <w:autoSpaceDE w:val="0"/>
              <w:autoSpaceDN w:val="0"/>
              <w:adjustRightInd w:val="0"/>
              <w:rPr>
                <w:rFonts w:ascii="Montserrat" w:hAnsi="Montserrat"/>
                <w:sz w:val="20"/>
                <w:szCs w:val="20"/>
              </w:rPr>
            </w:pPr>
          </w:p>
          <w:p w14:paraId="0EE1D698" w14:textId="77777777" w:rsidR="00E7086B" w:rsidRPr="00E7086B" w:rsidRDefault="00E7086B">
            <w:pPr>
              <w:autoSpaceDE w:val="0"/>
              <w:autoSpaceDN w:val="0"/>
              <w:adjustRightInd w:val="0"/>
              <w:spacing w:after="17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- Многочисленные данные для станков с ЧПУ</w:t>
            </w:r>
          </w:p>
          <w:p w14:paraId="08F24C1B" w14:textId="77777777" w:rsidR="00E7086B" w:rsidRPr="00E7086B" w:rsidRDefault="00E7086B">
            <w:pPr>
              <w:autoSpaceDE w:val="0"/>
              <w:autoSpaceDN w:val="0"/>
              <w:adjustRightInd w:val="0"/>
              <w:spacing w:after="17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- Контроль поломки инструмента</w:t>
            </w:r>
          </w:p>
          <w:p w14:paraId="525E54D7" w14:textId="77777777" w:rsidR="00E7086B" w:rsidRPr="00E7086B" w:rsidRDefault="00E7086B">
            <w:pPr>
              <w:autoSpaceDE w:val="0"/>
              <w:autoSpaceDN w:val="0"/>
              <w:adjustRightInd w:val="0"/>
              <w:spacing w:after="17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- Обеспечение исправности станка</w:t>
            </w:r>
          </w:p>
          <w:p w14:paraId="07E99C51" w14:textId="77777777" w:rsidR="00E7086B" w:rsidRPr="00E7086B" w:rsidRDefault="00E7086B">
            <w:pPr>
              <w:autoSpaceDE w:val="0"/>
              <w:autoSpaceDN w:val="0"/>
              <w:adjustRightInd w:val="0"/>
              <w:spacing w:after="17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- Интеллектуальная оптимизация параметров процесса</w:t>
            </w:r>
          </w:p>
          <w:p w14:paraId="281E8B98" w14:textId="77777777" w:rsidR="00E7086B" w:rsidRPr="00E7086B" w:rsidRDefault="00E7086B">
            <w:pPr>
              <w:autoSpaceDE w:val="0"/>
              <w:autoSpaceDN w:val="0"/>
              <w:adjustRightInd w:val="0"/>
              <w:spacing w:after="17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- Интеллектуальное управление сроком службы инструмента</w:t>
            </w:r>
          </w:p>
          <w:p w14:paraId="36DE1A97" w14:textId="77777777" w:rsidR="00E7086B" w:rsidRDefault="00E7086B">
            <w:pPr>
              <w:rPr>
                <w:rFonts w:ascii="Arial Narrow" w:eastAsia="Times New Roman" w:hAnsi="Arial Narrow" w:cs="Arial"/>
                <w:color w:val="000000"/>
                <w:sz w:val="24"/>
              </w:rPr>
            </w:pPr>
          </w:p>
        </w:tc>
      </w:tr>
      <w:tr w:rsidR="00E7086B" w14:paraId="61994E7F" w14:textId="77777777" w:rsidTr="00E7086B">
        <w:tc>
          <w:tcPr>
            <w:tcW w:w="51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0399A2" w14:textId="77777777" w:rsidR="00E7086B" w:rsidRPr="00E7086B" w:rsidRDefault="00E7086B">
            <w:pPr>
              <w:shd w:val="clear" w:color="auto" w:fill="FFFFFF"/>
              <w:jc w:val="right"/>
              <w:textAlignment w:val="baseline"/>
              <w:rPr>
                <w:rFonts w:ascii="Montserrat" w:hAnsi="Montserrat"/>
                <w:b/>
                <w:sz w:val="20"/>
                <w:szCs w:val="20"/>
              </w:rPr>
            </w:pPr>
            <w:r w:rsidRPr="00E7086B">
              <w:rPr>
                <w:rFonts w:ascii="Montserrat" w:hAnsi="Montserrat"/>
                <w:b/>
                <w:sz w:val="20"/>
                <w:szCs w:val="20"/>
              </w:rPr>
              <w:lastRenderedPageBreak/>
              <w:t>Станина</w:t>
            </w:r>
          </w:p>
          <w:p w14:paraId="2129B519" w14:textId="77777777" w:rsidR="00E7086B" w:rsidRPr="00E7086B" w:rsidRDefault="00E7086B">
            <w:pPr>
              <w:shd w:val="clear" w:color="auto" w:fill="FFFFFF"/>
              <w:ind w:left="285"/>
              <w:jc w:val="right"/>
              <w:textAlignment w:val="baseline"/>
              <w:rPr>
                <w:rFonts w:ascii="Montserrat" w:hAnsi="Montserrat"/>
                <w:sz w:val="20"/>
                <w:szCs w:val="20"/>
              </w:rPr>
            </w:pPr>
          </w:p>
          <w:p w14:paraId="58153102" w14:textId="77777777" w:rsidR="00E7086B" w:rsidRPr="00E7086B" w:rsidRDefault="00E7086B">
            <w:pPr>
              <w:ind w:firstLine="492"/>
              <w:jc w:val="both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 xml:space="preserve">Компоненты станины отлиты из модифицированного чугуна </w:t>
            </w:r>
            <w:proofErr w:type="spellStart"/>
            <w:r w:rsidRPr="00E7086B">
              <w:rPr>
                <w:rFonts w:ascii="Montserrat" w:hAnsi="Montserrat"/>
                <w:sz w:val="20"/>
                <w:szCs w:val="20"/>
              </w:rPr>
              <w:t>Meehanite</w:t>
            </w:r>
            <w:proofErr w:type="spellEnd"/>
            <w:r w:rsidRPr="00E7086B">
              <w:rPr>
                <w:rFonts w:ascii="Montserrat" w:hAnsi="Montserrat"/>
                <w:sz w:val="20"/>
                <w:szCs w:val="20"/>
              </w:rPr>
              <w:t>, с последующим старением станины.</w:t>
            </w:r>
          </w:p>
          <w:p w14:paraId="40060B05" w14:textId="77777777" w:rsidR="00E7086B" w:rsidRPr="00E7086B" w:rsidRDefault="00E7086B">
            <w:pPr>
              <w:ind w:firstLine="492"/>
              <w:jc w:val="both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Y- образная конструкция колонный, позволяет обеспечить высокую жесткость. Станина обеспечивает оптимальное гашение вибрации и гарантирует долговременную стабильность при работе станка.</w:t>
            </w:r>
          </w:p>
        </w:tc>
        <w:tc>
          <w:tcPr>
            <w:tcW w:w="5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2E18ADE" w14:textId="77777777" w:rsidR="00E7086B" w:rsidRPr="00E7086B" w:rsidRDefault="00E7086B">
            <w:pPr>
              <w:shd w:val="clear" w:color="auto" w:fill="FFFFFF"/>
              <w:ind w:left="285" w:hanging="251"/>
              <w:textAlignment w:val="baseline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EC7412" wp14:editId="722D9148">
                  <wp:extent cx="3301365" cy="2517775"/>
                  <wp:effectExtent l="0" t="0" r="0" b="0"/>
                  <wp:docPr id="21" name="Рисунок 21" descr="Macintosh HD:Users:aleksandr:Library:Mobile Documents:com~apple~CloudDocs:КАМИ:1_SPECTR:3_ФРЕЗЕРНЫЕ_SPECTR:1_MAPLE_TAKAM:Для_КП:Новое:Станина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4" descr="Macintosh HD:Users:aleksandr:Library:Mobile Documents:com~apple~CloudDocs:КАМИ:1_SPECTR:3_ФРЕЗЕРНЫЕ_SPECTR:1_MAPLE_TAKAM:Для_КП:Новое:Станина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365" cy="251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86B" w14:paraId="3E5C5B48" w14:textId="77777777" w:rsidTr="00E7086B">
        <w:tc>
          <w:tcPr>
            <w:tcW w:w="51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16554E6" w14:textId="77777777" w:rsidR="00E7086B" w:rsidRPr="00E7086B" w:rsidRDefault="00E7086B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92B6094" wp14:editId="7024FD7B">
                  <wp:extent cx="3075940" cy="2849880"/>
                  <wp:effectExtent l="0" t="0" r="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40" cy="284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76D193" w14:textId="77777777" w:rsidR="00E7086B" w:rsidRPr="00E7086B" w:rsidRDefault="00E7086B">
            <w:pPr>
              <w:shd w:val="clear" w:color="auto" w:fill="FFFFFF"/>
              <w:ind w:left="285" w:hanging="251"/>
              <w:textAlignment w:val="baseline"/>
              <w:rPr>
                <w:rFonts w:ascii="Montserrat" w:hAnsi="Montserrat"/>
                <w:b/>
                <w:sz w:val="20"/>
                <w:szCs w:val="20"/>
              </w:rPr>
            </w:pPr>
            <w:r w:rsidRPr="00E7086B">
              <w:rPr>
                <w:rFonts w:ascii="Montserrat" w:hAnsi="Montserrat"/>
                <w:b/>
                <w:sz w:val="20"/>
                <w:szCs w:val="20"/>
              </w:rPr>
              <w:t>Шпиндель</w:t>
            </w:r>
          </w:p>
          <w:p w14:paraId="6452BBF5" w14:textId="77777777" w:rsidR="00E7086B" w:rsidRPr="00E7086B" w:rsidRDefault="00E7086B">
            <w:pPr>
              <w:jc w:val="both"/>
              <w:rPr>
                <w:rFonts w:ascii="Montserrat" w:hAnsi="Montserrat"/>
                <w:sz w:val="20"/>
                <w:szCs w:val="20"/>
              </w:rPr>
            </w:pPr>
          </w:p>
          <w:p w14:paraId="550191C0" w14:textId="77777777" w:rsidR="00E7086B" w:rsidRPr="00E7086B" w:rsidRDefault="00E7086B">
            <w:pPr>
              <w:ind w:firstLine="462"/>
              <w:jc w:val="both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В базовой комплектации установлены шпиндели мировых производителей KENTURN (Тайвань). Максимально сбалансированы и обладает высокой статической и динамической жесткостью, с ременным типом привода (стандарт) BT40/ 10 000 об/мин, для тяжёлой серии станков.</w:t>
            </w:r>
          </w:p>
          <w:p w14:paraId="3841543C" w14:textId="77777777" w:rsidR="00E7086B" w:rsidRPr="00E7086B" w:rsidRDefault="00E7086B">
            <w:pPr>
              <w:ind w:firstLine="462"/>
              <w:jc w:val="both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В базовой комплектации станки оснащаются высокомощным приводом 15/22,5 кВт.</w:t>
            </w:r>
          </w:p>
          <w:p w14:paraId="3D494156" w14:textId="77777777" w:rsidR="00E7086B" w:rsidRPr="00E7086B" w:rsidRDefault="00E7086B">
            <w:pPr>
              <w:shd w:val="clear" w:color="auto" w:fill="FFFFFF"/>
              <w:textAlignment w:val="baseline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E7086B" w14:paraId="01DADD5D" w14:textId="77777777" w:rsidTr="00E7086B">
        <w:tc>
          <w:tcPr>
            <w:tcW w:w="51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26A73A" w14:textId="77777777" w:rsidR="00E7086B" w:rsidRPr="00E7086B" w:rsidRDefault="00E7086B">
            <w:pPr>
              <w:shd w:val="clear" w:color="auto" w:fill="FFFFFF"/>
              <w:ind w:left="34"/>
              <w:jc w:val="right"/>
              <w:textAlignment w:val="baseline"/>
              <w:rPr>
                <w:rFonts w:ascii="Montserrat" w:hAnsi="Montserrat"/>
                <w:b/>
                <w:sz w:val="20"/>
                <w:szCs w:val="20"/>
              </w:rPr>
            </w:pPr>
            <w:r w:rsidRPr="00E7086B">
              <w:rPr>
                <w:rFonts w:ascii="Montserrat" w:hAnsi="Montserrat"/>
                <w:b/>
                <w:sz w:val="20"/>
                <w:szCs w:val="20"/>
              </w:rPr>
              <w:t>Инструментальный магазин</w:t>
            </w:r>
          </w:p>
          <w:p w14:paraId="7DEA669C" w14:textId="77777777" w:rsidR="00E7086B" w:rsidRPr="00E7086B" w:rsidRDefault="00E7086B">
            <w:pPr>
              <w:shd w:val="clear" w:color="auto" w:fill="FFFFFF"/>
              <w:ind w:left="285"/>
              <w:jc w:val="right"/>
              <w:textAlignment w:val="baseline"/>
              <w:rPr>
                <w:rFonts w:ascii="Montserrat" w:hAnsi="Montserrat"/>
                <w:sz w:val="20"/>
                <w:szCs w:val="20"/>
              </w:rPr>
            </w:pPr>
          </w:p>
          <w:p w14:paraId="246F6955" w14:textId="77777777" w:rsidR="00E7086B" w:rsidRPr="00E7086B" w:rsidRDefault="00E7086B">
            <w:pPr>
              <w:pStyle w:val="Style11"/>
              <w:widowControl/>
              <w:tabs>
                <w:tab w:val="left" w:pos="1950"/>
              </w:tabs>
              <w:ind w:firstLine="492"/>
              <w:jc w:val="both"/>
              <w:rPr>
                <w:rFonts w:ascii="Montserrat" w:eastAsiaTheme="minorHAnsi" w:hAnsi="Montserrat" w:cstheme="minorBidi"/>
                <w:bCs/>
                <w:lang w:eastAsia="en-US"/>
              </w:rPr>
            </w:pPr>
            <w:r w:rsidRPr="00E7086B">
              <w:rPr>
                <w:rFonts w:ascii="Montserrat" w:eastAsiaTheme="minorHAnsi" w:hAnsi="Montserrat" w:cstheme="minorBidi"/>
                <w:b/>
                <w:bCs/>
                <w:lang w:eastAsia="en-US"/>
              </w:rPr>
              <w:t>Станок оснащен системой автоматической смены инструмента манипуляторного типа на 24 позиции.</w:t>
            </w:r>
          </w:p>
          <w:p w14:paraId="6128A2B1" w14:textId="77777777" w:rsidR="00E7086B" w:rsidRPr="00E7086B" w:rsidRDefault="00E7086B">
            <w:pPr>
              <w:pStyle w:val="Style11"/>
              <w:widowControl/>
              <w:tabs>
                <w:tab w:val="left" w:pos="1950"/>
              </w:tabs>
              <w:ind w:firstLine="492"/>
              <w:jc w:val="both"/>
              <w:rPr>
                <w:rFonts w:ascii="Montserrat" w:eastAsiaTheme="minorHAnsi" w:hAnsi="Montserrat" w:cstheme="minorBidi"/>
                <w:bCs/>
                <w:lang w:eastAsia="en-US"/>
              </w:rPr>
            </w:pPr>
            <w:r w:rsidRPr="00E7086B">
              <w:rPr>
                <w:rFonts w:ascii="Montserrat" w:eastAsiaTheme="minorHAnsi" w:hAnsi="Montserrat" w:cstheme="minorBidi"/>
                <w:b/>
                <w:bCs/>
                <w:lang w:eastAsia="en-US"/>
              </w:rPr>
              <w:t xml:space="preserve">Производители </w:t>
            </w:r>
          </w:p>
          <w:p w14:paraId="6EF63EB5" w14:textId="77777777" w:rsidR="00E7086B" w:rsidRPr="00E7086B" w:rsidRDefault="00E7086B">
            <w:pPr>
              <w:pStyle w:val="Style11"/>
              <w:widowControl/>
              <w:tabs>
                <w:tab w:val="left" w:pos="1950"/>
              </w:tabs>
              <w:ind w:firstLine="492"/>
              <w:jc w:val="both"/>
              <w:rPr>
                <w:rFonts w:ascii="Montserrat" w:eastAsiaTheme="minorHAnsi" w:hAnsi="Montserrat" w:cstheme="minorBidi"/>
                <w:bCs/>
                <w:lang w:eastAsia="en-US"/>
              </w:rPr>
            </w:pPr>
            <w:r w:rsidRPr="00E7086B">
              <w:rPr>
                <w:rFonts w:ascii="Montserrat" w:eastAsiaTheme="minorHAnsi" w:hAnsi="Montserrat" w:cstheme="minorBidi"/>
                <w:sz w:val="20"/>
                <w:szCs w:val="20"/>
                <w:lang w:eastAsia="en-US"/>
              </w:rPr>
              <w:t>OKADA/AIMACH/</w:t>
            </w:r>
            <w:proofErr w:type="spellStart"/>
            <w:r w:rsidRPr="00E7086B">
              <w:rPr>
                <w:rFonts w:ascii="Montserrat" w:eastAsiaTheme="minorHAnsi" w:hAnsi="Montserrat" w:cstheme="minorBidi"/>
                <w:sz w:val="20"/>
                <w:szCs w:val="20"/>
                <w:lang w:eastAsia="en-US"/>
              </w:rPr>
              <w:t>Fangguan</w:t>
            </w:r>
            <w:proofErr w:type="spellEnd"/>
          </w:p>
          <w:p w14:paraId="77D0A0DC" w14:textId="77777777" w:rsidR="00E7086B" w:rsidRPr="00E7086B" w:rsidRDefault="00E7086B">
            <w:pPr>
              <w:pStyle w:val="Style11"/>
              <w:widowControl/>
              <w:tabs>
                <w:tab w:val="left" w:pos="1950"/>
              </w:tabs>
              <w:ind w:firstLine="492"/>
              <w:jc w:val="both"/>
              <w:rPr>
                <w:rFonts w:ascii="Montserrat" w:eastAsiaTheme="minorHAnsi" w:hAnsi="Montserrat" w:cstheme="minorBidi"/>
                <w:sz w:val="20"/>
                <w:szCs w:val="20"/>
                <w:lang w:eastAsia="en-US"/>
              </w:rPr>
            </w:pPr>
            <w:r w:rsidRPr="00E7086B">
              <w:rPr>
                <w:rFonts w:ascii="Montserrat" w:eastAsiaTheme="minorHAnsi" w:hAnsi="Montserrat" w:cstheme="minorBidi"/>
                <w:sz w:val="20"/>
                <w:szCs w:val="20"/>
                <w:lang w:eastAsia="en-US"/>
              </w:rPr>
              <w:t xml:space="preserve">Диск магазина приводится в движение двойным роликовым механизмом, что обеспечивает точность позиционирования и долгий срок службы. </w:t>
            </w:r>
          </w:p>
          <w:p w14:paraId="19B8028C" w14:textId="77777777" w:rsidR="00E7086B" w:rsidRPr="00E7086B" w:rsidRDefault="00E7086B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Система обеспечивает более быструю смену (2-3 сек.).</w:t>
            </w:r>
          </w:p>
        </w:tc>
        <w:tc>
          <w:tcPr>
            <w:tcW w:w="5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3467A9E" w14:textId="77777777" w:rsidR="00E7086B" w:rsidRPr="00E7086B" w:rsidRDefault="00E7086B">
            <w:pPr>
              <w:shd w:val="clear" w:color="auto" w:fill="FFFFFF"/>
              <w:jc w:val="center"/>
              <w:textAlignment w:val="baseline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61D5137" wp14:editId="3DC19CCC">
                  <wp:extent cx="3194685" cy="2672080"/>
                  <wp:effectExtent l="0" t="0" r="5715" b="0"/>
                  <wp:docPr id="19" name="Рисунок 19" descr="6bb47b8c53160b512a3680697ab41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6bb47b8c53160b512a3680697ab410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267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86B" w14:paraId="35C96013" w14:textId="77777777" w:rsidTr="00E7086B">
        <w:tc>
          <w:tcPr>
            <w:tcW w:w="51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46AE3B8" w14:textId="77777777" w:rsidR="00E7086B" w:rsidRPr="00E7086B" w:rsidRDefault="00E7086B">
            <w:pPr>
              <w:tabs>
                <w:tab w:val="left" w:pos="4712"/>
              </w:tabs>
              <w:ind w:left="-108" w:right="601" w:firstLine="108"/>
              <w:jc w:val="right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7A91494" wp14:editId="3C873CC5">
                  <wp:extent cx="2149475" cy="2719705"/>
                  <wp:effectExtent l="0" t="0" r="3175" b="4445"/>
                  <wp:docPr id="18" name="Рисунок 18" descr="de3526b5b616332020481cf296407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de3526b5b616332020481cf296407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75" cy="271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AEE6C2" w14:textId="77777777" w:rsidR="00E7086B" w:rsidRPr="0073276F" w:rsidRDefault="00E7086B">
            <w:pPr>
              <w:shd w:val="clear" w:color="auto" w:fill="FFFFFF"/>
              <w:textAlignment w:val="baseline"/>
              <w:rPr>
                <w:rFonts w:ascii="Montserrat" w:hAnsi="Montserrat"/>
                <w:b/>
                <w:sz w:val="20"/>
                <w:szCs w:val="20"/>
              </w:rPr>
            </w:pPr>
            <w:r w:rsidRPr="0073276F">
              <w:rPr>
                <w:rFonts w:ascii="Montserrat" w:hAnsi="Montserrat"/>
                <w:b/>
                <w:sz w:val="20"/>
                <w:szCs w:val="20"/>
              </w:rPr>
              <w:t>ШВП</w:t>
            </w:r>
          </w:p>
          <w:p w14:paraId="77D773F2" w14:textId="77777777" w:rsidR="00E7086B" w:rsidRPr="0073276F" w:rsidRDefault="00E7086B">
            <w:pPr>
              <w:shd w:val="clear" w:color="auto" w:fill="FFFFFF"/>
              <w:textAlignment w:val="baseline"/>
              <w:rPr>
                <w:rFonts w:ascii="Montserrat" w:hAnsi="Montserrat"/>
                <w:b/>
                <w:sz w:val="20"/>
                <w:szCs w:val="20"/>
              </w:rPr>
            </w:pPr>
            <w:r w:rsidRPr="0073276F">
              <w:rPr>
                <w:rFonts w:ascii="Montserrat" w:hAnsi="Montserrat"/>
                <w:b/>
                <w:sz w:val="20"/>
                <w:szCs w:val="20"/>
              </w:rPr>
              <w:t>HIWIN (Тайвань)</w:t>
            </w:r>
          </w:p>
          <w:p w14:paraId="1F87F218" w14:textId="77777777" w:rsidR="00E7086B" w:rsidRPr="00E7086B" w:rsidRDefault="00E7086B">
            <w:pPr>
              <w:shd w:val="clear" w:color="auto" w:fill="FFFFFF"/>
              <w:textAlignment w:val="baseline"/>
              <w:rPr>
                <w:rFonts w:ascii="Montserrat" w:hAnsi="Montserrat"/>
                <w:sz w:val="20"/>
                <w:szCs w:val="20"/>
              </w:rPr>
            </w:pPr>
            <w:r w:rsidRPr="0073276F">
              <w:rPr>
                <w:rFonts w:ascii="Montserrat" w:hAnsi="Montserrat"/>
                <w:b/>
                <w:sz w:val="20"/>
                <w:szCs w:val="20"/>
              </w:rPr>
              <w:t>THK (Япония</w:t>
            </w:r>
            <w:r w:rsidRPr="00E7086B">
              <w:rPr>
                <w:rFonts w:ascii="Montserrat" w:hAnsi="Montserrat"/>
                <w:sz w:val="20"/>
                <w:szCs w:val="20"/>
              </w:rPr>
              <w:t>)</w:t>
            </w:r>
          </w:p>
          <w:p w14:paraId="3D5F3AD7" w14:textId="77777777" w:rsidR="00E7086B" w:rsidRPr="00E7086B" w:rsidRDefault="00E7086B">
            <w:pPr>
              <w:shd w:val="clear" w:color="auto" w:fill="FFFFFF"/>
              <w:textAlignment w:val="baseline"/>
              <w:rPr>
                <w:rFonts w:ascii="Montserrat" w:hAnsi="Montserrat"/>
                <w:sz w:val="20"/>
                <w:szCs w:val="20"/>
              </w:rPr>
            </w:pPr>
          </w:p>
          <w:p w14:paraId="096125D2" w14:textId="77777777" w:rsidR="00E7086B" w:rsidRPr="00E7086B" w:rsidRDefault="00E7086B">
            <w:pPr>
              <w:shd w:val="clear" w:color="auto" w:fill="FFFFFF"/>
              <w:textAlignment w:val="baseline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Станки серии IMV оснащены ШВП фирмы HIWIN (Тайвань) или THK (Япония), установленных с предварительным натяжением – это обеспечивает точное и плавное перемещение даже с высокой нагрузкой.</w:t>
            </w:r>
          </w:p>
          <w:p w14:paraId="6EF4A95A" w14:textId="77777777" w:rsidR="00E7086B" w:rsidRPr="00E7086B" w:rsidRDefault="00E7086B">
            <w:pPr>
              <w:shd w:val="clear" w:color="auto" w:fill="FFFFFF"/>
              <w:jc w:val="both"/>
              <w:textAlignment w:val="baseline"/>
              <w:rPr>
                <w:rFonts w:ascii="Montserrat" w:hAnsi="Montserrat"/>
                <w:sz w:val="20"/>
                <w:szCs w:val="20"/>
              </w:rPr>
            </w:pPr>
          </w:p>
          <w:p w14:paraId="3B11C726" w14:textId="77777777" w:rsidR="00E7086B" w:rsidRPr="00E7086B" w:rsidRDefault="00E7086B">
            <w:pPr>
              <w:pStyle w:val="Default"/>
              <w:jc w:val="both"/>
              <w:rPr>
                <w:rFonts w:ascii="Montserrat" w:hAnsi="Montserrat" w:cstheme="minorBidi"/>
                <w:color w:val="auto"/>
                <w:sz w:val="20"/>
                <w:szCs w:val="20"/>
              </w:rPr>
            </w:pPr>
            <w:r w:rsidRPr="00E7086B">
              <w:rPr>
                <w:rFonts w:ascii="Montserrat" w:hAnsi="Montserrat" w:cstheme="minorBidi"/>
                <w:color w:val="auto"/>
                <w:sz w:val="20"/>
                <w:szCs w:val="20"/>
              </w:rPr>
              <w:t>Диаметр винта и шаг по оси X = 40 х 12/16</w:t>
            </w:r>
          </w:p>
          <w:p w14:paraId="3411D48C" w14:textId="77777777" w:rsidR="00E7086B" w:rsidRPr="00E7086B" w:rsidRDefault="00E7086B">
            <w:pPr>
              <w:pStyle w:val="Default"/>
              <w:jc w:val="both"/>
              <w:rPr>
                <w:rFonts w:ascii="Montserrat" w:hAnsi="Montserrat" w:cstheme="minorBidi"/>
                <w:color w:val="auto"/>
                <w:sz w:val="20"/>
                <w:szCs w:val="20"/>
              </w:rPr>
            </w:pPr>
            <w:r w:rsidRPr="00E7086B">
              <w:rPr>
                <w:rFonts w:ascii="Montserrat" w:hAnsi="Montserrat" w:cstheme="minorBidi"/>
                <w:color w:val="auto"/>
                <w:sz w:val="20"/>
                <w:szCs w:val="20"/>
              </w:rPr>
              <w:t>Диаметр винта и шаг по оси Z = 40 х 12/16</w:t>
            </w:r>
          </w:p>
          <w:p w14:paraId="2B13CD3C" w14:textId="77777777" w:rsidR="00E7086B" w:rsidRPr="00E7086B" w:rsidRDefault="00E7086B">
            <w:pPr>
              <w:shd w:val="clear" w:color="auto" w:fill="FFFFFF"/>
              <w:jc w:val="both"/>
              <w:textAlignment w:val="baseline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Диаметр винта и шаг по оси Z = 40 х 12/16</w:t>
            </w:r>
          </w:p>
          <w:p w14:paraId="31B5507D" w14:textId="77777777" w:rsidR="00E7086B" w:rsidRPr="00E7086B" w:rsidRDefault="00E7086B">
            <w:pPr>
              <w:shd w:val="clear" w:color="auto" w:fill="FFFFFF"/>
              <w:jc w:val="both"/>
              <w:textAlignment w:val="baseline"/>
              <w:rPr>
                <w:rFonts w:ascii="Montserrat" w:hAnsi="Montserrat"/>
                <w:sz w:val="20"/>
                <w:szCs w:val="20"/>
              </w:rPr>
            </w:pPr>
          </w:p>
          <w:p w14:paraId="13DD8F26" w14:textId="77777777" w:rsidR="00E7086B" w:rsidRPr="00E7086B" w:rsidRDefault="00E7086B">
            <w:pPr>
              <w:shd w:val="clear" w:color="auto" w:fill="FFFFFF"/>
              <w:jc w:val="both"/>
              <w:textAlignment w:val="baseline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Подшипники для ходового Винта HANCHI (Япония)</w:t>
            </w:r>
          </w:p>
        </w:tc>
      </w:tr>
      <w:tr w:rsidR="00E7086B" w14:paraId="1010E351" w14:textId="77777777" w:rsidTr="00E7086B">
        <w:tc>
          <w:tcPr>
            <w:tcW w:w="51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778662" w14:textId="77777777" w:rsidR="00E7086B" w:rsidRPr="0073276F" w:rsidRDefault="00E7086B">
            <w:pPr>
              <w:shd w:val="clear" w:color="auto" w:fill="FFFFFF"/>
              <w:jc w:val="right"/>
              <w:textAlignment w:val="baseline"/>
              <w:rPr>
                <w:rFonts w:ascii="Montserrat" w:hAnsi="Montserrat"/>
                <w:b/>
                <w:sz w:val="20"/>
                <w:szCs w:val="20"/>
              </w:rPr>
            </w:pPr>
            <w:r w:rsidRPr="0073276F">
              <w:rPr>
                <w:rFonts w:ascii="Montserrat" w:hAnsi="Montserrat"/>
                <w:b/>
                <w:sz w:val="20"/>
                <w:szCs w:val="20"/>
              </w:rPr>
              <w:t>Направляющие перемещений</w:t>
            </w:r>
          </w:p>
          <w:p w14:paraId="496B0A09" w14:textId="77777777" w:rsidR="00E7086B" w:rsidRPr="0073276F" w:rsidRDefault="00E7086B">
            <w:pPr>
              <w:shd w:val="clear" w:color="auto" w:fill="FFFFFF"/>
              <w:jc w:val="right"/>
              <w:textAlignment w:val="baseline"/>
              <w:rPr>
                <w:rFonts w:ascii="Montserrat" w:hAnsi="Montserrat"/>
                <w:b/>
                <w:sz w:val="20"/>
                <w:szCs w:val="20"/>
              </w:rPr>
            </w:pPr>
            <w:r w:rsidRPr="0073276F">
              <w:rPr>
                <w:rFonts w:ascii="Montserrat" w:hAnsi="Montserrat"/>
                <w:b/>
                <w:sz w:val="20"/>
                <w:szCs w:val="20"/>
              </w:rPr>
              <w:t>HIWIN (Тайвань)</w:t>
            </w:r>
          </w:p>
          <w:p w14:paraId="2A6CCA19" w14:textId="77777777" w:rsidR="00E7086B" w:rsidRPr="00E7086B" w:rsidRDefault="00E7086B">
            <w:pPr>
              <w:shd w:val="clear" w:color="auto" w:fill="FFFFFF"/>
              <w:jc w:val="right"/>
              <w:textAlignment w:val="baseline"/>
              <w:rPr>
                <w:rFonts w:ascii="Montserrat" w:hAnsi="Montserrat"/>
                <w:sz w:val="20"/>
                <w:szCs w:val="20"/>
              </w:rPr>
            </w:pPr>
            <w:r w:rsidRPr="0073276F">
              <w:rPr>
                <w:rFonts w:ascii="Montserrat" w:hAnsi="Montserrat"/>
                <w:b/>
                <w:sz w:val="20"/>
                <w:szCs w:val="20"/>
              </w:rPr>
              <w:t>THK (Япония)</w:t>
            </w:r>
          </w:p>
          <w:p w14:paraId="2A91D7DB" w14:textId="77777777" w:rsidR="00E7086B" w:rsidRPr="00E7086B" w:rsidRDefault="00E7086B">
            <w:pPr>
              <w:jc w:val="right"/>
              <w:rPr>
                <w:rFonts w:ascii="Montserrat" w:hAnsi="Montserrat"/>
                <w:sz w:val="20"/>
                <w:szCs w:val="20"/>
              </w:rPr>
            </w:pPr>
          </w:p>
          <w:p w14:paraId="3812BDEE" w14:textId="77777777" w:rsidR="00E7086B" w:rsidRPr="00E7086B" w:rsidRDefault="00E7086B">
            <w:pPr>
              <w:ind w:firstLine="492"/>
              <w:jc w:val="both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 xml:space="preserve">В несущих блоках (каретках) четыре рядя роликов размещены под углом 45º, поэтому одинаково воспринимают нагрузку как в радиальном, так и в продольном направлениях. За счет использования линейных направляющих достигается высокая жесткость и грузоподъемность, быстрый динамический отклик, низкий коэффициент трения. </w:t>
            </w:r>
          </w:p>
        </w:tc>
        <w:tc>
          <w:tcPr>
            <w:tcW w:w="5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20D3757" w14:textId="77777777" w:rsidR="00E7086B" w:rsidRPr="00E7086B" w:rsidRDefault="00E7086B">
            <w:pPr>
              <w:tabs>
                <w:tab w:val="left" w:pos="5137"/>
              </w:tabs>
              <w:ind w:right="34" w:firstLine="174"/>
              <w:jc w:val="center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B332497" wp14:editId="640F7238">
                  <wp:extent cx="2695575" cy="1983105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98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86B" w14:paraId="224CCBE7" w14:textId="77777777" w:rsidTr="00E7086B">
        <w:tc>
          <w:tcPr>
            <w:tcW w:w="51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2ED64AD" w14:textId="77777777" w:rsidR="00E7086B" w:rsidRPr="00E7086B" w:rsidRDefault="00E7086B">
            <w:pPr>
              <w:ind w:right="34"/>
              <w:jc w:val="center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F9DC57B" wp14:editId="22ADD22F">
                  <wp:extent cx="1591310" cy="1116330"/>
                  <wp:effectExtent l="0" t="0" r="889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3C4147" w14:textId="77777777" w:rsidR="00E7086B" w:rsidRPr="00E7086B" w:rsidRDefault="00E7086B">
            <w:pPr>
              <w:ind w:right="34"/>
              <w:jc w:val="center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650808" wp14:editId="1BF1BBCD">
                  <wp:extent cx="937895" cy="46291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A10128" w14:textId="77777777" w:rsidR="00E7086B" w:rsidRPr="00E7086B" w:rsidRDefault="00E7086B">
            <w:pPr>
              <w:ind w:right="34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Электрические компоненты</w:t>
            </w:r>
          </w:p>
          <w:p w14:paraId="6DB6367E" w14:textId="77777777" w:rsidR="00E7086B" w:rsidRPr="00E7086B" w:rsidRDefault="00E7086B">
            <w:pPr>
              <w:ind w:right="34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Schneider Electric (Франция)</w:t>
            </w:r>
          </w:p>
          <w:p w14:paraId="02556D3F" w14:textId="77777777" w:rsidR="00E7086B" w:rsidRPr="00E7086B" w:rsidRDefault="00E7086B">
            <w:pPr>
              <w:tabs>
                <w:tab w:val="left" w:pos="5137"/>
              </w:tabs>
              <w:ind w:right="34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E7086B" w14:paraId="797E6DEB" w14:textId="77777777" w:rsidTr="00E7086B">
        <w:trPr>
          <w:trHeight w:val="1842"/>
        </w:trPr>
        <w:tc>
          <w:tcPr>
            <w:tcW w:w="51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737115E" w14:textId="77777777" w:rsidR="00E7086B" w:rsidRPr="0073276F" w:rsidRDefault="00E7086B">
            <w:pPr>
              <w:shd w:val="clear" w:color="auto" w:fill="FFFFFF"/>
              <w:ind w:left="34" w:right="317"/>
              <w:textAlignment w:val="baseline"/>
              <w:rPr>
                <w:rFonts w:ascii="Montserrat" w:hAnsi="Montserrat"/>
                <w:b/>
                <w:sz w:val="20"/>
                <w:szCs w:val="20"/>
              </w:rPr>
            </w:pPr>
            <w:r w:rsidRPr="0073276F">
              <w:rPr>
                <w:rFonts w:ascii="Montserrat" w:hAnsi="Montserrat"/>
                <w:b/>
                <w:sz w:val="20"/>
                <w:szCs w:val="20"/>
              </w:rPr>
              <w:t>Масляное охлаждение шпинделя</w:t>
            </w:r>
          </w:p>
          <w:p w14:paraId="16A239B0" w14:textId="77777777" w:rsidR="00E7086B" w:rsidRPr="00E7086B" w:rsidRDefault="00E7086B">
            <w:pPr>
              <w:ind w:firstLine="466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Шпиндель – один их главных узлов, от эффективности работы которого напрямую зависит качество и точность обработки.  Именно поэтому на станках серии IMV установлено масляное охлаждение шпинделя. Основные преимущества:</w:t>
            </w:r>
          </w:p>
          <w:p w14:paraId="688BD633" w14:textId="77777777" w:rsidR="00E7086B" w:rsidRPr="00E7086B" w:rsidRDefault="00E7086B" w:rsidP="00E7086B">
            <w:pPr>
              <w:pStyle w:val="a3"/>
              <w:widowControl w:val="0"/>
              <w:numPr>
                <w:ilvl w:val="0"/>
                <w:numId w:val="15"/>
              </w:numPr>
              <w:suppressAutoHyphens/>
              <w:ind w:left="466"/>
              <w:contextualSpacing w:val="0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качественное охлаждение при максимальных высоких оборотах;</w:t>
            </w:r>
          </w:p>
          <w:p w14:paraId="57A54462" w14:textId="77777777" w:rsidR="00E7086B" w:rsidRPr="00E7086B" w:rsidRDefault="00E7086B" w:rsidP="00E7086B">
            <w:pPr>
              <w:pStyle w:val="a3"/>
              <w:widowControl w:val="0"/>
              <w:numPr>
                <w:ilvl w:val="0"/>
                <w:numId w:val="15"/>
              </w:numPr>
              <w:suppressAutoHyphens/>
              <w:ind w:left="466"/>
              <w:contextualSpacing w:val="0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стабильное и равномерное охлаждение на протяжении всего периода работы</w:t>
            </w:r>
          </w:p>
          <w:p w14:paraId="7A3D45FB" w14:textId="77777777" w:rsidR="00E7086B" w:rsidRPr="00E7086B" w:rsidRDefault="00E7086B" w:rsidP="00E7086B">
            <w:pPr>
              <w:pStyle w:val="a3"/>
              <w:widowControl w:val="0"/>
              <w:numPr>
                <w:ilvl w:val="0"/>
                <w:numId w:val="15"/>
              </w:numPr>
              <w:suppressAutoHyphens/>
              <w:ind w:left="466"/>
              <w:contextualSpacing w:val="0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предотвращение тепловых деформаций при тяжёлых нагрузках на шпиндель;</w:t>
            </w:r>
          </w:p>
          <w:p w14:paraId="1BB29AFB" w14:textId="77777777" w:rsidR="00E7086B" w:rsidRPr="00E7086B" w:rsidRDefault="00E7086B" w:rsidP="00E7086B">
            <w:pPr>
              <w:pStyle w:val="a3"/>
              <w:widowControl w:val="0"/>
              <w:numPr>
                <w:ilvl w:val="0"/>
                <w:numId w:val="15"/>
              </w:numPr>
              <w:suppressAutoHyphens/>
              <w:ind w:left="466"/>
              <w:contextualSpacing w:val="0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крайне низкий уровень шумности и отсутствие вибрации</w:t>
            </w:r>
          </w:p>
        </w:tc>
        <w:tc>
          <w:tcPr>
            <w:tcW w:w="5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DF05F22" w14:textId="77777777" w:rsidR="00E7086B" w:rsidRPr="00E7086B" w:rsidRDefault="00E7086B">
            <w:pPr>
              <w:pStyle w:val="a3"/>
              <w:ind w:left="466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3BE7759" wp14:editId="5CF5686F">
                  <wp:extent cx="2220595" cy="2399030"/>
                  <wp:effectExtent l="0" t="0" r="8255" b="1270"/>
                  <wp:docPr id="14" name="Рисунок 14" descr="7246ace7828c6023a6c91c2d82d5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7246ace7828c6023a6c91c2d82d5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595" cy="239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BD705" w14:textId="77777777" w:rsidR="0073276F" w:rsidRDefault="0073276F" w:rsidP="0073276F">
      <w:pPr>
        <w:rPr>
          <w:rFonts w:ascii="Arial Narrow" w:hAnsi="Arial Narrow"/>
          <w:b/>
          <w:bCs/>
          <w:sz w:val="28"/>
          <w:szCs w:val="28"/>
        </w:rPr>
      </w:pPr>
      <w:r>
        <w:rPr>
          <w:rFonts w:ascii="Montserrat ExtraBold" w:eastAsia="Montserrat ExtraBold" w:hAnsi="Montserrat ExtraBold" w:cs="Montserrat ExtraBold"/>
          <w:b/>
          <w:bCs/>
          <w:sz w:val="32"/>
          <w:szCs w:val="32"/>
        </w:rPr>
        <w:lastRenderedPageBreak/>
        <w:t>Диаграмма мощности момента шпинделя</w:t>
      </w:r>
    </w:p>
    <w:p w14:paraId="32849E07" w14:textId="77777777" w:rsidR="0073276F" w:rsidRPr="0073276F" w:rsidRDefault="0073276F" w:rsidP="00104277">
      <w:pPr>
        <w:pStyle w:val="a3"/>
        <w:widowControl w:val="0"/>
        <w:suppressAutoHyphens/>
        <w:spacing w:after="0" w:line="240" w:lineRule="auto"/>
        <w:ind w:left="466"/>
        <w:contextualSpacing w:val="0"/>
        <w:jc w:val="center"/>
        <w:rPr>
          <w:rFonts w:ascii="Montserrat" w:hAnsi="Montserrat"/>
          <w:sz w:val="20"/>
          <w:szCs w:val="20"/>
        </w:rPr>
      </w:pPr>
      <w:r w:rsidRPr="0073276F">
        <w:rPr>
          <w:rFonts w:ascii="Montserrat" w:hAnsi="Montserrat"/>
          <w:sz w:val="20"/>
          <w:szCs w:val="20"/>
        </w:rPr>
        <w:t>Фрезерный центр IMV-10.55 IMV-12.60</w:t>
      </w:r>
    </w:p>
    <w:p w14:paraId="24AF49C4" w14:textId="77777777" w:rsidR="0073276F" w:rsidRPr="0073276F" w:rsidRDefault="0073276F" w:rsidP="00104277">
      <w:pPr>
        <w:pStyle w:val="a3"/>
        <w:widowControl w:val="0"/>
        <w:suppressAutoHyphens/>
        <w:spacing w:after="0" w:line="240" w:lineRule="auto"/>
        <w:ind w:left="466"/>
        <w:contextualSpacing w:val="0"/>
        <w:jc w:val="center"/>
        <w:rPr>
          <w:rFonts w:ascii="Montserrat" w:hAnsi="Montserrat"/>
          <w:sz w:val="20"/>
          <w:szCs w:val="20"/>
        </w:rPr>
      </w:pPr>
      <w:r w:rsidRPr="0073276F">
        <w:rPr>
          <w:rFonts w:ascii="Montserrat" w:hAnsi="Montserrat"/>
          <w:sz w:val="20"/>
          <w:szCs w:val="20"/>
        </w:rPr>
        <w:t>10 000 об/мин</w:t>
      </w:r>
    </w:p>
    <w:p w14:paraId="73AD98CD" w14:textId="77777777" w:rsidR="0073276F" w:rsidRDefault="0073276F" w:rsidP="0073276F">
      <w:pPr>
        <w:jc w:val="center"/>
        <w:rPr>
          <w:rFonts w:ascii="Arial Narrow" w:hAnsi="Arial Narrow"/>
          <w:bCs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DB45D60" wp14:editId="1B6F1560">
            <wp:extent cx="6282055" cy="3847465"/>
            <wp:effectExtent l="0" t="0" r="444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BDDF1" w14:textId="77777777" w:rsidR="0073276F" w:rsidRDefault="0073276F" w:rsidP="0073276F">
      <w:pPr>
        <w:jc w:val="center"/>
        <w:rPr>
          <w:rFonts w:ascii="Arial Narrow" w:hAnsi="Arial Narrow"/>
          <w:noProof/>
          <w:sz w:val="24"/>
          <w:szCs w:val="24"/>
        </w:rPr>
      </w:pPr>
    </w:p>
    <w:p w14:paraId="590E4EED" w14:textId="77777777" w:rsidR="00E7086B" w:rsidRDefault="0073276F" w:rsidP="0073276F">
      <w:pPr>
        <w:pStyle w:val="2"/>
        <w:jc w:val="center"/>
        <w:rPr>
          <w:rFonts w:ascii="Montserrat" w:hAnsi="Montserrat"/>
        </w:rPr>
      </w:pPr>
      <w:r>
        <w:rPr>
          <w:noProof/>
          <w:lang w:eastAsia="ru-RU"/>
        </w:rPr>
        <w:drawing>
          <wp:inline distT="0" distB="0" distL="0" distR="0" wp14:anchorId="0F93D420" wp14:editId="353D97B5">
            <wp:extent cx="6044565" cy="377634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6B4EA" w14:textId="77777777" w:rsidR="006854EB" w:rsidRDefault="006854EB" w:rsidP="0073276F">
      <w:pPr>
        <w:pStyle w:val="2"/>
        <w:jc w:val="center"/>
        <w:rPr>
          <w:rFonts w:ascii="Montserrat" w:hAnsi="Montserrat"/>
        </w:rPr>
      </w:pPr>
    </w:p>
    <w:p w14:paraId="57872E2D" w14:textId="77777777" w:rsidR="006854EB" w:rsidRPr="0073276F" w:rsidRDefault="006854EB" w:rsidP="006854EB">
      <w:pPr>
        <w:pStyle w:val="a3"/>
        <w:widowControl w:val="0"/>
        <w:suppressAutoHyphens/>
        <w:spacing w:after="0" w:line="240" w:lineRule="auto"/>
        <w:ind w:left="466"/>
        <w:contextualSpacing w:val="0"/>
        <w:jc w:val="center"/>
        <w:rPr>
          <w:rFonts w:ascii="Montserrat" w:hAnsi="Montserrat"/>
          <w:sz w:val="20"/>
          <w:szCs w:val="20"/>
        </w:rPr>
      </w:pPr>
      <w:r w:rsidRPr="0073276F">
        <w:rPr>
          <w:rFonts w:ascii="Montserrat" w:hAnsi="Montserrat"/>
          <w:sz w:val="20"/>
          <w:szCs w:val="20"/>
        </w:rPr>
        <w:t>Фрезерный центр IMV-10.55 IMV-12.60</w:t>
      </w:r>
    </w:p>
    <w:p w14:paraId="780364E3" w14:textId="77777777" w:rsidR="006854EB" w:rsidRPr="0073276F" w:rsidRDefault="006854EB" w:rsidP="006854EB">
      <w:pPr>
        <w:pStyle w:val="a3"/>
        <w:widowControl w:val="0"/>
        <w:suppressAutoHyphens/>
        <w:spacing w:after="0" w:line="240" w:lineRule="auto"/>
        <w:ind w:left="466"/>
        <w:contextualSpacing w:val="0"/>
        <w:jc w:val="center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12</w:t>
      </w:r>
      <w:r w:rsidRPr="0073276F">
        <w:rPr>
          <w:rFonts w:ascii="Montserrat" w:hAnsi="Montserrat"/>
          <w:sz w:val="20"/>
          <w:szCs w:val="20"/>
        </w:rPr>
        <w:t> 000 об/мин</w:t>
      </w:r>
    </w:p>
    <w:p w14:paraId="354251ED" w14:textId="77777777" w:rsidR="006854EB" w:rsidRDefault="00C90B5B" w:rsidP="00A126C7">
      <w:pPr>
        <w:pStyle w:val="2"/>
      </w:pPr>
      <w:r>
        <w:rPr>
          <w:noProof/>
          <w:lang w:eastAsia="ru-RU"/>
        </w:rPr>
        <w:drawing>
          <wp:inline distT="0" distB="0" distL="0" distR="0" wp14:anchorId="16F1CA8E" wp14:editId="54F46E38">
            <wp:extent cx="6937595" cy="2734574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40439" cy="273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DB582" w14:textId="77777777" w:rsidR="006854EB" w:rsidRDefault="006854EB" w:rsidP="00A126C7">
      <w:pPr>
        <w:pStyle w:val="2"/>
      </w:pPr>
    </w:p>
    <w:p w14:paraId="5C390FD8" w14:textId="77777777" w:rsidR="00A126C7" w:rsidRDefault="00AC7E96" w:rsidP="00A126C7">
      <w:pPr>
        <w:pStyle w:val="2"/>
      </w:pPr>
      <w:r>
        <w:t>Технические характеристики</w:t>
      </w:r>
    </w:p>
    <w:p w14:paraId="1421C696" w14:textId="77777777" w:rsidR="00104277" w:rsidRPr="00A126C7" w:rsidRDefault="00104277" w:rsidP="00A126C7">
      <w:pPr>
        <w:pStyle w:val="2"/>
      </w:pPr>
    </w:p>
    <w:tbl>
      <w:tblPr>
        <w:tblStyle w:val="a9"/>
        <w:tblpPr w:leftFromText="180" w:rightFromText="180" w:vertAnchor="text" w:tblpXSpec="center" w:tblpY="1"/>
        <w:tblW w:w="8500" w:type="dxa"/>
        <w:tblLayout w:type="fixed"/>
        <w:tblLook w:val="04A0" w:firstRow="1" w:lastRow="0" w:firstColumn="1" w:lastColumn="0" w:noHBand="0" w:noVBand="1"/>
      </w:tblPr>
      <w:tblGrid>
        <w:gridCol w:w="4248"/>
        <w:gridCol w:w="2126"/>
        <w:gridCol w:w="2126"/>
      </w:tblGrid>
      <w:tr w:rsidR="00A126C7" w14:paraId="01D30D62" w14:textId="77777777" w:rsidTr="00A126C7">
        <w:trPr>
          <w:trHeight w:val="41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ECC184B" w14:textId="77777777" w:rsidR="00A126C7" w:rsidRPr="00A126C7" w:rsidRDefault="00A126C7" w:rsidP="00A126C7">
            <w:pPr>
              <w:jc w:val="both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Наименования параметров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6CCF11B" w14:textId="77777777" w:rsidR="00A126C7" w:rsidRPr="00A126C7" w:rsidRDefault="00A126C7" w:rsidP="00A126C7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IMV-10.55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F4A5607" w14:textId="77777777" w:rsidR="00A126C7" w:rsidRPr="00A126C7" w:rsidRDefault="00A126C7" w:rsidP="00A126C7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IMV-12.60</w:t>
            </w:r>
          </w:p>
        </w:tc>
      </w:tr>
      <w:tr w:rsidR="00A126C7" w14:paraId="0F28A2B9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51CFB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Система ЧПУ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257B63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HNC-818D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B6A44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HNC-818D</w:t>
            </w:r>
          </w:p>
        </w:tc>
      </w:tr>
      <w:tr w:rsidR="00A126C7" w14:paraId="5D204E9A" w14:textId="77777777" w:rsidTr="00A126C7">
        <w:trPr>
          <w:trHeight w:val="702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75BF7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Размер стола, 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FD485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1000x550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8B839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1200x600</w:t>
            </w:r>
          </w:p>
        </w:tc>
      </w:tr>
      <w:tr w:rsidR="00A126C7" w14:paraId="54ECD0FF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4595D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Т-пазы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52271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18/90/5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74B33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18/100/5</w:t>
            </w:r>
          </w:p>
        </w:tc>
      </w:tr>
      <w:tr w:rsidR="00A126C7" w14:paraId="2928251E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AAEF0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Максимальная нагрузка, кг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B60108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2738F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600</w:t>
            </w:r>
          </w:p>
        </w:tc>
      </w:tr>
      <w:tr w:rsidR="00A126C7" w14:paraId="3D765B93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4C685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Перемещения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08EE5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6B1F8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</w:p>
        </w:tc>
      </w:tr>
      <w:tr w:rsidR="00A126C7" w14:paraId="16605CEC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3E036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По оси X, 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D27DF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800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F6EF4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1100</w:t>
            </w:r>
          </w:p>
        </w:tc>
      </w:tr>
      <w:tr w:rsidR="00A126C7" w14:paraId="45DC9A33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99681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По оси Y, 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F76A3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550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27545E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600</w:t>
            </w:r>
          </w:p>
        </w:tc>
      </w:tr>
      <w:tr w:rsidR="00A126C7" w14:paraId="49D329A4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480B4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По оси Z, 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A3BA1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550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EE58D7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600</w:t>
            </w:r>
          </w:p>
        </w:tc>
      </w:tr>
      <w:tr w:rsidR="00A126C7" w14:paraId="29A3A86E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143E2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Расстояние от шпинделя до стола (мм)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5FDA1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150-700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00319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120-720</w:t>
            </w:r>
          </w:p>
        </w:tc>
      </w:tr>
      <w:tr w:rsidR="00A126C7" w14:paraId="776AC178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14F58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Мощность серво-двигателей по осям (X*Y*Z) кВт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CD8C1B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2,3/2,3/4,7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4B6EF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3,6/3,6/4,7</w:t>
            </w:r>
          </w:p>
        </w:tc>
      </w:tr>
      <w:tr w:rsidR="00A126C7" w14:paraId="4FBA97D8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CFFD8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Расстояние от торца шпинделя до колонны (мм)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FE700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610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DA332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672</w:t>
            </w:r>
          </w:p>
        </w:tc>
      </w:tr>
      <w:tr w:rsidR="00A126C7" w14:paraId="4DEFBB0E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01BC6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Тип направляющих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660C2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качения (ролик)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AC68D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качения (ролик)</w:t>
            </w:r>
          </w:p>
        </w:tc>
      </w:tr>
      <w:tr w:rsidR="00A126C7" w14:paraId="0C3283AA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7EBE5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Диаметр ШВП по осям X/Y/Z, 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16191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40x16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8EC6A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40x12</w:t>
            </w:r>
          </w:p>
        </w:tc>
      </w:tr>
      <w:tr w:rsidR="00A126C7" w14:paraId="5C736713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1CC7B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lastRenderedPageBreak/>
              <w:t>Быстрые перемещения X/Y/Z, м/мин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E353E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30/30/24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D6BF5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30/30/24</w:t>
            </w:r>
          </w:p>
        </w:tc>
      </w:tr>
      <w:tr w:rsidR="00A126C7" w14:paraId="78B4A244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63245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Шпиндель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37042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VOLIS/CELLS/</w:t>
            </w:r>
          </w:p>
          <w:p w14:paraId="20F68319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KENTURN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017DF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VOLIS/CELLS/</w:t>
            </w:r>
          </w:p>
          <w:p w14:paraId="00708BED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KENTURN</w:t>
            </w:r>
          </w:p>
        </w:tc>
      </w:tr>
      <w:tr w:rsidR="00A126C7" w14:paraId="0590A1C5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1FA1F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Конус шпинделя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56089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BT40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75497A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BT40</w:t>
            </w:r>
          </w:p>
        </w:tc>
      </w:tr>
      <w:tr w:rsidR="00A126C7" w14:paraId="5311B39A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AAAE1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Тип привода шпинделя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A48F1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Ремень</w:t>
            </w:r>
            <w:r w:rsidR="00370772">
              <w:rPr>
                <w:rFonts w:ascii="Montserrat" w:eastAsia="SimSun" w:hAnsi="Montserrat" w:cs="Times New Roman"/>
                <w:sz w:val="20"/>
                <w:szCs w:val="20"/>
              </w:rPr>
              <w:t xml:space="preserve"> (прямой)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CF8CD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Ремень</w:t>
            </w:r>
            <w:r w:rsidR="00370772">
              <w:rPr>
                <w:rFonts w:ascii="Montserrat" w:eastAsia="SimSun" w:hAnsi="Montserrat" w:cs="Times New Roman"/>
                <w:sz w:val="20"/>
                <w:szCs w:val="20"/>
              </w:rPr>
              <w:t xml:space="preserve"> (прямой)</w:t>
            </w:r>
          </w:p>
        </w:tc>
      </w:tr>
      <w:tr w:rsidR="00A126C7" w14:paraId="2DCACACA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40C29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Частота вращения, об/мин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36C58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10</w:t>
            </w:r>
            <w:r w:rsidR="00460205">
              <w:rPr>
                <w:rFonts w:ascii="Montserrat" w:eastAsia="SimSun" w:hAnsi="Montserrat" w:cs="Times New Roman"/>
                <w:sz w:val="20"/>
                <w:szCs w:val="20"/>
              </w:rPr>
              <w:t> </w:t>
            </w: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000</w:t>
            </w:r>
            <w:r w:rsidR="00460205">
              <w:rPr>
                <w:rFonts w:ascii="Montserrat" w:eastAsia="SimSun" w:hAnsi="Montserrat" w:cs="Times New Roman"/>
                <w:sz w:val="20"/>
                <w:szCs w:val="20"/>
              </w:rPr>
              <w:t xml:space="preserve"> (12 000)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03193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10</w:t>
            </w:r>
            <w:r w:rsidR="00460205">
              <w:rPr>
                <w:rFonts w:ascii="Montserrat" w:eastAsia="SimSun" w:hAnsi="Montserrat" w:cs="Times New Roman"/>
                <w:sz w:val="20"/>
                <w:szCs w:val="20"/>
              </w:rPr>
              <w:t> </w:t>
            </w: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000</w:t>
            </w:r>
            <w:r w:rsidR="00460205">
              <w:rPr>
                <w:rFonts w:ascii="Montserrat" w:eastAsia="SimSun" w:hAnsi="Montserrat" w:cs="Times New Roman"/>
                <w:sz w:val="20"/>
                <w:szCs w:val="20"/>
              </w:rPr>
              <w:t xml:space="preserve"> (12 000)</w:t>
            </w:r>
          </w:p>
        </w:tc>
      </w:tr>
      <w:tr w:rsidR="00A126C7" w14:paraId="230808E8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280EC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Мощность двигателя шпинделя (</w:t>
            </w:r>
            <w:proofErr w:type="spellStart"/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cont</w:t>
            </w:r>
            <w:proofErr w:type="spellEnd"/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./30min), кВт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8B9E5" w14:textId="77777777" w:rsidR="00A126C7" w:rsidRPr="00A126C7" w:rsidRDefault="00974C77" w:rsidP="00974C7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15/22,5 (15/18,5)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07012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15/22,5</w:t>
            </w:r>
            <w:r w:rsidR="00974C77">
              <w:rPr>
                <w:rFonts w:ascii="Montserrat" w:eastAsia="SimSun" w:hAnsi="Montserrat" w:cs="Times New Roman"/>
                <w:sz w:val="20"/>
                <w:szCs w:val="20"/>
              </w:rPr>
              <w:t xml:space="preserve"> (15/18,5)</w:t>
            </w:r>
          </w:p>
        </w:tc>
      </w:tr>
      <w:tr w:rsidR="00A126C7" w14:paraId="348F28B8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A5FC3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Момент вращения Н*м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872A6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71,6/106,4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33257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71,6/106,4</w:t>
            </w:r>
          </w:p>
        </w:tc>
      </w:tr>
      <w:tr w:rsidR="00A126C7" w14:paraId="1ECB7107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9F115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Инструментальный магазин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42B574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3802AD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</w:p>
        </w:tc>
      </w:tr>
      <w:tr w:rsidR="00A126C7" w14:paraId="29EF5A44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BECA3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 xml:space="preserve">Кол-во инструмента магазина, </w:t>
            </w:r>
            <w:proofErr w:type="spellStart"/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213EA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2C4AA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24</w:t>
            </w:r>
          </w:p>
        </w:tc>
      </w:tr>
      <w:tr w:rsidR="00A126C7" w14:paraId="29F3975E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6B87F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Инструментальный конус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C0B927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BT40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BDEEA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BT40</w:t>
            </w:r>
          </w:p>
        </w:tc>
      </w:tr>
      <w:tr w:rsidR="00A126C7" w14:paraId="0656BBD6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2BB68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Время смены инструмента, сек. (соседних поз.)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C387B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1.55/5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FAD42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1.55/5</w:t>
            </w:r>
          </w:p>
        </w:tc>
      </w:tr>
      <w:tr w:rsidR="00A126C7" w14:paraId="4BFF6ED0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0A1C9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Максимальная масса инструмента, кг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B79D5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DA3BE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8</w:t>
            </w:r>
          </w:p>
        </w:tc>
      </w:tr>
      <w:tr w:rsidR="00A126C7" w14:paraId="6DD15C2F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B03A6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Максимальная длина инструмента, 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7AD54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300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147EE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300</w:t>
            </w:r>
          </w:p>
        </w:tc>
      </w:tr>
      <w:tr w:rsidR="00A126C7" w14:paraId="17DB8ED0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A7867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Максимальный диаметр (при полной загрузке ячеек), 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9CEAC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78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A92B9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78</w:t>
            </w:r>
          </w:p>
        </w:tc>
      </w:tr>
      <w:tr w:rsidR="00A126C7" w14:paraId="52EF8162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27F9A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Максимальный диаметр (при пустой соседней ячейке), 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62012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120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69264E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120</w:t>
            </w:r>
          </w:p>
        </w:tc>
      </w:tr>
      <w:tr w:rsidR="00A126C7" w14:paraId="37306B96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380F7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Давление воздуха, МПа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B760F1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0,5-0,6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0ED5E4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0,5-0,7</w:t>
            </w:r>
          </w:p>
        </w:tc>
      </w:tr>
      <w:tr w:rsidR="00A126C7" w14:paraId="46419274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C3893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Общие параметры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334C80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0A8FF6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</w:p>
        </w:tc>
      </w:tr>
      <w:tr w:rsidR="00A126C7" w14:paraId="0B60E713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C4DEC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 xml:space="preserve">Потребляемая мощность, </w:t>
            </w:r>
            <w:proofErr w:type="spellStart"/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кВА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63225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9EA65C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24</w:t>
            </w:r>
          </w:p>
        </w:tc>
      </w:tr>
      <w:tr w:rsidR="00A126C7" w14:paraId="77F8D136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D7A9A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Точность позиционирования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5305A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±0,005/300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CAE56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±0,005/300</w:t>
            </w:r>
          </w:p>
        </w:tc>
      </w:tr>
      <w:tr w:rsidR="00A126C7" w14:paraId="4A10C6D6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EF8C2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Повторяемость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9F2EE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±0,003   JIS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89871A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±0,003   JIS</w:t>
            </w:r>
          </w:p>
        </w:tc>
      </w:tr>
      <w:tr w:rsidR="00A126C7" w14:paraId="6E262BDC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8EA25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Габарит (Д*Ш*В), 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B3E38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2550x2300x2700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ECDB2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3100x2460x2860</w:t>
            </w:r>
          </w:p>
        </w:tc>
      </w:tr>
      <w:tr w:rsidR="00A126C7" w14:paraId="654B928D" w14:textId="77777777" w:rsidTr="00A126C7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D7D0D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Масса, кг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32562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5 000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DC2EB" w14:textId="77777777" w:rsidR="00A126C7" w:rsidRPr="00A126C7" w:rsidRDefault="00A126C7" w:rsidP="00A126C7">
            <w:pPr>
              <w:spacing w:after="160" w:line="259" w:lineRule="auto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126C7">
              <w:rPr>
                <w:rFonts w:ascii="Montserrat" w:eastAsia="SimSun" w:hAnsi="Montserrat" w:cs="Times New Roman"/>
                <w:sz w:val="20"/>
                <w:szCs w:val="20"/>
              </w:rPr>
              <w:t>6 000</w:t>
            </w:r>
          </w:p>
        </w:tc>
      </w:tr>
    </w:tbl>
    <w:p w14:paraId="1F421B9E" w14:textId="77777777" w:rsidR="001A464A" w:rsidRDefault="001A464A" w:rsidP="001A464A">
      <w:pPr>
        <w:spacing w:after="0" w:line="240" w:lineRule="auto"/>
        <w:rPr>
          <w:rFonts w:ascii="Montserrat Light" w:hAnsi="Montserrat Light"/>
          <w:b/>
          <w:bCs/>
          <w:sz w:val="24"/>
          <w:szCs w:val="24"/>
        </w:rPr>
      </w:pPr>
    </w:p>
    <w:p w14:paraId="462A418F" w14:textId="77777777" w:rsidR="00A126C7" w:rsidRPr="00FB45CC" w:rsidRDefault="00A126C7" w:rsidP="001A464A">
      <w:pPr>
        <w:spacing w:after="0" w:line="240" w:lineRule="auto"/>
        <w:rPr>
          <w:rFonts w:ascii="Montserrat Light" w:hAnsi="Montserrat Light"/>
          <w:b/>
          <w:bCs/>
          <w:sz w:val="24"/>
          <w:szCs w:val="24"/>
        </w:rPr>
      </w:pPr>
    </w:p>
    <w:p w14:paraId="5E21D786" w14:textId="77777777" w:rsidR="008B2C6C" w:rsidRDefault="008B2C6C" w:rsidP="008B2C6C">
      <w:pPr>
        <w:rPr>
          <w:lang w:eastAsia="ru-RU"/>
        </w:rPr>
      </w:pPr>
    </w:p>
    <w:p w14:paraId="535621F2" w14:textId="77777777" w:rsidR="00395CFA" w:rsidRDefault="00395CFA" w:rsidP="008B2C6C">
      <w:pPr>
        <w:rPr>
          <w:lang w:eastAsia="ru-RU"/>
        </w:rPr>
      </w:pPr>
    </w:p>
    <w:p w14:paraId="2A611AD4" w14:textId="77777777" w:rsidR="00AC7E96" w:rsidRDefault="00AC7E96" w:rsidP="008B2C6C">
      <w:pPr>
        <w:rPr>
          <w:lang w:eastAsia="ru-RU"/>
        </w:rPr>
      </w:pPr>
    </w:p>
    <w:p w14:paraId="6A4F0FA7" w14:textId="77777777" w:rsidR="00AC7E96" w:rsidRDefault="00AC7E96" w:rsidP="008B2C6C">
      <w:pPr>
        <w:rPr>
          <w:lang w:eastAsia="ru-RU"/>
        </w:rPr>
      </w:pPr>
    </w:p>
    <w:p w14:paraId="7618754C" w14:textId="77777777" w:rsidR="00395CFA" w:rsidRDefault="00395CFA" w:rsidP="008B2C6C">
      <w:pPr>
        <w:rPr>
          <w:lang w:eastAsia="ru-RU"/>
        </w:rPr>
      </w:pPr>
    </w:p>
    <w:p w14:paraId="2358D993" w14:textId="77777777" w:rsidR="00AC7E96" w:rsidRDefault="00AC7E96" w:rsidP="008B2C6C">
      <w:pPr>
        <w:rPr>
          <w:lang w:eastAsia="ru-RU"/>
        </w:rPr>
      </w:pPr>
    </w:p>
    <w:p w14:paraId="229FA4B6" w14:textId="77777777" w:rsidR="00395CFA" w:rsidRPr="008B2C6C" w:rsidRDefault="00395CFA" w:rsidP="008B2C6C">
      <w:pPr>
        <w:rPr>
          <w:lang w:eastAsia="ru-RU"/>
        </w:rPr>
      </w:pPr>
    </w:p>
    <w:p w14:paraId="617E9875" w14:textId="77777777" w:rsidR="00A126C7" w:rsidRDefault="00A126C7" w:rsidP="00BB2025">
      <w:pPr>
        <w:pStyle w:val="2"/>
        <w:rPr>
          <w:rFonts w:ascii="Montserrat" w:hAnsi="Montserrat"/>
        </w:rPr>
      </w:pPr>
    </w:p>
    <w:p w14:paraId="50AB9F23" w14:textId="77777777" w:rsidR="00370772" w:rsidRDefault="00370772" w:rsidP="00BB2025">
      <w:pPr>
        <w:pStyle w:val="2"/>
        <w:rPr>
          <w:rFonts w:ascii="Montserrat" w:hAnsi="Montserrat"/>
        </w:rPr>
      </w:pPr>
    </w:p>
    <w:p w14:paraId="6304EB5D" w14:textId="77777777" w:rsidR="00370772" w:rsidRDefault="00370772" w:rsidP="00BB2025">
      <w:pPr>
        <w:pStyle w:val="2"/>
        <w:rPr>
          <w:rFonts w:ascii="Montserrat" w:hAnsi="Montserrat"/>
        </w:rPr>
      </w:pPr>
    </w:p>
    <w:p w14:paraId="4EC62CF8" w14:textId="77777777" w:rsidR="00370772" w:rsidRDefault="00370772" w:rsidP="00BB2025">
      <w:pPr>
        <w:pStyle w:val="2"/>
        <w:rPr>
          <w:rFonts w:ascii="Montserrat" w:hAnsi="Montserrat"/>
        </w:rPr>
      </w:pPr>
    </w:p>
    <w:p w14:paraId="23B80C4C" w14:textId="77777777" w:rsidR="00370772" w:rsidRDefault="00370772" w:rsidP="00BB2025">
      <w:pPr>
        <w:pStyle w:val="2"/>
        <w:rPr>
          <w:rFonts w:ascii="Montserrat" w:hAnsi="Montserrat"/>
        </w:rPr>
      </w:pPr>
    </w:p>
    <w:p w14:paraId="66BC9028" w14:textId="77777777" w:rsidR="00370772" w:rsidRDefault="00370772" w:rsidP="00BB2025">
      <w:pPr>
        <w:pStyle w:val="2"/>
        <w:rPr>
          <w:rFonts w:ascii="Montserrat" w:hAnsi="Montserrat"/>
        </w:rPr>
      </w:pPr>
    </w:p>
    <w:p w14:paraId="6AF3327C" w14:textId="77777777" w:rsidR="00370772" w:rsidRDefault="00370772" w:rsidP="00BB2025">
      <w:pPr>
        <w:pStyle w:val="2"/>
        <w:rPr>
          <w:rFonts w:ascii="Montserrat" w:hAnsi="Montserrat"/>
        </w:rPr>
      </w:pPr>
    </w:p>
    <w:p w14:paraId="0EE4A4BA" w14:textId="77777777" w:rsidR="00370772" w:rsidRDefault="00370772" w:rsidP="00BB2025">
      <w:pPr>
        <w:pStyle w:val="2"/>
        <w:rPr>
          <w:rFonts w:ascii="Montserrat" w:hAnsi="Montserrat"/>
        </w:rPr>
      </w:pPr>
    </w:p>
    <w:p w14:paraId="749039C6" w14:textId="77777777" w:rsidR="00370772" w:rsidRDefault="00370772" w:rsidP="00BB2025">
      <w:pPr>
        <w:pStyle w:val="2"/>
        <w:rPr>
          <w:rFonts w:ascii="Montserrat" w:hAnsi="Montserrat"/>
        </w:rPr>
      </w:pPr>
    </w:p>
    <w:p w14:paraId="5C0568B3" w14:textId="77777777" w:rsidR="00370772" w:rsidRDefault="00370772" w:rsidP="00BB2025">
      <w:pPr>
        <w:pStyle w:val="2"/>
        <w:rPr>
          <w:rFonts w:ascii="Montserrat" w:hAnsi="Montserrat"/>
        </w:rPr>
      </w:pPr>
    </w:p>
    <w:p w14:paraId="568E79F6" w14:textId="77777777" w:rsidR="00370772" w:rsidRDefault="00370772" w:rsidP="00BB2025">
      <w:pPr>
        <w:pStyle w:val="2"/>
        <w:rPr>
          <w:rFonts w:ascii="Montserrat" w:hAnsi="Montserrat"/>
        </w:rPr>
      </w:pPr>
    </w:p>
    <w:p w14:paraId="32E9B187" w14:textId="77777777" w:rsidR="00370772" w:rsidRDefault="00370772" w:rsidP="00BB2025">
      <w:pPr>
        <w:pStyle w:val="2"/>
        <w:rPr>
          <w:rFonts w:ascii="Montserrat" w:hAnsi="Montserrat"/>
        </w:rPr>
      </w:pPr>
    </w:p>
    <w:p w14:paraId="4A4C55BE" w14:textId="77777777" w:rsidR="00370772" w:rsidRDefault="00370772" w:rsidP="00BB2025">
      <w:pPr>
        <w:pStyle w:val="2"/>
        <w:rPr>
          <w:rFonts w:ascii="Montserrat" w:hAnsi="Montserrat"/>
        </w:rPr>
      </w:pPr>
    </w:p>
    <w:p w14:paraId="6D8241B9" w14:textId="77777777" w:rsidR="00370772" w:rsidRDefault="00370772" w:rsidP="00BB2025">
      <w:pPr>
        <w:pStyle w:val="2"/>
        <w:rPr>
          <w:rFonts w:ascii="Montserrat" w:hAnsi="Montserrat"/>
        </w:rPr>
      </w:pPr>
    </w:p>
    <w:p w14:paraId="39203F08" w14:textId="77777777" w:rsidR="00370772" w:rsidRDefault="00370772" w:rsidP="00BB2025">
      <w:pPr>
        <w:pStyle w:val="2"/>
        <w:rPr>
          <w:rFonts w:ascii="Montserrat" w:hAnsi="Montserrat"/>
        </w:rPr>
      </w:pPr>
    </w:p>
    <w:p w14:paraId="251EF43E" w14:textId="77777777" w:rsidR="00370772" w:rsidRDefault="00370772" w:rsidP="00BB2025">
      <w:pPr>
        <w:pStyle w:val="2"/>
        <w:rPr>
          <w:rFonts w:ascii="Montserrat" w:hAnsi="Montserrat"/>
        </w:rPr>
      </w:pPr>
    </w:p>
    <w:p w14:paraId="2F8CBC4D" w14:textId="77777777" w:rsidR="00370772" w:rsidRDefault="00370772" w:rsidP="00BB2025">
      <w:pPr>
        <w:pStyle w:val="2"/>
        <w:rPr>
          <w:rFonts w:ascii="Montserrat" w:hAnsi="Montserrat"/>
        </w:rPr>
      </w:pPr>
    </w:p>
    <w:p w14:paraId="45209E47" w14:textId="77777777" w:rsidR="00370772" w:rsidRDefault="00370772" w:rsidP="00BB2025">
      <w:pPr>
        <w:pStyle w:val="2"/>
        <w:rPr>
          <w:rFonts w:ascii="Montserrat" w:hAnsi="Montserrat"/>
        </w:rPr>
      </w:pPr>
    </w:p>
    <w:p w14:paraId="0F64EE80" w14:textId="77777777" w:rsidR="00370772" w:rsidRDefault="00370772" w:rsidP="00BB2025">
      <w:pPr>
        <w:pStyle w:val="2"/>
        <w:rPr>
          <w:rFonts w:ascii="Montserrat" w:hAnsi="Montserrat"/>
        </w:rPr>
      </w:pPr>
    </w:p>
    <w:p w14:paraId="2E1E5CC6" w14:textId="77777777" w:rsidR="00370772" w:rsidRDefault="00370772" w:rsidP="00BB2025">
      <w:pPr>
        <w:pStyle w:val="2"/>
        <w:rPr>
          <w:rFonts w:ascii="Montserrat" w:hAnsi="Montserrat"/>
        </w:rPr>
      </w:pPr>
    </w:p>
    <w:p w14:paraId="5DD9DB37" w14:textId="77777777" w:rsidR="00370772" w:rsidRDefault="00370772" w:rsidP="00BB2025">
      <w:pPr>
        <w:pStyle w:val="2"/>
        <w:rPr>
          <w:rFonts w:ascii="Montserrat" w:hAnsi="Montserrat"/>
        </w:rPr>
      </w:pPr>
    </w:p>
    <w:p w14:paraId="09BBAB2B" w14:textId="77777777" w:rsidR="00370772" w:rsidRDefault="00370772" w:rsidP="00BB2025">
      <w:pPr>
        <w:pStyle w:val="2"/>
        <w:rPr>
          <w:rFonts w:ascii="Montserrat" w:hAnsi="Montserrat"/>
        </w:rPr>
      </w:pPr>
    </w:p>
    <w:p w14:paraId="7FA25075" w14:textId="77777777" w:rsidR="00BB2025" w:rsidRDefault="00BB2025" w:rsidP="00BB2025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t>Стандартная комплектация:</w:t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6"/>
      </w:tblGrid>
      <w:tr w:rsidR="00A126C7" w:rsidRPr="00160D87" w14:paraId="378BB98A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0F58F6B" w14:textId="77777777" w:rsidR="00A126C7" w:rsidRPr="00A126C7" w:rsidRDefault="00A126C7" w:rsidP="00A126C7">
            <w:pPr>
              <w:pStyle w:val="Standard"/>
              <w:numPr>
                <w:ilvl w:val="0"/>
                <w:numId w:val="0"/>
              </w:numPr>
              <w:tabs>
                <w:tab w:val="left" w:pos="708"/>
              </w:tabs>
              <w:ind w:left="284" w:hanging="284"/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</w:pPr>
            <w:r w:rsidRPr="00A126C7"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  <w:t>Стойка ЧПУ HNC-818D</w:t>
            </w:r>
          </w:p>
        </w:tc>
      </w:tr>
      <w:tr w:rsidR="00A126C7" w:rsidRPr="00160D87" w14:paraId="38C52FE2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659A96B" w14:textId="77777777" w:rsidR="00A126C7" w:rsidRPr="00A126C7" w:rsidRDefault="00A126C7" w:rsidP="00A126C7">
            <w:pPr>
              <w:pStyle w:val="Standard"/>
              <w:numPr>
                <w:ilvl w:val="0"/>
                <w:numId w:val="0"/>
              </w:numPr>
              <w:tabs>
                <w:tab w:val="left" w:pos="708"/>
              </w:tabs>
              <w:ind w:left="284" w:hanging="284"/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</w:pPr>
            <w:r w:rsidRPr="00A126C7"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  <w:t>Инструментальный магазин на 24 позиции (манипулятор)</w:t>
            </w:r>
          </w:p>
        </w:tc>
      </w:tr>
      <w:tr w:rsidR="00A126C7" w:rsidRPr="00160D87" w14:paraId="21FDAF8B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7FCACBE9" w14:textId="77777777" w:rsidR="00A126C7" w:rsidRPr="00A126C7" w:rsidRDefault="00A126C7" w:rsidP="00A126C7">
            <w:pPr>
              <w:pStyle w:val="Standard"/>
              <w:numPr>
                <w:ilvl w:val="0"/>
                <w:numId w:val="0"/>
              </w:numPr>
              <w:tabs>
                <w:tab w:val="left" w:pos="708"/>
              </w:tabs>
              <w:ind w:left="284" w:hanging="284"/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</w:pPr>
            <w:r w:rsidRPr="00A126C7"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  <w:t>Подача через шпиндель СОЖ 20 Бар</w:t>
            </w:r>
          </w:p>
        </w:tc>
      </w:tr>
      <w:tr w:rsidR="00A126C7" w:rsidRPr="00160D87" w14:paraId="7F356CCF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C4431C1" w14:textId="77777777" w:rsidR="00A126C7" w:rsidRPr="00A126C7" w:rsidRDefault="00A126C7" w:rsidP="00A126C7">
            <w:pPr>
              <w:pStyle w:val="Standard"/>
              <w:numPr>
                <w:ilvl w:val="0"/>
                <w:numId w:val="0"/>
              </w:numPr>
              <w:tabs>
                <w:tab w:val="left" w:pos="708"/>
              </w:tabs>
              <w:ind w:left="284" w:hanging="284"/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</w:pPr>
            <w:r w:rsidRPr="00A126C7"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  <w:t>Масляное охлаждение шпинделя</w:t>
            </w:r>
          </w:p>
        </w:tc>
      </w:tr>
      <w:tr w:rsidR="00A126C7" w:rsidRPr="00160D87" w14:paraId="6A6E882D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F9C4E24" w14:textId="77777777" w:rsidR="00A126C7" w:rsidRPr="00A126C7" w:rsidRDefault="00A126C7" w:rsidP="00A126C7">
            <w:pPr>
              <w:pStyle w:val="Standard"/>
              <w:numPr>
                <w:ilvl w:val="0"/>
                <w:numId w:val="0"/>
              </w:numPr>
              <w:tabs>
                <w:tab w:val="left" w:pos="708"/>
              </w:tabs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</w:pPr>
            <w:r w:rsidRPr="00A126C7"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  <w:t>Маслоотделитель (сепаратор для СОЖ)</w:t>
            </w:r>
          </w:p>
        </w:tc>
      </w:tr>
      <w:tr w:rsidR="00A126C7" w:rsidRPr="00160D87" w14:paraId="022BA6FA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D6B2308" w14:textId="77777777" w:rsidR="00A126C7" w:rsidRPr="00A126C7" w:rsidRDefault="00A126C7" w:rsidP="00A126C7">
            <w:pPr>
              <w:pStyle w:val="Standard"/>
              <w:numPr>
                <w:ilvl w:val="0"/>
                <w:numId w:val="0"/>
              </w:numPr>
              <w:tabs>
                <w:tab w:val="left" w:pos="708"/>
              </w:tabs>
              <w:ind w:left="284" w:hanging="284"/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</w:pPr>
            <w:r w:rsidRPr="00A126C7"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  <w:t>Пистолет воздух</w:t>
            </w:r>
          </w:p>
        </w:tc>
      </w:tr>
      <w:tr w:rsidR="00A126C7" w:rsidRPr="00160D87" w14:paraId="36976AD4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FB179B8" w14:textId="77777777" w:rsidR="00A126C7" w:rsidRPr="00A126C7" w:rsidRDefault="00A126C7" w:rsidP="00A126C7">
            <w:pPr>
              <w:pStyle w:val="Standard"/>
              <w:numPr>
                <w:ilvl w:val="0"/>
                <w:numId w:val="0"/>
              </w:numPr>
              <w:tabs>
                <w:tab w:val="left" w:pos="708"/>
              </w:tabs>
              <w:ind w:left="284" w:hanging="284"/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</w:pPr>
            <w:r w:rsidRPr="00A126C7"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  <w:t>Пистолет СОЖ</w:t>
            </w:r>
          </w:p>
        </w:tc>
      </w:tr>
      <w:tr w:rsidR="00A126C7" w:rsidRPr="00160D87" w14:paraId="5360613C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69EA0F78" w14:textId="77777777" w:rsidR="00A126C7" w:rsidRPr="00A126C7" w:rsidRDefault="00A126C7" w:rsidP="00A126C7">
            <w:pPr>
              <w:pStyle w:val="Standard"/>
              <w:numPr>
                <w:ilvl w:val="0"/>
                <w:numId w:val="0"/>
              </w:numPr>
              <w:tabs>
                <w:tab w:val="left" w:pos="708"/>
              </w:tabs>
              <w:ind w:left="284" w:hanging="284"/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</w:pPr>
            <w:r w:rsidRPr="00A126C7"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  <w:t>Полностью закрытая кабинетная защита</w:t>
            </w:r>
          </w:p>
        </w:tc>
      </w:tr>
      <w:tr w:rsidR="00A126C7" w:rsidRPr="00160D87" w14:paraId="2CC348D6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37F1131" w14:textId="77777777" w:rsidR="00A126C7" w:rsidRPr="00A126C7" w:rsidRDefault="00A126C7" w:rsidP="00A126C7">
            <w:pPr>
              <w:pStyle w:val="Standard"/>
              <w:numPr>
                <w:ilvl w:val="0"/>
                <w:numId w:val="0"/>
              </w:numPr>
              <w:tabs>
                <w:tab w:val="left" w:pos="708"/>
              </w:tabs>
              <w:ind w:left="284" w:hanging="284"/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</w:pPr>
            <w:r w:rsidRPr="00A126C7"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  <w:t xml:space="preserve">Рабочее освещение </w:t>
            </w:r>
          </w:p>
        </w:tc>
      </w:tr>
      <w:tr w:rsidR="00A126C7" w:rsidRPr="00160D87" w14:paraId="2E6A9175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ACE10E2" w14:textId="77777777" w:rsidR="00A126C7" w:rsidRPr="00A126C7" w:rsidRDefault="00A126C7" w:rsidP="00A126C7">
            <w:pPr>
              <w:pStyle w:val="Standard"/>
              <w:numPr>
                <w:ilvl w:val="0"/>
                <w:numId w:val="0"/>
              </w:numPr>
              <w:tabs>
                <w:tab w:val="left" w:pos="708"/>
              </w:tabs>
              <w:ind w:left="284" w:hanging="284"/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</w:pPr>
            <w:r w:rsidRPr="00A126C7"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  <w:t>Выравнивающие опоры</w:t>
            </w:r>
          </w:p>
        </w:tc>
      </w:tr>
      <w:tr w:rsidR="00A126C7" w:rsidRPr="00160D87" w14:paraId="4493BE36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95B09CC" w14:textId="77777777" w:rsidR="00A126C7" w:rsidRPr="00A126C7" w:rsidRDefault="00A126C7" w:rsidP="00A126C7">
            <w:pPr>
              <w:pStyle w:val="Standard"/>
              <w:numPr>
                <w:ilvl w:val="0"/>
                <w:numId w:val="0"/>
              </w:numPr>
              <w:tabs>
                <w:tab w:val="left" w:pos="708"/>
              </w:tabs>
              <w:ind w:left="284" w:hanging="284"/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</w:pPr>
            <w:r w:rsidRPr="00A126C7"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  <w:t>Централизованная система смазки</w:t>
            </w:r>
          </w:p>
        </w:tc>
      </w:tr>
      <w:tr w:rsidR="00A126C7" w:rsidRPr="00160D87" w14:paraId="3A6A1951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72F4F50E" w14:textId="77777777" w:rsidR="00A126C7" w:rsidRPr="00A126C7" w:rsidRDefault="00A126C7" w:rsidP="00A126C7">
            <w:pPr>
              <w:pStyle w:val="Standard"/>
              <w:numPr>
                <w:ilvl w:val="0"/>
                <w:numId w:val="0"/>
              </w:numPr>
              <w:tabs>
                <w:tab w:val="left" w:pos="708"/>
              </w:tabs>
              <w:ind w:left="284" w:hanging="284"/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</w:pPr>
            <w:proofErr w:type="spellStart"/>
            <w:r w:rsidRPr="00A126C7"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  <w:t>Стружкоуборочный</w:t>
            </w:r>
            <w:proofErr w:type="spellEnd"/>
            <w:r w:rsidRPr="00A126C7"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  <w:t xml:space="preserve"> конвейер (шнековый) </w:t>
            </w:r>
            <w:r w:rsidR="00460205"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  <w:t>/ (ленточный)</w:t>
            </w:r>
          </w:p>
        </w:tc>
      </w:tr>
      <w:tr w:rsidR="00A126C7" w:rsidRPr="00160D87" w14:paraId="7E343222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359FC64" w14:textId="77777777" w:rsidR="00A126C7" w:rsidRPr="00A126C7" w:rsidRDefault="00A126C7" w:rsidP="00A126C7">
            <w:pPr>
              <w:pStyle w:val="Standard"/>
              <w:numPr>
                <w:ilvl w:val="0"/>
                <w:numId w:val="0"/>
              </w:numPr>
              <w:tabs>
                <w:tab w:val="left" w:pos="708"/>
              </w:tabs>
              <w:ind w:left="284" w:hanging="284"/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</w:pPr>
            <w:r w:rsidRPr="00A126C7"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  <w:t>Смыв стружки внутри кабинета</w:t>
            </w:r>
          </w:p>
        </w:tc>
      </w:tr>
      <w:tr w:rsidR="00A126C7" w:rsidRPr="00160D87" w14:paraId="10353BCC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3745031" w14:textId="77777777" w:rsidR="00A126C7" w:rsidRPr="00A126C7" w:rsidRDefault="00A126C7" w:rsidP="00A126C7">
            <w:pPr>
              <w:suppressAutoHyphens/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A126C7"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  <w:t>Электромагнитный замок двери</w:t>
            </w:r>
          </w:p>
        </w:tc>
      </w:tr>
      <w:tr w:rsidR="00A126C7" w:rsidRPr="00160D87" w14:paraId="7502E72A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6543CC56" w14:textId="77777777" w:rsidR="00A126C7" w:rsidRPr="00A126C7" w:rsidRDefault="00A126C7" w:rsidP="00A126C7">
            <w:pPr>
              <w:pStyle w:val="Standard"/>
              <w:numPr>
                <w:ilvl w:val="0"/>
                <w:numId w:val="0"/>
              </w:numPr>
              <w:tabs>
                <w:tab w:val="left" w:pos="708"/>
              </w:tabs>
              <w:ind w:left="284" w:hanging="284"/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</w:pPr>
            <w:r w:rsidRPr="00A126C7"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  <w:t>Электрика Schneider</w:t>
            </w:r>
          </w:p>
        </w:tc>
      </w:tr>
      <w:tr w:rsidR="00A126C7" w:rsidRPr="00160D87" w14:paraId="2AB642F5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B6B33FE" w14:textId="77777777" w:rsidR="00A126C7" w:rsidRPr="00A126C7" w:rsidRDefault="00A126C7" w:rsidP="00A126C7">
            <w:pPr>
              <w:pStyle w:val="Standard"/>
              <w:numPr>
                <w:ilvl w:val="0"/>
                <w:numId w:val="0"/>
              </w:numPr>
              <w:tabs>
                <w:tab w:val="left" w:pos="708"/>
              </w:tabs>
              <w:ind w:left="284" w:hanging="284"/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</w:pPr>
            <w:r w:rsidRPr="00A126C7"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  <w:t>Портативный пульт-</w:t>
            </w:r>
            <w:proofErr w:type="spellStart"/>
            <w:r w:rsidRPr="00A126C7"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  <w:t>маховичок</w:t>
            </w:r>
            <w:proofErr w:type="spellEnd"/>
            <w:r w:rsidRPr="00A126C7">
              <w:rPr>
                <w:rFonts w:ascii="Montserrat" w:eastAsia="Microsoft Sans Serif" w:hAnsi="Montserrat" w:cs="Microsoft Sans Serif"/>
                <w:sz w:val="20"/>
                <w:szCs w:val="20"/>
                <w:lang w:val="ru-RU" w:eastAsia="en-US"/>
              </w:rPr>
              <w:t xml:space="preserve"> MPG</w:t>
            </w:r>
          </w:p>
        </w:tc>
      </w:tr>
      <w:tr w:rsidR="00A126C7" w:rsidRPr="00160D87" w14:paraId="2CC9F8FF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D3386E0" w14:textId="77777777" w:rsidR="00A126C7" w:rsidRPr="00A126C7" w:rsidRDefault="00A126C7" w:rsidP="00A126C7">
            <w:pPr>
              <w:suppressAutoHyphens/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A126C7"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  <w:t>Руководство по эксплуатации станком на русском языке</w:t>
            </w:r>
          </w:p>
        </w:tc>
      </w:tr>
      <w:tr w:rsidR="00A126C7" w:rsidRPr="00160D87" w14:paraId="5DE31712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B621C43" w14:textId="77777777" w:rsidR="00A126C7" w:rsidRPr="00A126C7" w:rsidRDefault="00A126C7" w:rsidP="00A126C7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A126C7"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  <w:t>Подготовка под установку 4-оси</w:t>
            </w:r>
          </w:p>
        </w:tc>
      </w:tr>
    </w:tbl>
    <w:p w14:paraId="6BF8FA7C" w14:textId="77777777" w:rsidR="00BB2025" w:rsidRDefault="00BB2025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9AE44EF" w14:textId="77777777" w:rsidR="00370772" w:rsidRDefault="00370772" w:rsidP="00A126C7">
      <w:pPr>
        <w:pStyle w:val="2"/>
        <w:ind w:left="-142"/>
        <w:rPr>
          <w:rFonts w:ascii="Montserrat" w:hAnsi="Montserrat"/>
        </w:rPr>
      </w:pPr>
    </w:p>
    <w:p w14:paraId="3D974F3A" w14:textId="77777777" w:rsidR="0098509B" w:rsidRDefault="0098509B" w:rsidP="00A126C7">
      <w:pPr>
        <w:pStyle w:val="2"/>
        <w:ind w:left="-142"/>
        <w:rPr>
          <w:rFonts w:ascii="Montserrat" w:hAnsi="Montserrat"/>
        </w:rPr>
      </w:pPr>
    </w:p>
    <w:p w14:paraId="41DD16B6" w14:textId="77777777" w:rsidR="00A126C7" w:rsidRDefault="00A126C7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9BD0980" w14:textId="77777777" w:rsidR="00BB2025" w:rsidRPr="007C5157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оплаты оборудования:</w:t>
      </w:r>
    </w:p>
    <w:p w14:paraId="442254FB" w14:textId="77777777" w:rsidR="00BB2025" w:rsidRPr="00160D87" w:rsidRDefault="00BB2025" w:rsidP="00BB2025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74230715" w14:textId="0A4AD73B" w:rsidR="00BB2025" w:rsidRDefault="00BB2025" w:rsidP="00BB2025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склад.</w:t>
      </w:r>
    </w:p>
    <w:p w14:paraId="7ED3B207" w14:textId="77777777" w:rsidR="00BB2025" w:rsidRPr="00160D87" w:rsidRDefault="00BB2025" w:rsidP="00BB2025">
      <w:pPr>
        <w:snapToGrid w:val="0"/>
        <w:spacing w:after="0"/>
        <w:rPr>
          <w:rFonts w:ascii="Montserrat" w:hAnsi="Montserrat"/>
          <w:bCs/>
          <w:sz w:val="20"/>
          <w:szCs w:val="20"/>
        </w:rPr>
      </w:pPr>
    </w:p>
    <w:p w14:paraId="1A61AB0F" w14:textId="77777777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2FEC234F" w14:textId="77777777" w:rsidR="00BB2025" w:rsidRPr="007C5157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</w:p>
    <w:p w14:paraId="111364C5" w14:textId="77777777" w:rsidR="00BB2025" w:rsidRPr="00490AA9" w:rsidRDefault="00BB2025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300D8F97" w14:textId="77777777" w:rsidR="00BB2025" w:rsidRDefault="00BB2025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115B8594" w14:textId="77777777" w:rsidR="001115B8" w:rsidRDefault="001115B8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</w:p>
    <w:p w14:paraId="144DA281" w14:textId="77777777" w:rsidR="001115B8" w:rsidRDefault="001115B8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</w:p>
    <w:p w14:paraId="5874DE84" w14:textId="77777777" w:rsidR="001115B8" w:rsidRDefault="001115B8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</w:p>
    <w:p w14:paraId="2C0CCE74" w14:textId="77777777" w:rsidR="001115B8" w:rsidRDefault="001115B8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</w:p>
    <w:p w14:paraId="29DDAC5B" w14:textId="77777777" w:rsidR="001115B8" w:rsidRDefault="001115B8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</w:p>
    <w:p w14:paraId="390E4878" w14:textId="77777777" w:rsidR="001115B8" w:rsidRDefault="001115B8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</w:p>
    <w:p w14:paraId="1744E8E6" w14:textId="77777777" w:rsidR="001115B8" w:rsidRDefault="001115B8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</w:p>
    <w:p w14:paraId="373CD3DB" w14:textId="77777777" w:rsidR="001115B8" w:rsidRDefault="001115B8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</w:p>
    <w:p w14:paraId="74D4ADC7" w14:textId="77777777" w:rsidR="001115B8" w:rsidRDefault="001115B8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</w:p>
    <w:p w14:paraId="23BA997A" w14:textId="77777777" w:rsidR="001115B8" w:rsidRDefault="001115B8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</w:p>
    <w:p w14:paraId="078743E1" w14:textId="77777777" w:rsidR="001115B8" w:rsidRDefault="001115B8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</w:p>
    <w:p w14:paraId="2033F887" w14:textId="77777777" w:rsidR="001115B8" w:rsidRDefault="001115B8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</w:p>
    <w:p w14:paraId="134A6C46" w14:textId="77777777" w:rsidR="00BB2025" w:rsidRPr="00160D87" w:rsidRDefault="00BB2025" w:rsidP="00BB2025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292879CB" w14:textId="77777777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F02735">
        <w:rPr>
          <w:rFonts w:ascii="Montserrat" w:hAnsi="Montserrat"/>
          <w:sz w:val="28"/>
          <w:szCs w:val="28"/>
        </w:rPr>
        <w:lastRenderedPageBreak/>
        <w:t xml:space="preserve">Гарантия </w:t>
      </w:r>
      <w:r>
        <w:rPr>
          <w:rFonts w:ascii="Montserrat" w:hAnsi="Montserrat"/>
          <w:sz w:val="28"/>
          <w:szCs w:val="28"/>
        </w:rPr>
        <w:t xml:space="preserve">1 </w:t>
      </w:r>
      <w:r w:rsidRPr="00F02735">
        <w:rPr>
          <w:rFonts w:ascii="Montserrat" w:hAnsi="Montserrat"/>
          <w:sz w:val="28"/>
          <w:szCs w:val="28"/>
        </w:rPr>
        <w:t>год</w:t>
      </w:r>
      <w:r>
        <w:rPr>
          <w:rFonts w:ascii="Montserrat" w:hAnsi="Montserrat"/>
          <w:sz w:val="28"/>
          <w:szCs w:val="28"/>
        </w:rPr>
        <w:t xml:space="preserve">. Сервис </w:t>
      </w:r>
      <w:r w:rsidR="00A126C7">
        <w:rPr>
          <w:rFonts w:ascii="Montserrat" w:hAnsi="Montserrat"/>
          <w:sz w:val="28"/>
          <w:szCs w:val="28"/>
        </w:rPr>
        <w:t>КАМИ</w:t>
      </w:r>
      <w:r>
        <w:rPr>
          <w:rFonts w:ascii="Montserrat" w:hAnsi="Montserrat"/>
          <w:sz w:val="28"/>
          <w:szCs w:val="28"/>
        </w:rPr>
        <w:t>.</w:t>
      </w:r>
    </w:p>
    <w:p w14:paraId="10D53BB6" w14:textId="77777777" w:rsidR="00BB2025" w:rsidRDefault="00BB2025" w:rsidP="00BB2025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</w:p>
    <w:p w14:paraId="5F607C39" w14:textId="77777777" w:rsidR="00BB2025" w:rsidRDefault="00BB2025" w:rsidP="00BB2025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  <w:r w:rsidRPr="0041534F">
        <w:rPr>
          <w:rFonts w:ascii="Montserrat" w:hAnsi="Montserrat"/>
          <w:b/>
          <w:bCs/>
          <w:noProof/>
          <w:sz w:val="24"/>
          <w:szCs w:val="24"/>
          <w:lang w:eastAsia="ru-RU"/>
        </w:rPr>
        <w:drawing>
          <wp:inline distT="0" distB="0" distL="0" distR="0" wp14:anchorId="403542DE" wp14:editId="56532766">
            <wp:extent cx="6120765" cy="3019425"/>
            <wp:effectExtent l="0" t="0" r="0" b="9525"/>
            <wp:docPr id="52" name="Рисунок 52" descr="C:\Users\lavrov\AppData\Local\Temp\pid-9368\TO_KMT_2023_IMU-5X 500_Pr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lavrov\AppData\Local\Temp\pid-9368\TO_KMT_2023_IMU-5X 500_Pro_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35" cy="30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A7F03" w14:textId="77777777" w:rsidR="00BB2025" w:rsidRDefault="00BB2025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FBB4578" w14:textId="77777777" w:rsidR="00BB2025" w:rsidRPr="00766363" w:rsidRDefault="00BB2025" w:rsidP="00BB2025">
      <w:pPr>
        <w:spacing w:after="0"/>
        <w:rPr>
          <w:rFonts w:ascii="Montserrat" w:eastAsia="Montserrat ExtraBold" w:hAnsi="Montserrat" w:cs="Montserrat ExtraBold"/>
          <w:b/>
          <w:bCs/>
          <w:sz w:val="32"/>
          <w:szCs w:val="32"/>
        </w:rPr>
      </w:pPr>
    </w:p>
    <w:p w14:paraId="080B7071" w14:textId="77777777" w:rsidR="00285E61" w:rsidRPr="007A1DEF" w:rsidRDefault="008B2C6C" w:rsidP="00285E61">
      <w:pPr>
        <w:pStyle w:val="2"/>
        <w:rPr>
          <w:rFonts w:ascii="Montserrat" w:hAnsi="Montserrat"/>
        </w:rPr>
      </w:pPr>
      <w:r>
        <w:rPr>
          <w:lang w:eastAsia="ru-RU"/>
        </w:rPr>
        <w:tab/>
      </w:r>
      <w:r w:rsidR="00285E61" w:rsidRPr="007A1DEF">
        <w:rPr>
          <w:rFonts w:ascii="Montserrat" w:hAnsi="Montserrat"/>
        </w:rPr>
        <w:t>СТОИМОСТЬ ОБОРУДОВАНИЯ:</w:t>
      </w:r>
    </w:p>
    <w:tbl>
      <w:tblPr>
        <w:tblW w:w="4471" w:type="pct"/>
        <w:tblInd w:w="-567" w:type="dxa"/>
        <w:tblLook w:val="0000" w:firstRow="0" w:lastRow="0" w:firstColumn="0" w:lastColumn="0" w:noHBand="0" w:noVBand="0"/>
      </w:tblPr>
      <w:tblGrid>
        <w:gridCol w:w="7408"/>
        <w:gridCol w:w="2097"/>
      </w:tblGrid>
      <w:tr w:rsidR="00285E61" w:rsidRPr="007A1DEF" w14:paraId="76E5709A" w14:textId="77777777" w:rsidTr="001A34F2">
        <w:tc>
          <w:tcPr>
            <w:tcW w:w="389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9E546D7" w14:textId="77777777" w:rsidR="00285E61" w:rsidRPr="007A1DEF" w:rsidRDefault="00285E61" w:rsidP="001A34F2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BDB6AE4" w14:textId="77777777" w:rsidR="00285E61" w:rsidRDefault="00285E61" w:rsidP="001A34F2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1BA07CEE" w14:textId="77777777" w:rsidR="00285E61" w:rsidRPr="008F661D" w:rsidRDefault="00285E61" w:rsidP="001A34F2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4D5DD7" w:rsidRPr="00D51739" w14:paraId="19C68F35" w14:textId="77777777" w:rsidTr="001A34F2">
        <w:tc>
          <w:tcPr>
            <w:tcW w:w="389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346593" w14:textId="0B7F98E0" w:rsidR="004D5DD7" w:rsidRDefault="004D5DD7" w:rsidP="004D5DD7">
            <w:pPr>
              <w:pStyle w:val="1"/>
              <w:spacing w:before="150" w:after="225"/>
              <w:rPr>
                <w:rFonts w:ascii="Helvetica" w:hAnsi="Helvetica" w:cs="Helvetica"/>
                <w:color w:val="25282C"/>
                <w:sz w:val="33"/>
                <w:szCs w:val="33"/>
              </w:rPr>
            </w:pPr>
            <w:r>
              <w:rPr>
                <w:rFonts w:ascii="Helvetica" w:hAnsi="Helvetica" w:cs="Helvetica"/>
                <w:color w:val="25282C"/>
                <w:sz w:val="33"/>
                <w:szCs w:val="33"/>
              </w:rPr>
              <w:t xml:space="preserve">Фрезерный обрабатывающий центр </w:t>
            </w:r>
            <w:r w:rsidRPr="00285E61">
              <w:rPr>
                <w:rFonts w:ascii="Helvetica" w:hAnsi="Helvetica" w:cs="Helvetica"/>
                <w:b/>
                <w:bCs/>
                <w:color w:val="25282C"/>
                <w:sz w:val="33"/>
                <w:szCs w:val="33"/>
              </w:rPr>
              <w:t>IRONMAC IMV-</w:t>
            </w:r>
            <w:r w:rsidRPr="004D5DD7">
              <w:rPr>
                <w:rFonts w:ascii="Helvetica" w:hAnsi="Helvetica" w:cs="Helvetica"/>
                <w:b/>
                <w:bCs/>
                <w:color w:val="25282C"/>
                <w:sz w:val="33"/>
                <w:szCs w:val="33"/>
              </w:rPr>
              <w:t>10.55</w:t>
            </w:r>
          </w:p>
          <w:p w14:paraId="5B1DC259" w14:textId="30FDA870" w:rsidR="004D5DD7" w:rsidRPr="00D51739" w:rsidRDefault="004D5DD7" w:rsidP="004D5DD7">
            <w:pPr>
              <w:spacing w:after="0" w:line="240" w:lineRule="auto"/>
              <w:rPr>
                <w:rFonts w:ascii="Montserrat" w:hAnsi="Montserrat"/>
                <w:bCs/>
                <w:sz w:val="28"/>
                <w:szCs w:val="28"/>
              </w:rPr>
            </w:pP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FB5BAA8" w14:textId="1E1EECC9" w:rsidR="004D5DD7" w:rsidRPr="00801545" w:rsidRDefault="004D5DD7" w:rsidP="004D5DD7">
            <w:pPr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4D5DD7">
              <w:rPr>
                <w:rFonts w:ascii="Montserrat" w:hAnsi="Montserrat"/>
                <w:b/>
                <w:sz w:val="24"/>
                <w:szCs w:val="24"/>
              </w:rPr>
              <w:t>392</w:t>
            </w:r>
            <w:r>
              <w:rPr>
                <w:rFonts w:ascii="Montserrat" w:hAnsi="Montserrat"/>
                <w:b/>
                <w:sz w:val="24"/>
                <w:szCs w:val="24"/>
              </w:rPr>
              <w:t xml:space="preserve"> </w:t>
            </w:r>
            <w:r w:rsidRPr="004D5DD7">
              <w:rPr>
                <w:rFonts w:ascii="Montserrat" w:hAnsi="Montserrat"/>
                <w:b/>
                <w:sz w:val="24"/>
                <w:szCs w:val="24"/>
              </w:rPr>
              <w:t>248</w:t>
            </w:r>
            <w:r>
              <w:rPr>
                <w:rFonts w:ascii="Montserrat" w:hAnsi="Montserrat"/>
                <w:b/>
                <w:sz w:val="24"/>
                <w:szCs w:val="24"/>
              </w:rPr>
              <w:t xml:space="preserve"> 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CNY</w:t>
            </w:r>
          </w:p>
        </w:tc>
      </w:tr>
      <w:tr w:rsidR="004D5DD7" w:rsidRPr="00D51739" w14:paraId="0F3A7B98" w14:textId="77777777" w:rsidTr="001A34F2">
        <w:tc>
          <w:tcPr>
            <w:tcW w:w="389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77C448" w14:textId="77777777" w:rsidR="004D5DD7" w:rsidRDefault="004D5DD7" w:rsidP="004D5DD7">
            <w:pPr>
              <w:pStyle w:val="1"/>
              <w:spacing w:before="150" w:after="225"/>
              <w:rPr>
                <w:rFonts w:ascii="Helvetica" w:hAnsi="Helvetica" w:cs="Helvetica"/>
                <w:color w:val="25282C"/>
                <w:sz w:val="33"/>
                <w:szCs w:val="33"/>
              </w:rPr>
            </w:pPr>
            <w:r>
              <w:rPr>
                <w:rFonts w:ascii="Helvetica" w:hAnsi="Helvetica" w:cs="Helvetica"/>
                <w:color w:val="25282C"/>
                <w:sz w:val="33"/>
                <w:szCs w:val="33"/>
              </w:rPr>
              <w:t xml:space="preserve">Фрезерный обрабатывающий центр </w:t>
            </w:r>
            <w:r w:rsidRPr="00285E61">
              <w:rPr>
                <w:rFonts w:ascii="Helvetica" w:hAnsi="Helvetica" w:cs="Helvetica"/>
                <w:b/>
                <w:bCs/>
                <w:color w:val="25282C"/>
                <w:sz w:val="33"/>
                <w:szCs w:val="33"/>
              </w:rPr>
              <w:t>IRONMAC IMV-12.60</w:t>
            </w:r>
          </w:p>
          <w:p w14:paraId="149AF17F" w14:textId="77777777" w:rsidR="004D5DD7" w:rsidRDefault="004D5DD7" w:rsidP="004D5DD7">
            <w:pPr>
              <w:pStyle w:val="1"/>
              <w:spacing w:before="150" w:after="225"/>
              <w:rPr>
                <w:rFonts w:ascii="Helvetica" w:hAnsi="Helvetica" w:cs="Helvetica"/>
                <w:color w:val="25282C"/>
                <w:sz w:val="33"/>
                <w:szCs w:val="33"/>
              </w:rPr>
            </w:pP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72F5E1F" w14:textId="67B1BF57" w:rsidR="004D5DD7" w:rsidRPr="00285E61" w:rsidRDefault="004D5DD7" w:rsidP="004D5DD7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285E61">
              <w:rPr>
                <w:rFonts w:ascii="Montserrat" w:hAnsi="Montserrat"/>
                <w:b/>
                <w:sz w:val="24"/>
                <w:szCs w:val="24"/>
              </w:rPr>
              <w:t>470</w:t>
            </w:r>
            <w:r>
              <w:rPr>
                <w:rFonts w:ascii="Montserrat" w:hAnsi="Montserrat"/>
                <w:b/>
                <w:sz w:val="24"/>
                <w:szCs w:val="24"/>
              </w:rPr>
              <w:t xml:space="preserve"> </w:t>
            </w:r>
            <w:r w:rsidRPr="00285E61">
              <w:rPr>
                <w:rFonts w:ascii="Montserrat" w:hAnsi="Montserrat"/>
                <w:b/>
                <w:sz w:val="24"/>
                <w:szCs w:val="24"/>
              </w:rPr>
              <w:t>404</w:t>
            </w:r>
            <w:r>
              <w:rPr>
                <w:rFonts w:ascii="Montserrat" w:hAnsi="Montserrat"/>
                <w:b/>
                <w:sz w:val="24"/>
                <w:szCs w:val="24"/>
              </w:rPr>
              <w:t xml:space="preserve"> 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CNY</w:t>
            </w:r>
          </w:p>
        </w:tc>
      </w:tr>
    </w:tbl>
    <w:p w14:paraId="3E64E336" w14:textId="7170A55D" w:rsidR="006E25FE" w:rsidRDefault="006E25FE" w:rsidP="008B2C6C">
      <w:pPr>
        <w:tabs>
          <w:tab w:val="left" w:pos="2310"/>
        </w:tabs>
        <w:rPr>
          <w:lang w:eastAsia="ru-RU"/>
        </w:rPr>
      </w:pPr>
    </w:p>
    <w:sectPr w:rsidR="006E25FE" w:rsidSect="00F12643">
      <w:headerReference w:type="default" r:id="rId27"/>
      <w:footerReference w:type="default" r:id="rId28"/>
      <w:headerReference w:type="first" r:id="rId29"/>
      <w:pgSz w:w="11906" w:h="16838"/>
      <w:pgMar w:top="1134" w:right="567" w:bottom="113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95950" w14:textId="77777777" w:rsidR="00F12643" w:rsidRDefault="00F12643" w:rsidP="00E8250D">
      <w:pPr>
        <w:spacing w:after="0" w:line="240" w:lineRule="auto"/>
      </w:pPr>
      <w:r>
        <w:separator/>
      </w:r>
    </w:p>
  </w:endnote>
  <w:endnote w:type="continuationSeparator" w:id="0">
    <w:p w14:paraId="45833808" w14:textId="77777777" w:rsidR="00F12643" w:rsidRDefault="00F12643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ontserrat Light">
    <w:charset w:val="CC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ED9C8" w14:textId="31D4221C" w:rsidR="00E8250D" w:rsidRPr="001115B8" w:rsidRDefault="001115B8" w:rsidP="001115B8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673127E" wp14:editId="06D9BAAC">
          <wp:simplePos x="0" y="0"/>
          <wp:positionH relativeFrom="column">
            <wp:posOffset>-7670</wp:posOffset>
          </wp:positionH>
          <wp:positionV relativeFrom="paragraph">
            <wp:posOffset>-85573</wp:posOffset>
          </wp:positionV>
          <wp:extent cx="6744335" cy="709295"/>
          <wp:effectExtent l="0" t="0" r="0" b="0"/>
          <wp:wrapNone/>
          <wp:docPr id="85176063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433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26ED0" w14:textId="77777777" w:rsidR="00F12643" w:rsidRDefault="00F12643" w:rsidP="00E8250D">
      <w:pPr>
        <w:spacing w:after="0" w:line="240" w:lineRule="auto"/>
      </w:pPr>
      <w:r>
        <w:separator/>
      </w:r>
    </w:p>
  </w:footnote>
  <w:footnote w:type="continuationSeparator" w:id="0">
    <w:p w14:paraId="0FFF30D0" w14:textId="77777777" w:rsidR="00F12643" w:rsidRDefault="00F12643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FAA6C" w14:textId="77777777" w:rsidR="00F9139D" w:rsidRPr="00F9139D" w:rsidRDefault="00D30184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sz w:val="20"/>
      </w:rPr>
      <w:t>ФРЕЗЕРНЫЕ ОБРАБАТЫВАЮЩИЕЦЕНТРЫ</w:t>
    </w:r>
    <w:r w:rsidR="00C85C06">
      <w:rPr>
        <w:sz w:val="20"/>
      </w:rPr>
      <w:t xml:space="preserve"> </w:t>
    </w:r>
    <w:r w:rsidR="00C85C06" w:rsidRPr="00C85C06">
      <w:rPr>
        <w:b/>
        <w:sz w:val="20"/>
        <w:lang w:val="en-US"/>
      </w:rPr>
      <w:t>IRONMAC</w:t>
    </w:r>
    <w:r w:rsidR="00F9139D">
      <w:rPr>
        <w:rFonts w:ascii="Montserrat ExtraBold" w:hAnsi="Montserrat ExtraBold"/>
        <w:b/>
        <w:spacing w:val="-5"/>
        <w:sz w:val="20"/>
      </w:rPr>
      <w:t xml:space="preserve"> </w:t>
    </w:r>
    <w:r>
      <w:rPr>
        <w:rFonts w:ascii="Montserrat ExtraBold" w:hAnsi="Montserrat ExtraBold"/>
        <w:b/>
        <w:spacing w:val="-5"/>
        <w:sz w:val="20"/>
      </w:rPr>
      <w:t xml:space="preserve">                       </w:t>
    </w:r>
    <w:r w:rsidR="00F9139D">
      <w:rPr>
        <w:rFonts w:ascii="Montserrat ExtraBold" w:hAnsi="Montserrat ExtraBold"/>
        <w:b/>
        <w:spacing w:val="-5"/>
        <w:sz w:val="20"/>
      </w:rPr>
      <w:t xml:space="preserve">               </w:t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         </w:t>
    </w:r>
    <w:r w:rsidR="00C85C06" w:rsidRPr="005142A9">
      <w:rPr>
        <w:noProof/>
        <w:lang w:eastAsia="ru-RU"/>
      </w:rPr>
      <w:drawing>
        <wp:inline distT="0" distB="0" distL="0" distR="0" wp14:anchorId="6D09C750" wp14:editId="2B302E1E">
          <wp:extent cx="1276350" cy="371475"/>
          <wp:effectExtent l="0" t="0" r="0" b="9525"/>
          <wp:docPr id="467" name="Рисунок 467" descr="IRONM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RONMA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</w:t>
    </w:r>
    <w:r w:rsidR="00F9139D">
      <w:rPr>
        <w:rFonts w:ascii="Montserrat ExtraBold" w:hAnsi="Montserrat ExtraBold"/>
        <w:b/>
        <w:spacing w:val="-5"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D043D" w14:textId="410E4D7A" w:rsidR="00A85DD9" w:rsidRPr="00A92775" w:rsidRDefault="00A92775" w:rsidP="00A92775">
    <w:pPr>
      <w:widowControl w:val="0"/>
      <w:tabs>
        <w:tab w:val="left" w:pos="2150"/>
      </w:tabs>
      <w:suppressAutoHyphens/>
      <w:spacing w:after="0" w:line="240" w:lineRule="auto"/>
      <w:ind w:left="100" w:right="-568"/>
      <w:rPr>
        <w:rFonts w:ascii="Times New Roman" w:eastAsia="Lucida Sans Unicode" w:hAnsi="Arial" w:cs="Times New Roman"/>
        <w:kern w:val="1"/>
        <w:sz w:val="20"/>
        <w:szCs w:val="24"/>
      </w:rPr>
    </w:pPr>
    <w:r w:rsidRPr="00A85DD9">
      <w:rPr>
        <w:rFonts w:ascii="Times New Roman" w:eastAsia="Lucida Sans Unicode" w:hAnsi="Arial" w:cs="Times New Roman"/>
        <w:kern w:val="1"/>
        <w:sz w:val="20"/>
        <w:szCs w:val="24"/>
      </w:rPr>
      <w:tab/>
    </w:r>
    <w:r w:rsidR="00C85C06">
      <w:rPr>
        <w:rFonts w:ascii="Times New Roman" w:eastAsia="Lucida Sans Unicode" w:hAnsi="Arial" w:cs="Times New Roman"/>
        <w:noProof/>
        <w:kern w:val="1"/>
        <w:sz w:val="20"/>
        <w:szCs w:val="24"/>
        <w:lang w:eastAsia="ru-RU"/>
      </w:rPr>
      <mc:AlternateContent>
        <mc:Choice Requires="wps">
          <w:drawing>
            <wp:inline distT="0" distB="0" distL="0" distR="0" wp14:anchorId="003F87DF" wp14:editId="204C2F69">
              <wp:extent cx="582930" cy="581660"/>
              <wp:effectExtent l="0" t="0" r="7620" b="8890"/>
              <wp:docPr id="484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2930" cy="581660"/>
                      </a:xfrm>
                      <a:custGeom>
                        <a:avLst/>
                        <a:gdLst>
                          <a:gd name="T0" fmla="+- 0 7548 7291"/>
                          <a:gd name="T1" fmla="*/ T0 w 918"/>
                          <a:gd name="T2" fmla="+- 0 977 281"/>
                          <a:gd name="T3" fmla="*/ 977 h 916"/>
                          <a:gd name="T4" fmla="+- 0 7695 7291"/>
                          <a:gd name="T5" fmla="*/ T4 w 918"/>
                          <a:gd name="T6" fmla="+- 0 1125 281"/>
                          <a:gd name="T7" fmla="*/ 1125 h 916"/>
                          <a:gd name="T8" fmla="+- 0 7805 7291"/>
                          <a:gd name="T9" fmla="*/ T8 w 918"/>
                          <a:gd name="T10" fmla="+- 0 1161 281"/>
                          <a:gd name="T11" fmla="*/ 1161 h 916"/>
                          <a:gd name="T12" fmla="+- 0 8098 7291"/>
                          <a:gd name="T13" fmla="*/ T12 w 918"/>
                          <a:gd name="T14" fmla="+- 0 1015 281"/>
                          <a:gd name="T15" fmla="*/ 1015 h 916"/>
                          <a:gd name="T16" fmla="+- 0 8208 7291"/>
                          <a:gd name="T17" fmla="*/ T16 w 918"/>
                          <a:gd name="T18" fmla="+- 0 1197 281"/>
                          <a:gd name="T19" fmla="*/ 1197 h 916"/>
                          <a:gd name="T20" fmla="+- 0 7878 7291"/>
                          <a:gd name="T21" fmla="*/ T20 w 918"/>
                          <a:gd name="T22" fmla="+- 0 1125 281"/>
                          <a:gd name="T23" fmla="*/ 1125 h 916"/>
                          <a:gd name="T24" fmla="+- 0 8098 7291"/>
                          <a:gd name="T25" fmla="*/ T24 w 918"/>
                          <a:gd name="T26" fmla="+- 0 1125 281"/>
                          <a:gd name="T27" fmla="*/ 1125 h 916"/>
                          <a:gd name="T28" fmla="+- 0 7768 7291"/>
                          <a:gd name="T29" fmla="*/ T28 w 918"/>
                          <a:gd name="T30" fmla="+- 0 1125 281"/>
                          <a:gd name="T31" fmla="*/ 1125 h 916"/>
                          <a:gd name="T32" fmla="+- 0 7805 7291"/>
                          <a:gd name="T33" fmla="*/ T32 w 918"/>
                          <a:gd name="T34" fmla="+- 0 1051 281"/>
                          <a:gd name="T35" fmla="*/ 1051 h 916"/>
                          <a:gd name="T36" fmla="+- 0 7915 7291"/>
                          <a:gd name="T37" fmla="*/ T36 w 918"/>
                          <a:gd name="T38" fmla="+- 0 1087 281"/>
                          <a:gd name="T39" fmla="*/ 1087 h 916"/>
                          <a:gd name="T40" fmla="+- 0 7658 7291"/>
                          <a:gd name="T41" fmla="*/ T40 w 918"/>
                          <a:gd name="T42" fmla="+- 0 977 281"/>
                          <a:gd name="T43" fmla="*/ 977 h 916"/>
                          <a:gd name="T44" fmla="+- 0 7841 7291"/>
                          <a:gd name="T45" fmla="*/ T44 w 918"/>
                          <a:gd name="T46" fmla="+- 0 1051 281"/>
                          <a:gd name="T47" fmla="*/ 1051 h 916"/>
                          <a:gd name="T48" fmla="+- 0 7841 7291"/>
                          <a:gd name="T49" fmla="*/ T48 w 918"/>
                          <a:gd name="T50" fmla="+- 0 1015 281"/>
                          <a:gd name="T51" fmla="*/ 1015 h 916"/>
                          <a:gd name="T52" fmla="+- 0 8025 7291"/>
                          <a:gd name="T53" fmla="*/ T52 w 918"/>
                          <a:gd name="T54" fmla="+- 0 905 281"/>
                          <a:gd name="T55" fmla="*/ 905 h 916"/>
                          <a:gd name="T56" fmla="+- 0 7695 7291"/>
                          <a:gd name="T57" fmla="*/ T56 w 918"/>
                          <a:gd name="T58" fmla="+- 0 867 281"/>
                          <a:gd name="T59" fmla="*/ 867 h 916"/>
                          <a:gd name="T60" fmla="+- 0 7695 7291"/>
                          <a:gd name="T61" fmla="*/ T60 w 918"/>
                          <a:gd name="T62" fmla="+- 0 867 281"/>
                          <a:gd name="T63" fmla="*/ 867 h 916"/>
                          <a:gd name="T64" fmla="+- 0 8098 7291"/>
                          <a:gd name="T65" fmla="*/ T64 w 918"/>
                          <a:gd name="T66" fmla="+- 0 977 281"/>
                          <a:gd name="T67" fmla="*/ 977 h 916"/>
                          <a:gd name="T68" fmla="+- 0 7805 7291"/>
                          <a:gd name="T69" fmla="*/ T68 w 918"/>
                          <a:gd name="T70" fmla="+- 0 941 281"/>
                          <a:gd name="T71" fmla="*/ 941 h 916"/>
                          <a:gd name="T72" fmla="+- 0 7328 7291"/>
                          <a:gd name="T73" fmla="*/ T72 w 918"/>
                          <a:gd name="T74" fmla="+- 0 795 281"/>
                          <a:gd name="T75" fmla="*/ 795 h 916"/>
                          <a:gd name="T76" fmla="+- 0 7474 7291"/>
                          <a:gd name="T77" fmla="*/ T76 w 918"/>
                          <a:gd name="T78" fmla="+- 0 905 281"/>
                          <a:gd name="T79" fmla="*/ 905 h 916"/>
                          <a:gd name="T80" fmla="+- 0 7952 7291"/>
                          <a:gd name="T81" fmla="*/ T80 w 918"/>
                          <a:gd name="T82" fmla="+- 0 831 281"/>
                          <a:gd name="T83" fmla="*/ 831 h 916"/>
                          <a:gd name="T84" fmla="+- 0 8098 7291"/>
                          <a:gd name="T85" fmla="*/ T84 w 918"/>
                          <a:gd name="T86" fmla="+- 0 905 281"/>
                          <a:gd name="T87" fmla="*/ 905 h 916"/>
                          <a:gd name="T88" fmla="+- 0 7401 7291"/>
                          <a:gd name="T89" fmla="*/ T88 w 918"/>
                          <a:gd name="T90" fmla="+- 0 867 281"/>
                          <a:gd name="T91" fmla="*/ 867 h 916"/>
                          <a:gd name="T92" fmla="+- 0 7511 7291"/>
                          <a:gd name="T93" fmla="*/ T92 w 918"/>
                          <a:gd name="T94" fmla="+- 0 831 281"/>
                          <a:gd name="T95" fmla="*/ 831 h 916"/>
                          <a:gd name="T96" fmla="+- 0 7805 7291"/>
                          <a:gd name="T97" fmla="*/ T96 w 918"/>
                          <a:gd name="T98" fmla="+- 0 867 281"/>
                          <a:gd name="T99" fmla="*/ 867 h 916"/>
                          <a:gd name="T100" fmla="+- 0 8135 7291"/>
                          <a:gd name="T101" fmla="*/ T100 w 918"/>
                          <a:gd name="T102" fmla="+- 0 757 281"/>
                          <a:gd name="T103" fmla="*/ 757 h 916"/>
                          <a:gd name="T104" fmla="+- 0 7584 7291"/>
                          <a:gd name="T105" fmla="*/ T104 w 918"/>
                          <a:gd name="T106" fmla="+- 0 685 281"/>
                          <a:gd name="T107" fmla="*/ 685 h 916"/>
                          <a:gd name="T108" fmla="+- 0 7511 7291"/>
                          <a:gd name="T109" fmla="*/ T108 w 918"/>
                          <a:gd name="T110" fmla="+- 0 831 281"/>
                          <a:gd name="T111" fmla="*/ 831 h 916"/>
                          <a:gd name="T112" fmla="+- 0 8098 7291"/>
                          <a:gd name="T113" fmla="*/ T112 w 918"/>
                          <a:gd name="T114" fmla="+- 0 757 281"/>
                          <a:gd name="T115" fmla="*/ 757 h 916"/>
                          <a:gd name="T116" fmla="+- 0 7731 7291"/>
                          <a:gd name="T117" fmla="*/ T116 w 918"/>
                          <a:gd name="T118" fmla="+- 0 757 281"/>
                          <a:gd name="T119" fmla="*/ 757 h 916"/>
                          <a:gd name="T120" fmla="+- 0 7952 7291"/>
                          <a:gd name="T121" fmla="*/ T120 w 918"/>
                          <a:gd name="T122" fmla="+- 0 757 281"/>
                          <a:gd name="T123" fmla="*/ 757 h 916"/>
                          <a:gd name="T124" fmla="+- 0 7584 7291"/>
                          <a:gd name="T125" fmla="*/ T124 w 918"/>
                          <a:gd name="T126" fmla="+- 0 647 281"/>
                          <a:gd name="T127" fmla="*/ 647 h 916"/>
                          <a:gd name="T128" fmla="+- 0 7658 7291"/>
                          <a:gd name="T129" fmla="*/ T128 w 918"/>
                          <a:gd name="T130" fmla="+- 0 611 281"/>
                          <a:gd name="T131" fmla="*/ 611 h 916"/>
                          <a:gd name="T132" fmla="+- 0 7841 7291"/>
                          <a:gd name="T133" fmla="*/ T132 w 918"/>
                          <a:gd name="T134" fmla="+- 0 721 281"/>
                          <a:gd name="T135" fmla="*/ 721 h 916"/>
                          <a:gd name="T136" fmla="+- 0 7915 7291"/>
                          <a:gd name="T137" fmla="*/ T136 w 918"/>
                          <a:gd name="T138" fmla="+- 0 685 281"/>
                          <a:gd name="T139" fmla="*/ 685 h 916"/>
                          <a:gd name="T140" fmla="+- 0 8062 7291"/>
                          <a:gd name="T141" fmla="*/ T140 w 918"/>
                          <a:gd name="T142" fmla="+- 0 685 281"/>
                          <a:gd name="T143" fmla="*/ 685 h 916"/>
                          <a:gd name="T144" fmla="+- 0 8208 7291"/>
                          <a:gd name="T145" fmla="*/ T144 w 918"/>
                          <a:gd name="T146" fmla="+- 0 757 281"/>
                          <a:gd name="T147" fmla="*/ 757 h 916"/>
                          <a:gd name="T148" fmla="+- 0 7364 7291"/>
                          <a:gd name="T149" fmla="*/ T148 w 918"/>
                          <a:gd name="T150" fmla="+- 0 685 281"/>
                          <a:gd name="T151" fmla="*/ 685 h 916"/>
                          <a:gd name="T152" fmla="+- 0 7474 7291"/>
                          <a:gd name="T153" fmla="*/ T152 w 918"/>
                          <a:gd name="T154" fmla="+- 0 611 281"/>
                          <a:gd name="T155" fmla="*/ 611 h 916"/>
                          <a:gd name="T156" fmla="+- 0 7695 7291"/>
                          <a:gd name="T157" fmla="*/ T156 w 918"/>
                          <a:gd name="T158" fmla="+- 0 647 281"/>
                          <a:gd name="T159" fmla="*/ 647 h 916"/>
                          <a:gd name="T160" fmla="+- 0 8098 7291"/>
                          <a:gd name="T161" fmla="*/ T160 w 918"/>
                          <a:gd name="T162" fmla="+- 0 647 281"/>
                          <a:gd name="T163" fmla="*/ 647 h 916"/>
                          <a:gd name="T164" fmla="+- 0 7768 7291"/>
                          <a:gd name="T165" fmla="*/ T164 w 918"/>
                          <a:gd name="T166" fmla="+- 0 501 281"/>
                          <a:gd name="T167" fmla="*/ 501 h 916"/>
                          <a:gd name="T168" fmla="+- 0 7768 7291"/>
                          <a:gd name="T169" fmla="*/ T168 w 918"/>
                          <a:gd name="T170" fmla="+- 0 501 281"/>
                          <a:gd name="T171" fmla="*/ 501 h 916"/>
                          <a:gd name="T172" fmla="+- 0 7511 7291"/>
                          <a:gd name="T173" fmla="*/ T172 w 918"/>
                          <a:gd name="T174" fmla="+- 0 611 281"/>
                          <a:gd name="T175" fmla="*/ 611 h 916"/>
                          <a:gd name="T176" fmla="+- 0 8098 7291"/>
                          <a:gd name="T177" fmla="*/ T176 w 918"/>
                          <a:gd name="T178" fmla="+- 0 573 281"/>
                          <a:gd name="T179" fmla="*/ 573 h 916"/>
                          <a:gd name="T180" fmla="+- 0 7915 7291"/>
                          <a:gd name="T181" fmla="*/ T180 w 918"/>
                          <a:gd name="T182" fmla="+- 0 575 281"/>
                          <a:gd name="T183" fmla="*/ 575 h 916"/>
                          <a:gd name="T184" fmla="+- 0 7328 7291"/>
                          <a:gd name="T185" fmla="*/ T184 w 918"/>
                          <a:gd name="T186" fmla="+- 0 317 281"/>
                          <a:gd name="T187" fmla="*/ 317 h 916"/>
                          <a:gd name="T188" fmla="+- 0 7695 7291"/>
                          <a:gd name="T189" fmla="*/ T188 w 918"/>
                          <a:gd name="T190" fmla="+- 0 427 281"/>
                          <a:gd name="T191" fmla="*/ 427 h 916"/>
                          <a:gd name="T192" fmla="+- 0 7841 7291"/>
                          <a:gd name="T193" fmla="*/ T192 w 918"/>
                          <a:gd name="T194" fmla="+- 0 537 281"/>
                          <a:gd name="T195" fmla="*/ 537 h 916"/>
                          <a:gd name="T196" fmla="+- 0 7988 7291"/>
                          <a:gd name="T197" fmla="*/ T196 w 918"/>
                          <a:gd name="T198" fmla="+- 0 317 281"/>
                          <a:gd name="T199" fmla="*/ 317 h 916"/>
                          <a:gd name="T200" fmla="+- 0 7878 7291"/>
                          <a:gd name="T201" fmla="*/ T200 w 918"/>
                          <a:gd name="T202" fmla="+- 0 463 281"/>
                          <a:gd name="T203" fmla="*/ 463 h 916"/>
                          <a:gd name="T204" fmla="+- 0 8208 7291"/>
                          <a:gd name="T205" fmla="*/ T204 w 918"/>
                          <a:gd name="T206" fmla="+- 0 501 281"/>
                          <a:gd name="T207" fmla="*/ 501 h 916"/>
                          <a:gd name="T208" fmla="+- 0 7768 7291"/>
                          <a:gd name="T209" fmla="*/ T208 w 918"/>
                          <a:gd name="T210" fmla="+- 0 391 281"/>
                          <a:gd name="T211" fmla="*/ 391 h 916"/>
                          <a:gd name="T212" fmla="+- 0 7878 7291"/>
                          <a:gd name="T213" fmla="*/ T212 w 918"/>
                          <a:gd name="T214" fmla="+- 0 463 281"/>
                          <a:gd name="T215" fmla="*/ 463 h 916"/>
                          <a:gd name="T216" fmla="+- 0 7658 7291"/>
                          <a:gd name="T217" fmla="*/ T216 w 918"/>
                          <a:gd name="T218" fmla="+- 0 391 281"/>
                          <a:gd name="T219" fmla="*/ 391 h 916"/>
                          <a:gd name="T220" fmla="+- 0 7695 7291"/>
                          <a:gd name="T221" fmla="*/ T220 w 918"/>
                          <a:gd name="T222" fmla="+- 0 391 281"/>
                          <a:gd name="T223" fmla="*/ 391 h 916"/>
                          <a:gd name="T224" fmla="+- 0 7841 7291"/>
                          <a:gd name="T225" fmla="*/ T224 w 918"/>
                          <a:gd name="T226" fmla="+- 0 353 281"/>
                          <a:gd name="T227" fmla="*/ 353 h 916"/>
                          <a:gd name="T228" fmla="+- 0 7768 7291"/>
                          <a:gd name="T229" fmla="*/ T228 w 918"/>
                          <a:gd name="T230" fmla="+- 0 317 281"/>
                          <a:gd name="T231" fmla="*/ 317 h 916"/>
                          <a:gd name="T232" fmla="+- 0 7841 7291"/>
                          <a:gd name="T233" fmla="*/ T232 w 918"/>
                          <a:gd name="T234" fmla="+- 0 317 281"/>
                          <a:gd name="T235" fmla="*/ 317 h 916"/>
                          <a:gd name="T236" fmla="+- 0 7805 7291"/>
                          <a:gd name="T237" fmla="*/ T236 w 918"/>
                          <a:gd name="T238" fmla="+- 0 281 281"/>
                          <a:gd name="T239" fmla="*/ 281 h 91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918" h="916">
                            <a:moveTo>
                              <a:pt x="257" y="660"/>
                            </a:moveTo>
                            <a:lnTo>
                              <a:pt x="0" y="660"/>
                            </a:lnTo>
                            <a:lnTo>
                              <a:pt x="0" y="916"/>
                            </a:lnTo>
                            <a:lnTo>
                              <a:pt x="257" y="916"/>
                            </a:lnTo>
                            <a:lnTo>
                              <a:pt x="257" y="880"/>
                            </a:lnTo>
                            <a:lnTo>
                              <a:pt x="37" y="880"/>
                            </a:lnTo>
                            <a:lnTo>
                              <a:pt x="37" y="696"/>
                            </a:lnTo>
                            <a:lnTo>
                              <a:pt x="257" y="696"/>
                            </a:lnTo>
                            <a:lnTo>
                              <a:pt x="257" y="660"/>
                            </a:lnTo>
                            <a:close/>
                            <a:moveTo>
                              <a:pt x="367" y="734"/>
                            </a:moveTo>
                            <a:lnTo>
                              <a:pt x="293" y="734"/>
                            </a:lnTo>
                            <a:lnTo>
                              <a:pt x="293" y="916"/>
                            </a:lnTo>
                            <a:lnTo>
                              <a:pt x="330" y="916"/>
                            </a:lnTo>
                            <a:lnTo>
                              <a:pt x="330" y="880"/>
                            </a:lnTo>
                            <a:lnTo>
                              <a:pt x="404" y="880"/>
                            </a:lnTo>
                            <a:lnTo>
                              <a:pt x="404" y="844"/>
                            </a:lnTo>
                            <a:lnTo>
                              <a:pt x="367" y="844"/>
                            </a:lnTo>
                            <a:lnTo>
                              <a:pt x="367" y="734"/>
                            </a:lnTo>
                            <a:close/>
                            <a:moveTo>
                              <a:pt x="514" y="844"/>
                            </a:moveTo>
                            <a:lnTo>
                              <a:pt x="440" y="844"/>
                            </a:lnTo>
                            <a:lnTo>
                              <a:pt x="440" y="916"/>
                            </a:lnTo>
                            <a:lnTo>
                              <a:pt x="477" y="916"/>
                            </a:lnTo>
                            <a:lnTo>
                              <a:pt x="477" y="880"/>
                            </a:lnTo>
                            <a:lnTo>
                              <a:pt x="514" y="880"/>
                            </a:lnTo>
                            <a:lnTo>
                              <a:pt x="514" y="844"/>
                            </a:lnTo>
                            <a:close/>
                            <a:moveTo>
                              <a:pt x="550" y="880"/>
                            </a:moveTo>
                            <a:lnTo>
                              <a:pt x="514" y="880"/>
                            </a:lnTo>
                            <a:lnTo>
                              <a:pt x="514" y="916"/>
                            </a:lnTo>
                            <a:lnTo>
                              <a:pt x="550" y="916"/>
                            </a:lnTo>
                            <a:lnTo>
                              <a:pt x="550" y="880"/>
                            </a:lnTo>
                            <a:close/>
                            <a:moveTo>
                              <a:pt x="917" y="734"/>
                            </a:moveTo>
                            <a:lnTo>
                              <a:pt x="807" y="734"/>
                            </a:lnTo>
                            <a:lnTo>
                              <a:pt x="807" y="770"/>
                            </a:lnTo>
                            <a:lnTo>
                              <a:pt x="734" y="770"/>
                            </a:lnTo>
                            <a:lnTo>
                              <a:pt x="734" y="806"/>
                            </a:lnTo>
                            <a:lnTo>
                              <a:pt x="881" y="806"/>
                            </a:lnTo>
                            <a:lnTo>
                              <a:pt x="881" y="880"/>
                            </a:lnTo>
                            <a:lnTo>
                              <a:pt x="624" y="880"/>
                            </a:lnTo>
                            <a:lnTo>
                              <a:pt x="624" y="916"/>
                            </a:lnTo>
                            <a:lnTo>
                              <a:pt x="917" y="916"/>
                            </a:lnTo>
                            <a:lnTo>
                              <a:pt x="917" y="734"/>
                            </a:lnTo>
                            <a:close/>
                            <a:moveTo>
                              <a:pt x="257" y="696"/>
                            </a:moveTo>
                            <a:lnTo>
                              <a:pt x="220" y="696"/>
                            </a:lnTo>
                            <a:lnTo>
                              <a:pt x="220" y="880"/>
                            </a:lnTo>
                            <a:lnTo>
                              <a:pt x="257" y="880"/>
                            </a:lnTo>
                            <a:lnTo>
                              <a:pt x="257" y="696"/>
                            </a:lnTo>
                            <a:close/>
                            <a:moveTo>
                              <a:pt x="661" y="844"/>
                            </a:moveTo>
                            <a:lnTo>
                              <a:pt x="587" y="844"/>
                            </a:lnTo>
                            <a:lnTo>
                              <a:pt x="587" y="880"/>
                            </a:lnTo>
                            <a:lnTo>
                              <a:pt x="661" y="880"/>
                            </a:lnTo>
                            <a:lnTo>
                              <a:pt x="661" y="844"/>
                            </a:lnTo>
                            <a:close/>
                            <a:moveTo>
                              <a:pt x="807" y="844"/>
                            </a:moveTo>
                            <a:lnTo>
                              <a:pt x="697" y="844"/>
                            </a:lnTo>
                            <a:lnTo>
                              <a:pt x="697" y="880"/>
                            </a:lnTo>
                            <a:lnTo>
                              <a:pt x="807" y="880"/>
                            </a:lnTo>
                            <a:lnTo>
                              <a:pt x="807" y="844"/>
                            </a:lnTo>
                            <a:close/>
                            <a:moveTo>
                              <a:pt x="183" y="734"/>
                            </a:moveTo>
                            <a:lnTo>
                              <a:pt x="73" y="734"/>
                            </a:lnTo>
                            <a:lnTo>
                              <a:pt x="73" y="844"/>
                            </a:lnTo>
                            <a:lnTo>
                              <a:pt x="183" y="844"/>
                            </a:lnTo>
                            <a:lnTo>
                              <a:pt x="183" y="734"/>
                            </a:lnTo>
                            <a:close/>
                            <a:moveTo>
                              <a:pt x="587" y="806"/>
                            </a:moveTo>
                            <a:lnTo>
                              <a:pt x="477" y="806"/>
                            </a:lnTo>
                            <a:lnTo>
                              <a:pt x="477" y="844"/>
                            </a:lnTo>
                            <a:lnTo>
                              <a:pt x="587" y="844"/>
                            </a:lnTo>
                            <a:lnTo>
                              <a:pt x="587" y="806"/>
                            </a:lnTo>
                            <a:close/>
                            <a:moveTo>
                              <a:pt x="844" y="806"/>
                            </a:moveTo>
                            <a:lnTo>
                              <a:pt x="771" y="806"/>
                            </a:lnTo>
                            <a:lnTo>
                              <a:pt x="771" y="844"/>
                            </a:lnTo>
                            <a:lnTo>
                              <a:pt x="844" y="844"/>
                            </a:lnTo>
                            <a:lnTo>
                              <a:pt x="844" y="806"/>
                            </a:lnTo>
                            <a:close/>
                            <a:moveTo>
                              <a:pt x="514" y="770"/>
                            </a:moveTo>
                            <a:lnTo>
                              <a:pt x="440" y="770"/>
                            </a:lnTo>
                            <a:lnTo>
                              <a:pt x="440" y="806"/>
                            </a:lnTo>
                            <a:lnTo>
                              <a:pt x="514" y="806"/>
                            </a:lnTo>
                            <a:lnTo>
                              <a:pt x="514" y="770"/>
                            </a:lnTo>
                            <a:close/>
                            <a:moveTo>
                              <a:pt x="624" y="770"/>
                            </a:moveTo>
                            <a:lnTo>
                              <a:pt x="587" y="770"/>
                            </a:lnTo>
                            <a:lnTo>
                              <a:pt x="587" y="806"/>
                            </a:lnTo>
                            <a:lnTo>
                              <a:pt x="624" y="806"/>
                            </a:lnTo>
                            <a:lnTo>
                              <a:pt x="624" y="770"/>
                            </a:lnTo>
                            <a:close/>
                            <a:moveTo>
                              <a:pt x="697" y="770"/>
                            </a:moveTo>
                            <a:lnTo>
                              <a:pt x="661" y="770"/>
                            </a:lnTo>
                            <a:lnTo>
                              <a:pt x="661" y="806"/>
                            </a:lnTo>
                            <a:lnTo>
                              <a:pt x="697" y="806"/>
                            </a:lnTo>
                            <a:lnTo>
                              <a:pt x="697" y="770"/>
                            </a:lnTo>
                            <a:close/>
                            <a:moveTo>
                              <a:pt x="440" y="696"/>
                            </a:moveTo>
                            <a:lnTo>
                              <a:pt x="367" y="696"/>
                            </a:lnTo>
                            <a:lnTo>
                              <a:pt x="367" y="734"/>
                            </a:lnTo>
                            <a:lnTo>
                              <a:pt x="404" y="734"/>
                            </a:lnTo>
                            <a:lnTo>
                              <a:pt x="404" y="770"/>
                            </a:lnTo>
                            <a:lnTo>
                              <a:pt x="440" y="770"/>
                            </a:lnTo>
                            <a:lnTo>
                              <a:pt x="440" y="696"/>
                            </a:lnTo>
                            <a:close/>
                            <a:moveTo>
                              <a:pt x="771" y="734"/>
                            </a:moveTo>
                            <a:lnTo>
                              <a:pt x="550" y="734"/>
                            </a:lnTo>
                            <a:lnTo>
                              <a:pt x="550" y="770"/>
                            </a:lnTo>
                            <a:lnTo>
                              <a:pt x="771" y="770"/>
                            </a:lnTo>
                            <a:lnTo>
                              <a:pt x="771" y="734"/>
                            </a:lnTo>
                            <a:close/>
                            <a:moveTo>
                              <a:pt x="550" y="660"/>
                            </a:moveTo>
                            <a:lnTo>
                              <a:pt x="404" y="660"/>
                            </a:lnTo>
                            <a:lnTo>
                              <a:pt x="404" y="696"/>
                            </a:lnTo>
                            <a:lnTo>
                              <a:pt x="514" y="696"/>
                            </a:lnTo>
                            <a:lnTo>
                              <a:pt x="514" y="734"/>
                            </a:lnTo>
                            <a:lnTo>
                              <a:pt x="550" y="734"/>
                            </a:lnTo>
                            <a:lnTo>
                              <a:pt x="550" y="660"/>
                            </a:lnTo>
                            <a:close/>
                            <a:moveTo>
                              <a:pt x="624" y="624"/>
                            </a:moveTo>
                            <a:lnTo>
                              <a:pt x="587" y="624"/>
                            </a:lnTo>
                            <a:lnTo>
                              <a:pt x="587" y="734"/>
                            </a:lnTo>
                            <a:lnTo>
                              <a:pt x="624" y="734"/>
                            </a:lnTo>
                            <a:lnTo>
                              <a:pt x="624" y="624"/>
                            </a:lnTo>
                            <a:close/>
                            <a:moveTo>
                              <a:pt x="807" y="624"/>
                            </a:moveTo>
                            <a:lnTo>
                              <a:pt x="734" y="624"/>
                            </a:lnTo>
                            <a:lnTo>
                              <a:pt x="734" y="734"/>
                            </a:lnTo>
                            <a:lnTo>
                              <a:pt x="807" y="734"/>
                            </a:lnTo>
                            <a:lnTo>
                              <a:pt x="807" y="696"/>
                            </a:lnTo>
                            <a:lnTo>
                              <a:pt x="771" y="696"/>
                            </a:lnTo>
                            <a:lnTo>
                              <a:pt x="771" y="660"/>
                            </a:lnTo>
                            <a:lnTo>
                              <a:pt x="807" y="660"/>
                            </a:lnTo>
                            <a:lnTo>
                              <a:pt x="807" y="624"/>
                            </a:lnTo>
                            <a:close/>
                            <a:moveTo>
                              <a:pt x="404" y="586"/>
                            </a:moveTo>
                            <a:lnTo>
                              <a:pt x="293" y="586"/>
                            </a:lnTo>
                            <a:lnTo>
                              <a:pt x="293" y="696"/>
                            </a:lnTo>
                            <a:lnTo>
                              <a:pt x="367" y="696"/>
                            </a:lnTo>
                            <a:lnTo>
                              <a:pt x="367" y="660"/>
                            </a:lnTo>
                            <a:lnTo>
                              <a:pt x="330" y="660"/>
                            </a:lnTo>
                            <a:lnTo>
                              <a:pt x="330" y="624"/>
                            </a:lnTo>
                            <a:lnTo>
                              <a:pt x="404" y="624"/>
                            </a:lnTo>
                            <a:lnTo>
                              <a:pt x="404" y="586"/>
                            </a:lnTo>
                            <a:close/>
                            <a:moveTo>
                              <a:pt x="697" y="660"/>
                            </a:moveTo>
                            <a:lnTo>
                              <a:pt x="661" y="660"/>
                            </a:lnTo>
                            <a:lnTo>
                              <a:pt x="661" y="696"/>
                            </a:lnTo>
                            <a:lnTo>
                              <a:pt x="697" y="696"/>
                            </a:lnTo>
                            <a:lnTo>
                              <a:pt x="697" y="660"/>
                            </a:lnTo>
                            <a:close/>
                            <a:moveTo>
                              <a:pt x="917" y="660"/>
                            </a:moveTo>
                            <a:lnTo>
                              <a:pt x="807" y="660"/>
                            </a:lnTo>
                            <a:lnTo>
                              <a:pt x="807" y="696"/>
                            </a:lnTo>
                            <a:lnTo>
                              <a:pt x="917" y="696"/>
                            </a:lnTo>
                            <a:lnTo>
                              <a:pt x="917" y="660"/>
                            </a:lnTo>
                            <a:close/>
                            <a:moveTo>
                              <a:pt x="477" y="550"/>
                            </a:moveTo>
                            <a:lnTo>
                              <a:pt x="440" y="550"/>
                            </a:lnTo>
                            <a:lnTo>
                              <a:pt x="440" y="624"/>
                            </a:lnTo>
                            <a:lnTo>
                              <a:pt x="477" y="624"/>
                            </a:lnTo>
                            <a:lnTo>
                              <a:pt x="477" y="660"/>
                            </a:lnTo>
                            <a:lnTo>
                              <a:pt x="514" y="660"/>
                            </a:lnTo>
                            <a:lnTo>
                              <a:pt x="514" y="586"/>
                            </a:lnTo>
                            <a:lnTo>
                              <a:pt x="477" y="586"/>
                            </a:lnTo>
                            <a:lnTo>
                              <a:pt x="477" y="550"/>
                            </a:lnTo>
                            <a:close/>
                            <a:moveTo>
                              <a:pt x="37" y="440"/>
                            </a:moveTo>
                            <a:lnTo>
                              <a:pt x="0" y="440"/>
                            </a:lnTo>
                            <a:lnTo>
                              <a:pt x="0" y="624"/>
                            </a:lnTo>
                            <a:lnTo>
                              <a:pt x="37" y="624"/>
                            </a:lnTo>
                            <a:lnTo>
                              <a:pt x="37" y="514"/>
                            </a:lnTo>
                            <a:lnTo>
                              <a:pt x="73" y="514"/>
                            </a:lnTo>
                            <a:lnTo>
                              <a:pt x="73" y="476"/>
                            </a:lnTo>
                            <a:lnTo>
                              <a:pt x="37" y="476"/>
                            </a:lnTo>
                            <a:lnTo>
                              <a:pt x="37" y="440"/>
                            </a:lnTo>
                            <a:close/>
                            <a:moveTo>
                              <a:pt x="183" y="586"/>
                            </a:moveTo>
                            <a:lnTo>
                              <a:pt x="110" y="586"/>
                            </a:lnTo>
                            <a:lnTo>
                              <a:pt x="110" y="624"/>
                            </a:lnTo>
                            <a:lnTo>
                              <a:pt x="183" y="624"/>
                            </a:lnTo>
                            <a:lnTo>
                              <a:pt x="183" y="586"/>
                            </a:lnTo>
                            <a:close/>
                            <a:moveTo>
                              <a:pt x="257" y="586"/>
                            </a:moveTo>
                            <a:lnTo>
                              <a:pt x="220" y="586"/>
                            </a:lnTo>
                            <a:lnTo>
                              <a:pt x="220" y="624"/>
                            </a:lnTo>
                            <a:lnTo>
                              <a:pt x="257" y="624"/>
                            </a:lnTo>
                            <a:lnTo>
                              <a:pt x="257" y="586"/>
                            </a:lnTo>
                            <a:close/>
                            <a:moveTo>
                              <a:pt x="771" y="550"/>
                            </a:moveTo>
                            <a:lnTo>
                              <a:pt x="661" y="550"/>
                            </a:lnTo>
                            <a:lnTo>
                              <a:pt x="661" y="586"/>
                            </a:lnTo>
                            <a:lnTo>
                              <a:pt x="550" y="586"/>
                            </a:lnTo>
                            <a:lnTo>
                              <a:pt x="550" y="624"/>
                            </a:lnTo>
                            <a:lnTo>
                              <a:pt x="771" y="624"/>
                            </a:lnTo>
                            <a:lnTo>
                              <a:pt x="771" y="550"/>
                            </a:lnTo>
                            <a:close/>
                            <a:moveTo>
                              <a:pt x="844" y="586"/>
                            </a:moveTo>
                            <a:lnTo>
                              <a:pt x="807" y="586"/>
                            </a:lnTo>
                            <a:lnTo>
                              <a:pt x="807" y="624"/>
                            </a:lnTo>
                            <a:lnTo>
                              <a:pt x="844" y="624"/>
                            </a:lnTo>
                            <a:lnTo>
                              <a:pt x="844" y="586"/>
                            </a:lnTo>
                            <a:close/>
                            <a:moveTo>
                              <a:pt x="147" y="404"/>
                            </a:moveTo>
                            <a:lnTo>
                              <a:pt x="110" y="404"/>
                            </a:lnTo>
                            <a:lnTo>
                              <a:pt x="110" y="514"/>
                            </a:lnTo>
                            <a:lnTo>
                              <a:pt x="73" y="514"/>
                            </a:lnTo>
                            <a:lnTo>
                              <a:pt x="73" y="586"/>
                            </a:lnTo>
                            <a:lnTo>
                              <a:pt x="110" y="586"/>
                            </a:lnTo>
                            <a:lnTo>
                              <a:pt x="110" y="550"/>
                            </a:lnTo>
                            <a:lnTo>
                              <a:pt x="147" y="550"/>
                            </a:lnTo>
                            <a:lnTo>
                              <a:pt x="147" y="404"/>
                            </a:lnTo>
                            <a:close/>
                            <a:moveTo>
                              <a:pt x="220" y="550"/>
                            </a:moveTo>
                            <a:lnTo>
                              <a:pt x="183" y="550"/>
                            </a:lnTo>
                            <a:lnTo>
                              <a:pt x="183" y="586"/>
                            </a:lnTo>
                            <a:lnTo>
                              <a:pt x="220" y="586"/>
                            </a:lnTo>
                            <a:lnTo>
                              <a:pt x="220" y="550"/>
                            </a:lnTo>
                            <a:close/>
                            <a:moveTo>
                              <a:pt x="367" y="550"/>
                            </a:moveTo>
                            <a:lnTo>
                              <a:pt x="257" y="550"/>
                            </a:lnTo>
                            <a:lnTo>
                              <a:pt x="257" y="586"/>
                            </a:lnTo>
                            <a:lnTo>
                              <a:pt x="367" y="586"/>
                            </a:lnTo>
                            <a:lnTo>
                              <a:pt x="367" y="550"/>
                            </a:lnTo>
                            <a:close/>
                            <a:moveTo>
                              <a:pt x="550" y="476"/>
                            </a:moveTo>
                            <a:lnTo>
                              <a:pt x="514" y="476"/>
                            </a:lnTo>
                            <a:lnTo>
                              <a:pt x="514" y="586"/>
                            </a:lnTo>
                            <a:lnTo>
                              <a:pt x="624" y="586"/>
                            </a:lnTo>
                            <a:lnTo>
                              <a:pt x="624" y="550"/>
                            </a:lnTo>
                            <a:lnTo>
                              <a:pt x="587" y="550"/>
                            </a:lnTo>
                            <a:lnTo>
                              <a:pt x="587" y="514"/>
                            </a:lnTo>
                            <a:lnTo>
                              <a:pt x="550" y="514"/>
                            </a:lnTo>
                            <a:lnTo>
                              <a:pt x="550" y="476"/>
                            </a:lnTo>
                            <a:close/>
                            <a:moveTo>
                              <a:pt x="881" y="476"/>
                            </a:moveTo>
                            <a:lnTo>
                              <a:pt x="844" y="476"/>
                            </a:lnTo>
                            <a:lnTo>
                              <a:pt x="844" y="550"/>
                            </a:lnTo>
                            <a:lnTo>
                              <a:pt x="881" y="550"/>
                            </a:lnTo>
                            <a:lnTo>
                              <a:pt x="881" y="586"/>
                            </a:lnTo>
                            <a:lnTo>
                              <a:pt x="917" y="586"/>
                            </a:lnTo>
                            <a:lnTo>
                              <a:pt x="917" y="514"/>
                            </a:lnTo>
                            <a:lnTo>
                              <a:pt x="881" y="514"/>
                            </a:lnTo>
                            <a:lnTo>
                              <a:pt x="881" y="476"/>
                            </a:lnTo>
                            <a:close/>
                            <a:moveTo>
                              <a:pt x="293" y="404"/>
                            </a:moveTo>
                            <a:lnTo>
                              <a:pt x="257" y="404"/>
                            </a:lnTo>
                            <a:lnTo>
                              <a:pt x="257" y="440"/>
                            </a:lnTo>
                            <a:lnTo>
                              <a:pt x="183" y="440"/>
                            </a:lnTo>
                            <a:lnTo>
                              <a:pt x="183" y="476"/>
                            </a:lnTo>
                            <a:lnTo>
                              <a:pt x="257" y="476"/>
                            </a:lnTo>
                            <a:lnTo>
                              <a:pt x="257" y="514"/>
                            </a:lnTo>
                            <a:lnTo>
                              <a:pt x="220" y="514"/>
                            </a:lnTo>
                            <a:lnTo>
                              <a:pt x="220" y="550"/>
                            </a:lnTo>
                            <a:lnTo>
                              <a:pt x="293" y="550"/>
                            </a:lnTo>
                            <a:lnTo>
                              <a:pt x="293" y="404"/>
                            </a:lnTo>
                            <a:close/>
                            <a:moveTo>
                              <a:pt x="404" y="476"/>
                            </a:moveTo>
                            <a:lnTo>
                              <a:pt x="367" y="476"/>
                            </a:lnTo>
                            <a:lnTo>
                              <a:pt x="367" y="550"/>
                            </a:lnTo>
                            <a:lnTo>
                              <a:pt x="404" y="550"/>
                            </a:lnTo>
                            <a:lnTo>
                              <a:pt x="404" y="476"/>
                            </a:lnTo>
                            <a:close/>
                            <a:moveTo>
                              <a:pt x="807" y="476"/>
                            </a:moveTo>
                            <a:lnTo>
                              <a:pt x="771" y="476"/>
                            </a:lnTo>
                            <a:lnTo>
                              <a:pt x="771" y="514"/>
                            </a:lnTo>
                            <a:lnTo>
                              <a:pt x="624" y="514"/>
                            </a:lnTo>
                            <a:lnTo>
                              <a:pt x="624" y="550"/>
                            </a:lnTo>
                            <a:lnTo>
                              <a:pt x="807" y="550"/>
                            </a:lnTo>
                            <a:lnTo>
                              <a:pt x="807" y="476"/>
                            </a:lnTo>
                            <a:close/>
                            <a:moveTo>
                              <a:pt x="477" y="476"/>
                            </a:moveTo>
                            <a:lnTo>
                              <a:pt x="440" y="476"/>
                            </a:lnTo>
                            <a:lnTo>
                              <a:pt x="440" y="514"/>
                            </a:lnTo>
                            <a:lnTo>
                              <a:pt x="477" y="514"/>
                            </a:lnTo>
                            <a:lnTo>
                              <a:pt x="477" y="476"/>
                            </a:lnTo>
                            <a:close/>
                            <a:moveTo>
                              <a:pt x="661" y="476"/>
                            </a:moveTo>
                            <a:lnTo>
                              <a:pt x="587" y="476"/>
                            </a:lnTo>
                            <a:lnTo>
                              <a:pt x="587" y="514"/>
                            </a:lnTo>
                            <a:lnTo>
                              <a:pt x="661" y="514"/>
                            </a:lnTo>
                            <a:lnTo>
                              <a:pt x="661" y="476"/>
                            </a:lnTo>
                            <a:close/>
                            <a:moveTo>
                              <a:pt x="734" y="476"/>
                            </a:moveTo>
                            <a:lnTo>
                              <a:pt x="697" y="476"/>
                            </a:lnTo>
                            <a:lnTo>
                              <a:pt x="697" y="514"/>
                            </a:lnTo>
                            <a:lnTo>
                              <a:pt x="734" y="514"/>
                            </a:lnTo>
                            <a:lnTo>
                              <a:pt x="734" y="476"/>
                            </a:lnTo>
                            <a:close/>
                            <a:moveTo>
                              <a:pt x="367" y="330"/>
                            </a:moveTo>
                            <a:lnTo>
                              <a:pt x="293" y="330"/>
                            </a:lnTo>
                            <a:lnTo>
                              <a:pt x="293" y="366"/>
                            </a:lnTo>
                            <a:lnTo>
                              <a:pt x="330" y="366"/>
                            </a:lnTo>
                            <a:lnTo>
                              <a:pt x="330" y="476"/>
                            </a:lnTo>
                            <a:lnTo>
                              <a:pt x="367" y="476"/>
                            </a:lnTo>
                            <a:lnTo>
                              <a:pt x="367" y="440"/>
                            </a:lnTo>
                            <a:lnTo>
                              <a:pt x="440" y="440"/>
                            </a:lnTo>
                            <a:lnTo>
                              <a:pt x="440" y="404"/>
                            </a:lnTo>
                            <a:lnTo>
                              <a:pt x="367" y="404"/>
                            </a:lnTo>
                            <a:lnTo>
                              <a:pt x="367" y="330"/>
                            </a:lnTo>
                            <a:close/>
                            <a:moveTo>
                              <a:pt x="440" y="440"/>
                            </a:moveTo>
                            <a:lnTo>
                              <a:pt x="404" y="440"/>
                            </a:lnTo>
                            <a:lnTo>
                              <a:pt x="404" y="476"/>
                            </a:lnTo>
                            <a:lnTo>
                              <a:pt x="440" y="476"/>
                            </a:lnTo>
                            <a:lnTo>
                              <a:pt x="440" y="440"/>
                            </a:lnTo>
                            <a:close/>
                            <a:moveTo>
                              <a:pt x="661" y="366"/>
                            </a:moveTo>
                            <a:lnTo>
                              <a:pt x="550" y="366"/>
                            </a:lnTo>
                            <a:lnTo>
                              <a:pt x="550" y="440"/>
                            </a:lnTo>
                            <a:lnTo>
                              <a:pt x="477" y="440"/>
                            </a:lnTo>
                            <a:lnTo>
                              <a:pt x="477" y="476"/>
                            </a:lnTo>
                            <a:lnTo>
                              <a:pt x="587" y="476"/>
                            </a:lnTo>
                            <a:lnTo>
                              <a:pt x="587" y="404"/>
                            </a:lnTo>
                            <a:lnTo>
                              <a:pt x="661" y="404"/>
                            </a:lnTo>
                            <a:lnTo>
                              <a:pt x="661" y="366"/>
                            </a:lnTo>
                            <a:close/>
                            <a:moveTo>
                              <a:pt x="697" y="404"/>
                            </a:moveTo>
                            <a:lnTo>
                              <a:pt x="624" y="404"/>
                            </a:lnTo>
                            <a:lnTo>
                              <a:pt x="624" y="476"/>
                            </a:lnTo>
                            <a:lnTo>
                              <a:pt x="697" y="476"/>
                            </a:lnTo>
                            <a:lnTo>
                              <a:pt x="697" y="404"/>
                            </a:lnTo>
                            <a:close/>
                            <a:moveTo>
                              <a:pt x="771" y="404"/>
                            </a:moveTo>
                            <a:lnTo>
                              <a:pt x="734" y="404"/>
                            </a:lnTo>
                            <a:lnTo>
                              <a:pt x="734" y="476"/>
                            </a:lnTo>
                            <a:lnTo>
                              <a:pt x="771" y="476"/>
                            </a:lnTo>
                            <a:lnTo>
                              <a:pt x="771" y="404"/>
                            </a:lnTo>
                            <a:close/>
                            <a:moveTo>
                              <a:pt x="881" y="292"/>
                            </a:moveTo>
                            <a:lnTo>
                              <a:pt x="844" y="292"/>
                            </a:lnTo>
                            <a:lnTo>
                              <a:pt x="844" y="404"/>
                            </a:lnTo>
                            <a:lnTo>
                              <a:pt x="881" y="404"/>
                            </a:lnTo>
                            <a:lnTo>
                              <a:pt x="881" y="440"/>
                            </a:lnTo>
                            <a:lnTo>
                              <a:pt x="807" y="440"/>
                            </a:lnTo>
                            <a:lnTo>
                              <a:pt x="807" y="476"/>
                            </a:lnTo>
                            <a:lnTo>
                              <a:pt x="917" y="476"/>
                            </a:lnTo>
                            <a:lnTo>
                              <a:pt x="917" y="366"/>
                            </a:lnTo>
                            <a:lnTo>
                              <a:pt x="881" y="366"/>
                            </a:lnTo>
                            <a:lnTo>
                              <a:pt x="881" y="292"/>
                            </a:lnTo>
                            <a:close/>
                            <a:moveTo>
                              <a:pt x="73" y="404"/>
                            </a:moveTo>
                            <a:lnTo>
                              <a:pt x="37" y="404"/>
                            </a:lnTo>
                            <a:lnTo>
                              <a:pt x="37" y="440"/>
                            </a:lnTo>
                            <a:lnTo>
                              <a:pt x="73" y="440"/>
                            </a:lnTo>
                            <a:lnTo>
                              <a:pt x="73" y="404"/>
                            </a:lnTo>
                            <a:close/>
                            <a:moveTo>
                              <a:pt x="183" y="292"/>
                            </a:moveTo>
                            <a:lnTo>
                              <a:pt x="0" y="292"/>
                            </a:lnTo>
                            <a:lnTo>
                              <a:pt x="0" y="404"/>
                            </a:lnTo>
                            <a:lnTo>
                              <a:pt x="110" y="404"/>
                            </a:lnTo>
                            <a:lnTo>
                              <a:pt x="110" y="366"/>
                            </a:lnTo>
                            <a:lnTo>
                              <a:pt x="147" y="366"/>
                            </a:lnTo>
                            <a:lnTo>
                              <a:pt x="147" y="330"/>
                            </a:lnTo>
                            <a:lnTo>
                              <a:pt x="183" y="330"/>
                            </a:lnTo>
                            <a:lnTo>
                              <a:pt x="183" y="292"/>
                            </a:lnTo>
                            <a:close/>
                            <a:moveTo>
                              <a:pt x="257" y="366"/>
                            </a:moveTo>
                            <a:lnTo>
                              <a:pt x="147" y="366"/>
                            </a:lnTo>
                            <a:lnTo>
                              <a:pt x="147" y="404"/>
                            </a:lnTo>
                            <a:lnTo>
                              <a:pt x="257" y="404"/>
                            </a:lnTo>
                            <a:lnTo>
                              <a:pt x="257" y="366"/>
                            </a:lnTo>
                            <a:close/>
                            <a:moveTo>
                              <a:pt x="514" y="366"/>
                            </a:moveTo>
                            <a:lnTo>
                              <a:pt x="404" y="366"/>
                            </a:lnTo>
                            <a:lnTo>
                              <a:pt x="404" y="404"/>
                            </a:lnTo>
                            <a:lnTo>
                              <a:pt x="514" y="404"/>
                            </a:lnTo>
                            <a:lnTo>
                              <a:pt x="514" y="366"/>
                            </a:lnTo>
                            <a:close/>
                            <a:moveTo>
                              <a:pt x="734" y="292"/>
                            </a:moveTo>
                            <a:lnTo>
                              <a:pt x="697" y="292"/>
                            </a:lnTo>
                            <a:lnTo>
                              <a:pt x="697" y="404"/>
                            </a:lnTo>
                            <a:lnTo>
                              <a:pt x="807" y="404"/>
                            </a:lnTo>
                            <a:lnTo>
                              <a:pt x="807" y="366"/>
                            </a:lnTo>
                            <a:lnTo>
                              <a:pt x="734" y="366"/>
                            </a:lnTo>
                            <a:lnTo>
                              <a:pt x="734" y="292"/>
                            </a:lnTo>
                            <a:close/>
                            <a:moveTo>
                              <a:pt x="220" y="330"/>
                            </a:moveTo>
                            <a:lnTo>
                              <a:pt x="183" y="330"/>
                            </a:lnTo>
                            <a:lnTo>
                              <a:pt x="183" y="366"/>
                            </a:lnTo>
                            <a:lnTo>
                              <a:pt x="220" y="366"/>
                            </a:lnTo>
                            <a:lnTo>
                              <a:pt x="220" y="330"/>
                            </a:lnTo>
                            <a:close/>
                            <a:moveTo>
                              <a:pt x="477" y="220"/>
                            </a:moveTo>
                            <a:lnTo>
                              <a:pt x="440" y="220"/>
                            </a:lnTo>
                            <a:lnTo>
                              <a:pt x="440" y="330"/>
                            </a:lnTo>
                            <a:lnTo>
                              <a:pt x="514" y="330"/>
                            </a:lnTo>
                            <a:lnTo>
                              <a:pt x="514" y="366"/>
                            </a:lnTo>
                            <a:lnTo>
                              <a:pt x="550" y="366"/>
                            </a:lnTo>
                            <a:lnTo>
                              <a:pt x="550" y="292"/>
                            </a:lnTo>
                            <a:lnTo>
                              <a:pt x="477" y="292"/>
                            </a:lnTo>
                            <a:lnTo>
                              <a:pt x="477" y="220"/>
                            </a:lnTo>
                            <a:close/>
                            <a:moveTo>
                              <a:pt x="624" y="330"/>
                            </a:moveTo>
                            <a:lnTo>
                              <a:pt x="587" y="330"/>
                            </a:lnTo>
                            <a:lnTo>
                              <a:pt x="587" y="366"/>
                            </a:lnTo>
                            <a:lnTo>
                              <a:pt x="624" y="366"/>
                            </a:lnTo>
                            <a:lnTo>
                              <a:pt x="624" y="330"/>
                            </a:lnTo>
                            <a:close/>
                            <a:moveTo>
                              <a:pt x="404" y="292"/>
                            </a:moveTo>
                            <a:lnTo>
                              <a:pt x="220" y="292"/>
                            </a:lnTo>
                            <a:lnTo>
                              <a:pt x="220" y="330"/>
                            </a:lnTo>
                            <a:lnTo>
                              <a:pt x="404" y="330"/>
                            </a:lnTo>
                            <a:lnTo>
                              <a:pt x="404" y="292"/>
                            </a:lnTo>
                            <a:close/>
                            <a:moveTo>
                              <a:pt x="661" y="292"/>
                            </a:moveTo>
                            <a:lnTo>
                              <a:pt x="624" y="292"/>
                            </a:lnTo>
                            <a:lnTo>
                              <a:pt x="624" y="330"/>
                            </a:lnTo>
                            <a:lnTo>
                              <a:pt x="661" y="330"/>
                            </a:lnTo>
                            <a:lnTo>
                              <a:pt x="661" y="292"/>
                            </a:lnTo>
                            <a:close/>
                            <a:moveTo>
                              <a:pt x="807" y="292"/>
                            </a:moveTo>
                            <a:lnTo>
                              <a:pt x="771" y="292"/>
                            </a:lnTo>
                            <a:lnTo>
                              <a:pt x="771" y="330"/>
                            </a:lnTo>
                            <a:lnTo>
                              <a:pt x="807" y="330"/>
                            </a:lnTo>
                            <a:lnTo>
                              <a:pt x="807" y="292"/>
                            </a:lnTo>
                            <a:close/>
                            <a:moveTo>
                              <a:pt x="624" y="220"/>
                            </a:moveTo>
                            <a:lnTo>
                              <a:pt x="587" y="220"/>
                            </a:lnTo>
                            <a:lnTo>
                              <a:pt x="587" y="294"/>
                            </a:lnTo>
                            <a:lnTo>
                              <a:pt x="624" y="294"/>
                            </a:lnTo>
                            <a:lnTo>
                              <a:pt x="624" y="220"/>
                            </a:lnTo>
                            <a:close/>
                            <a:moveTo>
                              <a:pt x="257" y="0"/>
                            </a:moveTo>
                            <a:lnTo>
                              <a:pt x="0" y="0"/>
                            </a:lnTo>
                            <a:lnTo>
                              <a:pt x="0" y="256"/>
                            </a:lnTo>
                            <a:lnTo>
                              <a:pt x="257" y="256"/>
                            </a:lnTo>
                            <a:lnTo>
                              <a:pt x="257" y="220"/>
                            </a:lnTo>
                            <a:lnTo>
                              <a:pt x="37" y="220"/>
                            </a:lnTo>
                            <a:lnTo>
                              <a:pt x="37" y="36"/>
                            </a:lnTo>
                            <a:lnTo>
                              <a:pt x="257" y="36"/>
                            </a:lnTo>
                            <a:lnTo>
                              <a:pt x="257" y="0"/>
                            </a:lnTo>
                            <a:close/>
                            <a:moveTo>
                              <a:pt x="330" y="182"/>
                            </a:moveTo>
                            <a:lnTo>
                              <a:pt x="293" y="182"/>
                            </a:lnTo>
                            <a:lnTo>
                              <a:pt x="293" y="256"/>
                            </a:lnTo>
                            <a:lnTo>
                              <a:pt x="330" y="256"/>
                            </a:lnTo>
                            <a:lnTo>
                              <a:pt x="330" y="182"/>
                            </a:lnTo>
                            <a:close/>
                            <a:moveTo>
                              <a:pt x="404" y="146"/>
                            </a:moveTo>
                            <a:lnTo>
                              <a:pt x="367" y="146"/>
                            </a:lnTo>
                            <a:lnTo>
                              <a:pt x="367" y="256"/>
                            </a:lnTo>
                            <a:lnTo>
                              <a:pt x="404" y="256"/>
                            </a:lnTo>
                            <a:lnTo>
                              <a:pt x="404" y="146"/>
                            </a:lnTo>
                            <a:close/>
                            <a:moveTo>
                              <a:pt x="550" y="220"/>
                            </a:moveTo>
                            <a:lnTo>
                              <a:pt x="514" y="220"/>
                            </a:lnTo>
                            <a:lnTo>
                              <a:pt x="514" y="256"/>
                            </a:lnTo>
                            <a:lnTo>
                              <a:pt x="550" y="256"/>
                            </a:lnTo>
                            <a:lnTo>
                              <a:pt x="550" y="220"/>
                            </a:lnTo>
                            <a:close/>
                            <a:moveTo>
                              <a:pt x="917" y="0"/>
                            </a:moveTo>
                            <a:lnTo>
                              <a:pt x="661" y="0"/>
                            </a:lnTo>
                            <a:lnTo>
                              <a:pt x="661" y="256"/>
                            </a:lnTo>
                            <a:lnTo>
                              <a:pt x="917" y="256"/>
                            </a:lnTo>
                            <a:lnTo>
                              <a:pt x="917" y="220"/>
                            </a:lnTo>
                            <a:lnTo>
                              <a:pt x="697" y="220"/>
                            </a:lnTo>
                            <a:lnTo>
                              <a:pt x="697" y="36"/>
                            </a:lnTo>
                            <a:lnTo>
                              <a:pt x="917" y="36"/>
                            </a:lnTo>
                            <a:lnTo>
                              <a:pt x="917" y="0"/>
                            </a:lnTo>
                            <a:close/>
                            <a:moveTo>
                              <a:pt x="257" y="36"/>
                            </a:moveTo>
                            <a:lnTo>
                              <a:pt x="220" y="36"/>
                            </a:lnTo>
                            <a:lnTo>
                              <a:pt x="220" y="220"/>
                            </a:lnTo>
                            <a:lnTo>
                              <a:pt x="257" y="220"/>
                            </a:lnTo>
                            <a:lnTo>
                              <a:pt x="257" y="36"/>
                            </a:lnTo>
                            <a:close/>
                            <a:moveTo>
                              <a:pt x="587" y="182"/>
                            </a:moveTo>
                            <a:lnTo>
                              <a:pt x="477" y="182"/>
                            </a:lnTo>
                            <a:lnTo>
                              <a:pt x="477" y="220"/>
                            </a:lnTo>
                            <a:lnTo>
                              <a:pt x="587" y="220"/>
                            </a:lnTo>
                            <a:lnTo>
                              <a:pt x="587" y="182"/>
                            </a:lnTo>
                            <a:close/>
                            <a:moveTo>
                              <a:pt x="917" y="36"/>
                            </a:moveTo>
                            <a:lnTo>
                              <a:pt x="881" y="36"/>
                            </a:lnTo>
                            <a:lnTo>
                              <a:pt x="881" y="220"/>
                            </a:lnTo>
                            <a:lnTo>
                              <a:pt x="917" y="220"/>
                            </a:lnTo>
                            <a:lnTo>
                              <a:pt x="917" y="36"/>
                            </a:lnTo>
                            <a:close/>
                            <a:moveTo>
                              <a:pt x="183" y="72"/>
                            </a:moveTo>
                            <a:lnTo>
                              <a:pt x="73" y="72"/>
                            </a:lnTo>
                            <a:lnTo>
                              <a:pt x="73" y="182"/>
                            </a:lnTo>
                            <a:lnTo>
                              <a:pt x="183" y="182"/>
                            </a:lnTo>
                            <a:lnTo>
                              <a:pt x="183" y="72"/>
                            </a:lnTo>
                            <a:close/>
                            <a:moveTo>
                              <a:pt x="514" y="110"/>
                            </a:moveTo>
                            <a:lnTo>
                              <a:pt x="477" y="110"/>
                            </a:lnTo>
                            <a:lnTo>
                              <a:pt x="477" y="146"/>
                            </a:lnTo>
                            <a:lnTo>
                              <a:pt x="440" y="146"/>
                            </a:lnTo>
                            <a:lnTo>
                              <a:pt x="440" y="182"/>
                            </a:lnTo>
                            <a:lnTo>
                              <a:pt x="514" y="182"/>
                            </a:lnTo>
                            <a:lnTo>
                              <a:pt x="514" y="110"/>
                            </a:lnTo>
                            <a:close/>
                            <a:moveTo>
                              <a:pt x="624" y="146"/>
                            </a:moveTo>
                            <a:lnTo>
                              <a:pt x="587" y="146"/>
                            </a:lnTo>
                            <a:lnTo>
                              <a:pt x="587" y="182"/>
                            </a:lnTo>
                            <a:lnTo>
                              <a:pt x="624" y="182"/>
                            </a:lnTo>
                            <a:lnTo>
                              <a:pt x="624" y="146"/>
                            </a:lnTo>
                            <a:close/>
                            <a:moveTo>
                              <a:pt x="844" y="72"/>
                            </a:moveTo>
                            <a:lnTo>
                              <a:pt x="734" y="72"/>
                            </a:lnTo>
                            <a:lnTo>
                              <a:pt x="734" y="182"/>
                            </a:lnTo>
                            <a:lnTo>
                              <a:pt x="844" y="182"/>
                            </a:lnTo>
                            <a:lnTo>
                              <a:pt x="844" y="72"/>
                            </a:lnTo>
                            <a:close/>
                            <a:moveTo>
                              <a:pt x="367" y="110"/>
                            </a:moveTo>
                            <a:lnTo>
                              <a:pt x="293" y="110"/>
                            </a:lnTo>
                            <a:lnTo>
                              <a:pt x="293" y="146"/>
                            </a:lnTo>
                            <a:lnTo>
                              <a:pt x="367" y="146"/>
                            </a:lnTo>
                            <a:lnTo>
                              <a:pt x="367" y="110"/>
                            </a:lnTo>
                            <a:close/>
                            <a:moveTo>
                              <a:pt x="440" y="72"/>
                            </a:moveTo>
                            <a:lnTo>
                              <a:pt x="330" y="72"/>
                            </a:lnTo>
                            <a:lnTo>
                              <a:pt x="330" y="110"/>
                            </a:lnTo>
                            <a:lnTo>
                              <a:pt x="404" y="110"/>
                            </a:lnTo>
                            <a:lnTo>
                              <a:pt x="404" y="146"/>
                            </a:lnTo>
                            <a:lnTo>
                              <a:pt x="440" y="146"/>
                            </a:lnTo>
                            <a:lnTo>
                              <a:pt x="440" y="72"/>
                            </a:lnTo>
                            <a:close/>
                            <a:moveTo>
                              <a:pt x="550" y="72"/>
                            </a:moveTo>
                            <a:lnTo>
                              <a:pt x="514" y="72"/>
                            </a:lnTo>
                            <a:lnTo>
                              <a:pt x="514" y="110"/>
                            </a:lnTo>
                            <a:lnTo>
                              <a:pt x="550" y="110"/>
                            </a:lnTo>
                            <a:lnTo>
                              <a:pt x="550" y="72"/>
                            </a:lnTo>
                            <a:close/>
                            <a:moveTo>
                              <a:pt x="367" y="0"/>
                            </a:moveTo>
                            <a:lnTo>
                              <a:pt x="330" y="0"/>
                            </a:lnTo>
                            <a:lnTo>
                              <a:pt x="330" y="36"/>
                            </a:lnTo>
                            <a:lnTo>
                              <a:pt x="293" y="36"/>
                            </a:lnTo>
                            <a:lnTo>
                              <a:pt x="293" y="72"/>
                            </a:lnTo>
                            <a:lnTo>
                              <a:pt x="367" y="72"/>
                            </a:lnTo>
                            <a:lnTo>
                              <a:pt x="367" y="0"/>
                            </a:lnTo>
                            <a:close/>
                            <a:moveTo>
                              <a:pt x="477" y="36"/>
                            </a:moveTo>
                            <a:lnTo>
                              <a:pt x="404" y="36"/>
                            </a:lnTo>
                            <a:lnTo>
                              <a:pt x="404" y="72"/>
                            </a:lnTo>
                            <a:lnTo>
                              <a:pt x="477" y="72"/>
                            </a:lnTo>
                            <a:lnTo>
                              <a:pt x="477" y="36"/>
                            </a:lnTo>
                            <a:close/>
                            <a:moveTo>
                              <a:pt x="624" y="0"/>
                            </a:moveTo>
                            <a:lnTo>
                              <a:pt x="587" y="0"/>
                            </a:lnTo>
                            <a:lnTo>
                              <a:pt x="587" y="36"/>
                            </a:lnTo>
                            <a:lnTo>
                              <a:pt x="550" y="36"/>
                            </a:lnTo>
                            <a:lnTo>
                              <a:pt x="550" y="72"/>
                            </a:lnTo>
                            <a:lnTo>
                              <a:pt x="624" y="72"/>
                            </a:lnTo>
                            <a:lnTo>
                              <a:pt x="624" y="0"/>
                            </a:lnTo>
                            <a:close/>
                            <a:moveTo>
                              <a:pt x="514" y="0"/>
                            </a:moveTo>
                            <a:lnTo>
                              <a:pt x="477" y="0"/>
                            </a:lnTo>
                            <a:lnTo>
                              <a:pt x="477" y="36"/>
                            </a:lnTo>
                            <a:lnTo>
                              <a:pt x="514" y="36"/>
                            </a:lnTo>
                            <a:lnTo>
                              <a:pt x="514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120F4820" id="docshape37" o:spid="_x0000_s1026" style="width:45.9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18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" path="m257,660l,660,,916r257,l257,880r-220,l37,696r220,l257,660xm367,734r-74,l293,916r37,l330,880r74,l404,844r-37,l367,734xm514,844r-74,l440,916r37,l477,880r37,l514,844xm550,880r-36,l514,916r36,l550,880xm917,734r-110,l807,770r-73,l734,806r147,l881,880r-257,l624,916r293,l917,734xm257,696r-37,l220,880r37,l257,696xm661,844r-74,l587,880r74,l661,844xm807,844r-110,l697,880r110,l807,844xm183,734r-110,l73,844r110,l183,734xm587,806r-110,l477,844r110,l587,806xm844,806r-73,l771,844r73,l844,806xm514,770r-74,l440,806r74,l514,770xm624,770r-37,l587,806r37,l624,770xm697,770r-36,l661,806r36,l697,770xm440,696r-73,l367,734r37,l404,770r36,l440,696xm771,734r-221,l550,770r221,l771,734xm550,660r-146,l404,696r110,l514,734r36,l550,660xm624,624r-37,l587,734r37,l624,624xm807,624r-73,l734,734r73,l807,696r-36,l771,660r36,l807,624xm404,586r-111,l293,696r74,l367,660r-37,l330,624r74,l404,586xm697,660r-36,l661,696r36,l697,660xm917,660r-110,l807,696r110,l917,660xm477,550r-37,l440,624r37,l477,660r37,l514,586r-37,l477,550xm37,440l,440,,624r37,l37,514r36,l73,476r-36,l37,440xm183,586r-73,l110,624r73,l183,586xm257,586r-37,l220,624r37,l257,586xm771,550r-110,l661,586r-111,l550,624r221,l771,550xm844,586r-37,l807,624r37,l844,586xm147,404r-37,l110,514r-37,l73,586r37,l110,550r37,l147,404xm220,550r-37,l183,586r37,l220,550xm367,550r-110,l257,586r110,l367,550xm550,476r-36,l514,586r110,l624,550r-37,l587,514r-37,l550,476xm881,476r-37,l844,550r37,l881,586r36,l917,514r-36,l881,476xm293,404r-36,l257,440r-74,l183,476r74,l257,514r-37,l220,550r73,l293,404xm404,476r-37,l367,550r37,l404,476xm807,476r-36,l771,514r-147,l624,550r183,l807,476xm477,476r-37,l440,514r37,l477,476xm661,476r-74,l587,514r74,l661,476xm734,476r-37,l697,514r37,l734,476xm367,330r-74,l293,366r37,l330,476r37,l367,440r73,l440,404r-73,l367,330xm440,440r-36,l404,476r36,l440,440xm661,366r-111,l550,440r-73,l477,476r110,l587,404r74,l661,366xm697,404r-73,l624,476r73,l697,404xm771,404r-37,l734,476r37,l771,404xm881,292r-37,l844,404r37,l881,440r-74,l807,476r110,l917,366r-36,l881,292xm73,404r-36,l37,440r36,l73,404xm183,292l,292,,404r110,l110,366r37,l147,330r36,l183,292xm257,366r-110,l147,404r110,l257,366xm514,366r-110,l404,404r110,l514,366xm734,292r-37,l697,404r110,l807,366r-73,l734,292xm220,330r-37,l183,366r37,l220,330xm477,220r-37,l440,330r74,l514,366r36,l550,292r-73,l477,220xm624,330r-37,l587,366r37,l624,330xm404,292r-184,l220,330r184,l404,292xm661,292r-37,l624,330r37,l661,292xm807,292r-36,l771,330r36,l807,292xm624,220r-37,l587,294r37,l624,220xm257,l,,,256r257,l257,220r-220,l37,36r220,l257,xm330,182r-37,l293,256r37,l330,182xm404,146r-37,l367,256r37,l404,146xm550,220r-36,l514,256r36,l550,220xm917,l661,r,256l917,256r,-36l697,220r,-184l917,36,917,xm257,36r-37,l220,220r37,l257,36xm587,182r-110,l477,220r110,l587,182xm917,36r-36,l881,220r36,l917,36xm183,72l73,72r,110l183,182r,-110xm514,110r-37,l477,146r-37,l440,182r74,l514,110xm624,146r-37,l587,182r37,l624,146xm844,72r-110,l734,182r110,l844,72xm367,110r-74,l293,146r74,l367,110xm440,72r-110,l330,110r74,l404,146r36,l440,72xm550,72r-36,l514,110r36,l550,72xm367,l330,r,36l293,36r,36l367,72,367,xm477,36r-73,l404,72r73,l477,36xm624,l587,r,36l550,36r,36l624,72,624,xm514,l477,r,36l514,36,514,xe" stroked="f">
              <v:path arrowok="t" o:connecttype="custom" o:connectlocs="163195,620395;256540,714375;326390,737235;512445,644525;582295,760095;372745,714375;512445,714375;302895,714375;326390,667385;396240,690245;233045,620395;349250,667385;349250,644525;466090,574675;256540,550545;256540,550545;512445,620395;326390,597535;23495,504825;116205,574675;419735,527685;512445,574675;69850,550545;139700,527685;326390,550545;535940,480695;186055,434975;139700,527685;512445,480695;279400,480695;419735,480695;186055,410845;233045,387985;349250,457835;396240,434975;489585,434975;582295,480695;46355,434975;116205,387985;256540,410845;512445,410845;302895,318135;302895,318135;139700,387985;512445,363855;396240,365125;23495,201295;256540,271145;349250,340995;442595,201295;372745,294005;582295,318135;302895,248285;372745,294005;233045,248285;256540,248285;349250,224155;302895,201295;349250,201295;326390,178435" o:connectangles="0,0,0,0,0,0,0,0,0,0,0,0,0,0,0,0,0,0,0,0,0,0,0,0,0,0,0,0,0,0,0,0,0,0,0,0,0,0,0,0,0,0,0,0,0,0,0,0,0,0,0,0,0,0,0,0,0,0,0,0"/>
              <w10:anchorlock/>
            </v:shape>
          </w:pict>
        </mc:Fallback>
      </mc:AlternateContent>
    </w:r>
  </w:p>
  <w:p w14:paraId="34484F29" w14:textId="77777777" w:rsidR="00F9139D" w:rsidRDefault="00F9139D" w:rsidP="00A85DD9">
    <w:pPr>
      <w:pStyle w:val="a4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BF07BD"/>
    <w:multiLevelType w:val="hybridMultilevel"/>
    <w:tmpl w:val="1F044D0C"/>
    <w:lvl w:ilvl="0" w:tplc="D6425D2E">
      <w:start w:val="1"/>
      <w:numFmt w:val="bullet"/>
      <w:pStyle w:val="Standard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022C09"/>
    <w:multiLevelType w:val="hybridMultilevel"/>
    <w:tmpl w:val="17C2AC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34301A"/>
    <w:multiLevelType w:val="hybridMultilevel"/>
    <w:tmpl w:val="0E80A1B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5BF46FD"/>
    <w:multiLevelType w:val="hybridMultilevel"/>
    <w:tmpl w:val="43707D18"/>
    <w:lvl w:ilvl="0" w:tplc="040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0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E5D03"/>
    <w:multiLevelType w:val="hybridMultilevel"/>
    <w:tmpl w:val="41A029F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5C76A3"/>
    <w:multiLevelType w:val="hybridMultilevel"/>
    <w:tmpl w:val="6160034E"/>
    <w:lvl w:ilvl="0" w:tplc="57D88846">
      <w:numFmt w:val="bullet"/>
      <w:lvlText w:val="-"/>
      <w:lvlJc w:val="left"/>
      <w:pPr>
        <w:ind w:left="720" w:hanging="360"/>
      </w:pPr>
      <w:rPr>
        <w:rFonts w:ascii="Arial Narrow" w:eastAsia="Lucida Sans Unicode" w:hAnsi="Arial Narro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4765789">
    <w:abstractNumId w:val="7"/>
  </w:num>
  <w:num w:numId="2" w16cid:durableId="1648318195">
    <w:abstractNumId w:val="1"/>
  </w:num>
  <w:num w:numId="3" w16cid:durableId="1831167957">
    <w:abstractNumId w:val="11"/>
  </w:num>
  <w:num w:numId="4" w16cid:durableId="2044397091">
    <w:abstractNumId w:val="12"/>
  </w:num>
  <w:num w:numId="5" w16cid:durableId="1555775808">
    <w:abstractNumId w:val="8"/>
  </w:num>
  <w:num w:numId="6" w16cid:durableId="2081445170">
    <w:abstractNumId w:val="16"/>
  </w:num>
  <w:num w:numId="7" w16cid:durableId="2085685888">
    <w:abstractNumId w:val="4"/>
  </w:num>
  <w:num w:numId="8" w16cid:durableId="296372076">
    <w:abstractNumId w:val="2"/>
  </w:num>
  <w:num w:numId="9" w16cid:durableId="1385908176">
    <w:abstractNumId w:val="10"/>
  </w:num>
  <w:num w:numId="10" w16cid:durableId="1209221950">
    <w:abstractNumId w:val="15"/>
  </w:num>
  <w:num w:numId="11" w16cid:durableId="71971868">
    <w:abstractNumId w:val="14"/>
  </w:num>
  <w:num w:numId="12" w16cid:durableId="1104307621">
    <w:abstractNumId w:val="13"/>
  </w:num>
  <w:num w:numId="13" w16cid:durableId="1154222888">
    <w:abstractNumId w:val="6"/>
  </w:num>
  <w:num w:numId="14" w16cid:durableId="1460221931">
    <w:abstractNumId w:val="0"/>
  </w:num>
  <w:num w:numId="15" w16cid:durableId="616789753">
    <w:abstractNumId w:val="17"/>
  </w:num>
  <w:num w:numId="16" w16cid:durableId="1165896131">
    <w:abstractNumId w:val="3"/>
  </w:num>
  <w:num w:numId="17" w16cid:durableId="1698892067">
    <w:abstractNumId w:val="9"/>
  </w:num>
  <w:num w:numId="18" w16cid:durableId="10293740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5057"/>
    <w:rsid w:val="00005AE1"/>
    <w:rsid w:val="00006EFE"/>
    <w:rsid w:val="00017086"/>
    <w:rsid w:val="00020400"/>
    <w:rsid w:val="0002138A"/>
    <w:rsid w:val="00021A49"/>
    <w:rsid w:val="0002478E"/>
    <w:rsid w:val="000326B4"/>
    <w:rsid w:val="00064453"/>
    <w:rsid w:val="000735B0"/>
    <w:rsid w:val="000826A6"/>
    <w:rsid w:val="00082CE5"/>
    <w:rsid w:val="000A3F10"/>
    <w:rsid w:val="000A6416"/>
    <w:rsid w:val="000B2313"/>
    <w:rsid w:val="000D3894"/>
    <w:rsid w:val="000E4507"/>
    <w:rsid w:val="000F1ABB"/>
    <w:rsid w:val="00104277"/>
    <w:rsid w:val="001115B8"/>
    <w:rsid w:val="0011515D"/>
    <w:rsid w:val="00115171"/>
    <w:rsid w:val="00121B9B"/>
    <w:rsid w:val="0014318B"/>
    <w:rsid w:val="001502EF"/>
    <w:rsid w:val="00160D87"/>
    <w:rsid w:val="001740CA"/>
    <w:rsid w:val="001928CB"/>
    <w:rsid w:val="001A464A"/>
    <w:rsid w:val="001B0494"/>
    <w:rsid w:val="001B0A9B"/>
    <w:rsid w:val="001B0C61"/>
    <w:rsid w:val="001C1CA4"/>
    <w:rsid w:val="001C4215"/>
    <w:rsid w:val="001D2019"/>
    <w:rsid w:val="001D295E"/>
    <w:rsid w:val="00205B6B"/>
    <w:rsid w:val="00211054"/>
    <w:rsid w:val="00216109"/>
    <w:rsid w:val="00255AF4"/>
    <w:rsid w:val="002668C1"/>
    <w:rsid w:val="00270061"/>
    <w:rsid w:val="00275C69"/>
    <w:rsid w:val="00280C73"/>
    <w:rsid w:val="00285E61"/>
    <w:rsid w:val="002916DB"/>
    <w:rsid w:val="00295278"/>
    <w:rsid w:val="002A37B9"/>
    <w:rsid w:val="002B07A4"/>
    <w:rsid w:val="002C150F"/>
    <w:rsid w:val="002C4A8F"/>
    <w:rsid w:val="002E7FCA"/>
    <w:rsid w:val="002F1BA7"/>
    <w:rsid w:val="002F6058"/>
    <w:rsid w:val="002F7A50"/>
    <w:rsid w:val="00304722"/>
    <w:rsid w:val="00314FCA"/>
    <w:rsid w:val="00322296"/>
    <w:rsid w:val="0032767B"/>
    <w:rsid w:val="00341E77"/>
    <w:rsid w:val="003529D1"/>
    <w:rsid w:val="0036229A"/>
    <w:rsid w:val="00370772"/>
    <w:rsid w:val="003802B8"/>
    <w:rsid w:val="0038687C"/>
    <w:rsid w:val="00390BCA"/>
    <w:rsid w:val="00391FC1"/>
    <w:rsid w:val="00395BAB"/>
    <w:rsid w:val="00395BBB"/>
    <w:rsid w:val="00395CFA"/>
    <w:rsid w:val="003B01AC"/>
    <w:rsid w:val="003C27B3"/>
    <w:rsid w:val="003D14EA"/>
    <w:rsid w:val="003D4D85"/>
    <w:rsid w:val="003E3723"/>
    <w:rsid w:val="003E37ED"/>
    <w:rsid w:val="003E7138"/>
    <w:rsid w:val="004016A0"/>
    <w:rsid w:val="00403CF5"/>
    <w:rsid w:val="0041534F"/>
    <w:rsid w:val="00420EDC"/>
    <w:rsid w:val="00431DA1"/>
    <w:rsid w:val="00434A76"/>
    <w:rsid w:val="004515C1"/>
    <w:rsid w:val="00451A56"/>
    <w:rsid w:val="00460205"/>
    <w:rsid w:val="00462243"/>
    <w:rsid w:val="00467EEC"/>
    <w:rsid w:val="00490AA9"/>
    <w:rsid w:val="0049227D"/>
    <w:rsid w:val="0049622D"/>
    <w:rsid w:val="004A0279"/>
    <w:rsid w:val="004A10F6"/>
    <w:rsid w:val="004A1A01"/>
    <w:rsid w:val="004A457F"/>
    <w:rsid w:val="004B08F2"/>
    <w:rsid w:val="004B52C3"/>
    <w:rsid w:val="004D1045"/>
    <w:rsid w:val="004D5DD7"/>
    <w:rsid w:val="004D63BA"/>
    <w:rsid w:val="004D705D"/>
    <w:rsid w:val="004F37A0"/>
    <w:rsid w:val="004F634B"/>
    <w:rsid w:val="00511BC1"/>
    <w:rsid w:val="005178F0"/>
    <w:rsid w:val="00523DA9"/>
    <w:rsid w:val="005318C1"/>
    <w:rsid w:val="005546D1"/>
    <w:rsid w:val="00557D03"/>
    <w:rsid w:val="005704FB"/>
    <w:rsid w:val="00582D90"/>
    <w:rsid w:val="00585C54"/>
    <w:rsid w:val="005A3616"/>
    <w:rsid w:val="005A3893"/>
    <w:rsid w:val="005B66D0"/>
    <w:rsid w:val="005C5FA9"/>
    <w:rsid w:val="005E72B6"/>
    <w:rsid w:val="005F4A22"/>
    <w:rsid w:val="006113C8"/>
    <w:rsid w:val="00622221"/>
    <w:rsid w:val="00630451"/>
    <w:rsid w:val="00635DB7"/>
    <w:rsid w:val="006363F9"/>
    <w:rsid w:val="00646A09"/>
    <w:rsid w:val="006470A4"/>
    <w:rsid w:val="00683797"/>
    <w:rsid w:val="006854EB"/>
    <w:rsid w:val="00685E8D"/>
    <w:rsid w:val="006A24BF"/>
    <w:rsid w:val="006A5379"/>
    <w:rsid w:val="006B20A3"/>
    <w:rsid w:val="006B510D"/>
    <w:rsid w:val="006C5203"/>
    <w:rsid w:val="006D6859"/>
    <w:rsid w:val="006E25FE"/>
    <w:rsid w:val="006F63E3"/>
    <w:rsid w:val="00723A1F"/>
    <w:rsid w:val="0073276F"/>
    <w:rsid w:val="0073596C"/>
    <w:rsid w:val="00766363"/>
    <w:rsid w:val="00774FF8"/>
    <w:rsid w:val="00782FB4"/>
    <w:rsid w:val="00787323"/>
    <w:rsid w:val="007957D9"/>
    <w:rsid w:val="007A1DEF"/>
    <w:rsid w:val="007A3324"/>
    <w:rsid w:val="007B276D"/>
    <w:rsid w:val="007B49C3"/>
    <w:rsid w:val="007C5157"/>
    <w:rsid w:val="007C6E53"/>
    <w:rsid w:val="007E2F2A"/>
    <w:rsid w:val="007F2D11"/>
    <w:rsid w:val="007F676B"/>
    <w:rsid w:val="00811C64"/>
    <w:rsid w:val="0081559A"/>
    <w:rsid w:val="00815880"/>
    <w:rsid w:val="00827824"/>
    <w:rsid w:val="00832B91"/>
    <w:rsid w:val="00834183"/>
    <w:rsid w:val="008345AD"/>
    <w:rsid w:val="008430BC"/>
    <w:rsid w:val="008453EF"/>
    <w:rsid w:val="008A6BC4"/>
    <w:rsid w:val="008B1BFA"/>
    <w:rsid w:val="008B1DCB"/>
    <w:rsid w:val="008B2C6C"/>
    <w:rsid w:val="008C4278"/>
    <w:rsid w:val="008C79F0"/>
    <w:rsid w:val="008E73D1"/>
    <w:rsid w:val="0090072F"/>
    <w:rsid w:val="00927CC5"/>
    <w:rsid w:val="0094277E"/>
    <w:rsid w:val="009467D7"/>
    <w:rsid w:val="00951918"/>
    <w:rsid w:val="0095457C"/>
    <w:rsid w:val="00960163"/>
    <w:rsid w:val="00970DC4"/>
    <w:rsid w:val="00974C77"/>
    <w:rsid w:val="00983D26"/>
    <w:rsid w:val="0098509B"/>
    <w:rsid w:val="00985981"/>
    <w:rsid w:val="009A13D1"/>
    <w:rsid w:val="009A2D93"/>
    <w:rsid w:val="009B21B9"/>
    <w:rsid w:val="009B4133"/>
    <w:rsid w:val="009C070D"/>
    <w:rsid w:val="009E3C2C"/>
    <w:rsid w:val="009E7065"/>
    <w:rsid w:val="00A126C7"/>
    <w:rsid w:val="00A32A13"/>
    <w:rsid w:val="00A32ACE"/>
    <w:rsid w:val="00A33ACA"/>
    <w:rsid w:val="00A34679"/>
    <w:rsid w:val="00A40621"/>
    <w:rsid w:val="00A50E94"/>
    <w:rsid w:val="00A6146D"/>
    <w:rsid w:val="00A620D6"/>
    <w:rsid w:val="00A6654C"/>
    <w:rsid w:val="00A704D1"/>
    <w:rsid w:val="00A82DE6"/>
    <w:rsid w:val="00A85DD9"/>
    <w:rsid w:val="00A92775"/>
    <w:rsid w:val="00AA05B6"/>
    <w:rsid w:val="00AB24E1"/>
    <w:rsid w:val="00AC1575"/>
    <w:rsid w:val="00AC537B"/>
    <w:rsid w:val="00AC5923"/>
    <w:rsid w:val="00AC7E96"/>
    <w:rsid w:val="00AD2795"/>
    <w:rsid w:val="00AE0E94"/>
    <w:rsid w:val="00AF573A"/>
    <w:rsid w:val="00B02D8E"/>
    <w:rsid w:val="00B03C10"/>
    <w:rsid w:val="00B17B59"/>
    <w:rsid w:val="00B26E6E"/>
    <w:rsid w:val="00B43DE9"/>
    <w:rsid w:val="00B52943"/>
    <w:rsid w:val="00B62F40"/>
    <w:rsid w:val="00BA3A74"/>
    <w:rsid w:val="00BA4071"/>
    <w:rsid w:val="00BB2025"/>
    <w:rsid w:val="00BB4161"/>
    <w:rsid w:val="00BB7AD2"/>
    <w:rsid w:val="00BC53F4"/>
    <w:rsid w:val="00BD103D"/>
    <w:rsid w:val="00BD3CCA"/>
    <w:rsid w:val="00BF73ED"/>
    <w:rsid w:val="00C0086E"/>
    <w:rsid w:val="00C02688"/>
    <w:rsid w:val="00C149D3"/>
    <w:rsid w:val="00C24361"/>
    <w:rsid w:val="00C459D7"/>
    <w:rsid w:val="00C643DB"/>
    <w:rsid w:val="00C66284"/>
    <w:rsid w:val="00C85C06"/>
    <w:rsid w:val="00C90B5B"/>
    <w:rsid w:val="00CA00AE"/>
    <w:rsid w:val="00CB1A9C"/>
    <w:rsid w:val="00CB5CDB"/>
    <w:rsid w:val="00CC266F"/>
    <w:rsid w:val="00CC2BC8"/>
    <w:rsid w:val="00CC4FF0"/>
    <w:rsid w:val="00CD1677"/>
    <w:rsid w:val="00D10780"/>
    <w:rsid w:val="00D14A41"/>
    <w:rsid w:val="00D224F2"/>
    <w:rsid w:val="00D238AF"/>
    <w:rsid w:val="00D30184"/>
    <w:rsid w:val="00D41884"/>
    <w:rsid w:val="00D50099"/>
    <w:rsid w:val="00D5157E"/>
    <w:rsid w:val="00D52FFD"/>
    <w:rsid w:val="00D94D4E"/>
    <w:rsid w:val="00DB4403"/>
    <w:rsid w:val="00DB552F"/>
    <w:rsid w:val="00DC35CA"/>
    <w:rsid w:val="00DD4018"/>
    <w:rsid w:val="00DE30DF"/>
    <w:rsid w:val="00DE5E90"/>
    <w:rsid w:val="00DF67B3"/>
    <w:rsid w:val="00E005E1"/>
    <w:rsid w:val="00E12695"/>
    <w:rsid w:val="00E266A5"/>
    <w:rsid w:val="00E27264"/>
    <w:rsid w:val="00E31811"/>
    <w:rsid w:val="00E336D2"/>
    <w:rsid w:val="00E353A9"/>
    <w:rsid w:val="00E35577"/>
    <w:rsid w:val="00E554A6"/>
    <w:rsid w:val="00E61CCC"/>
    <w:rsid w:val="00E638E1"/>
    <w:rsid w:val="00E63FE8"/>
    <w:rsid w:val="00E7086B"/>
    <w:rsid w:val="00E77878"/>
    <w:rsid w:val="00E81BFC"/>
    <w:rsid w:val="00E8250D"/>
    <w:rsid w:val="00E863C0"/>
    <w:rsid w:val="00E90D33"/>
    <w:rsid w:val="00E91F42"/>
    <w:rsid w:val="00E92612"/>
    <w:rsid w:val="00E94612"/>
    <w:rsid w:val="00EA10B1"/>
    <w:rsid w:val="00EA1CE2"/>
    <w:rsid w:val="00EA2FEE"/>
    <w:rsid w:val="00EB2E25"/>
    <w:rsid w:val="00EC726D"/>
    <w:rsid w:val="00ED761A"/>
    <w:rsid w:val="00ED7DE1"/>
    <w:rsid w:val="00EE00DF"/>
    <w:rsid w:val="00EF4A84"/>
    <w:rsid w:val="00F01BF4"/>
    <w:rsid w:val="00F02735"/>
    <w:rsid w:val="00F12643"/>
    <w:rsid w:val="00F33E49"/>
    <w:rsid w:val="00F40305"/>
    <w:rsid w:val="00F41759"/>
    <w:rsid w:val="00F46C6A"/>
    <w:rsid w:val="00F52026"/>
    <w:rsid w:val="00F710AD"/>
    <w:rsid w:val="00F76CD4"/>
    <w:rsid w:val="00F805DB"/>
    <w:rsid w:val="00F9095E"/>
    <w:rsid w:val="00F9139D"/>
    <w:rsid w:val="00F91F50"/>
    <w:rsid w:val="00FB45CC"/>
    <w:rsid w:val="00FC0795"/>
    <w:rsid w:val="00FC296B"/>
    <w:rsid w:val="00FC2A05"/>
    <w:rsid w:val="00FC34C1"/>
    <w:rsid w:val="00FC6B96"/>
    <w:rsid w:val="00FC7826"/>
    <w:rsid w:val="00FC7CB1"/>
    <w:rsid w:val="00FF061B"/>
    <w:rsid w:val="00FF20C5"/>
    <w:rsid w:val="00FF4CB1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16F644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85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C85C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e">
    <w:name w:val="Normal (Web)"/>
    <w:basedOn w:val="a"/>
    <w:uiPriority w:val="99"/>
    <w:unhideWhenUsed/>
    <w:rsid w:val="00395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E7086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62">
    <w:name w:val="Font Style62"/>
    <w:uiPriority w:val="99"/>
    <w:rsid w:val="00E7086B"/>
    <w:rPr>
      <w:rFonts w:ascii="Verdana" w:hAnsi="Verdana" w:cs="Verdana" w:hint="default"/>
      <w:b/>
      <w:bCs/>
      <w:sz w:val="20"/>
      <w:szCs w:val="20"/>
    </w:rPr>
  </w:style>
  <w:style w:type="paragraph" w:customStyle="1" w:styleId="Standard">
    <w:name w:val="Standard"/>
    <w:basedOn w:val="a"/>
    <w:rsid w:val="00A126C7"/>
    <w:pPr>
      <w:keepLines/>
      <w:numPr>
        <w:numId w:val="16"/>
      </w:numPr>
      <w:spacing w:before="60" w:after="0" w:line="240" w:lineRule="auto"/>
      <w:jc w:val="both"/>
    </w:pPr>
    <w:rPr>
      <w:rFonts w:ascii="Times New Roman" w:eastAsia="MS Mincho" w:hAnsi="Times New Roman" w:cs="Times New Roman"/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BE2CB-4573-4209-B61E-19F07B316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961</Words>
  <Characters>5482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13</cp:revision>
  <cp:lastPrinted>2023-09-07T08:43:00Z</cp:lastPrinted>
  <dcterms:created xsi:type="dcterms:W3CDTF">2023-11-10T09:02:00Z</dcterms:created>
  <dcterms:modified xsi:type="dcterms:W3CDTF">2024-01-19T10:03:00Z</dcterms:modified>
</cp:coreProperties>
</file>