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22D7E" w14:textId="61752FC9" w:rsidR="00FC7CB1" w:rsidRDefault="00FC7CB1" w:rsidP="009E3C2C">
      <w:pPr>
        <w:pStyle w:val="2"/>
        <w:rPr>
          <w:rFonts w:ascii="Montserrat" w:hAnsi="Montserrat"/>
          <w:b w:val="0"/>
          <w:bCs w:val="0"/>
        </w:rPr>
      </w:pPr>
    </w:p>
    <w:p w14:paraId="67B71333" w14:textId="77777777" w:rsidR="00492145" w:rsidRDefault="00492145" w:rsidP="009E3C2C">
      <w:pPr>
        <w:pStyle w:val="2"/>
        <w:rPr>
          <w:rFonts w:ascii="Montserrat" w:hAnsi="Montserrat"/>
          <w:b w:val="0"/>
          <w:bCs w:val="0"/>
        </w:rPr>
      </w:pPr>
    </w:p>
    <w:p w14:paraId="750B7B1E" w14:textId="77777777" w:rsidR="00860776" w:rsidRPr="00DB1DB0" w:rsidRDefault="00860776" w:rsidP="009E3C2C">
      <w:pPr>
        <w:pStyle w:val="2"/>
        <w:rPr>
          <w:rFonts w:ascii="Montserrat" w:hAnsi="Montserrat"/>
          <w:b w:val="0"/>
          <w:bCs w:val="0"/>
        </w:rPr>
      </w:pPr>
    </w:p>
    <w:p w14:paraId="767C4E3B" w14:textId="1129360E" w:rsidR="00CC266F" w:rsidRPr="00DB1DB0" w:rsidRDefault="002C20E2" w:rsidP="009E3C2C">
      <w:pPr>
        <w:pStyle w:val="2"/>
        <w:rPr>
          <w:rFonts w:ascii="Montserrat" w:hAnsi="Montserrat"/>
          <w:b w:val="0"/>
          <w:bCs w:val="0"/>
        </w:rPr>
      </w:pPr>
      <w:r w:rsidRPr="00DB1DB0">
        <w:rPr>
          <w:rFonts w:ascii="Montserrat" w:hAnsi="Montserrat"/>
          <w:b w:val="0"/>
          <w:bCs w:val="0"/>
        </w:rPr>
        <w:t xml:space="preserve">ТОКАРНЫЙ СТАНОК С ЧПУ на наклонной станине КМТ </w:t>
      </w:r>
    </w:p>
    <w:p w14:paraId="19D2124A" w14:textId="6AFFCFA1" w:rsidR="00CC266F" w:rsidRPr="00DB1DB0" w:rsidRDefault="001A2E91" w:rsidP="009E3C2C">
      <w:pPr>
        <w:pStyle w:val="2"/>
        <w:rPr>
          <w:rFonts w:ascii="Montserrat" w:hAnsi="Montserrat"/>
          <w:sz w:val="40"/>
          <w:szCs w:val="40"/>
          <w:lang w:val="en-US"/>
        </w:rPr>
      </w:pPr>
      <w:r w:rsidRPr="00DB1DB0">
        <w:rPr>
          <w:rFonts w:ascii="Montserrat" w:hAnsi="Montserrat"/>
          <w:sz w:val="40"/>
          <w:szCs w:val="40"/>
          <w:lang w:val="en-US"/>
        </w:rPr>
        <w:t xml:space="preserve">KTL56/500 </w:t>
      </w:r>
      <w:r w:rsidR="002C20E2" w:rsidRPr="00DB1DB0">
        <w:rPr>
          <w:rFonts w:ascii="Montserrat" w:hAnsi="Montserrat"/>
          <w:sz w:val="40"/>
          <w:szCs w:val="40"/>
          <w:lang w:val="en-US"/>
        </w:rPr>
        <w:t>(</w:t>
      </w:r>
      <w:r w:rsidRPr="00DB1DB0">
        <w:rPr>
          <w:rFonts w:ascii="Montserrat" w:hAnsi="Montserrat"/>
          <w:sz w:val="40"/>
          <w:szCs w:val="40"/>
          <w:lang w:val="en-US"/>
        </w:rPr>
        <w:t>SCHIESS</w:t>
      </w:r>
      <w:r w:rsidR="002C20E2" w:rsidRPr="00DB1DB0">
        <w:rPr>
          <w:rFonts w:ascii="Montserrat" w:hAnsi="Montserrat"/>
          <w:sz w:val="40"/>
          <w:szCs w:val="40"/>
          <w:lang w:val="en-US"/>
        </w:rPr>
        <w:t>)</w:t>
      </w:r>
    </w:p>
    <w:p w14:paraId="2DB0F1D9" w14:textId="77777777" w:rsidR="00860776" w:rsidRPr="00DB1DB0" w:rsidRDefault="00860776" w:rsidP="009E3C2C">
      <w:pPr>
        <w:pStyle w:val="2"/>
        <w:rPr>
          <w:rFonts w:ascii="Montserrat" w:hAnsi="Montserrat"/>
          <w:sz w:val="40"/>
          <w:szCs w:val="40"/>
          <w:lang w:val="en-US"/>
        </w:rPr>
      </w:pPr>
    </w:p>
    <w:tbl>
      <w:tblPr>
        <w:tblStyle w:val="a9"/>
        <w:tblW w:w="0" w:type="auto"/>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2"/>
        <w:gridCol w:w="2873"/>
      </w:tblGrid>
      <w:tr w:rsidR="00D034CB" w:rsidRPr="00DB1DB0" w14:paraId="2061A8D6" w14:textId="77777777" w:rsidTr="000326B4">
        <w:tc>
          <w:tcPr>
            <w:tcW w:w="4672" w:type="dxa"/>
          </w:tcPr>
          <w:p w14:paraId="4383C4D4" w14:textId="62C4C31B" w:rsidR="000326B4" w:rsidRPr="00DB1DB0" w:rsidRDefault="001A2E91" w:rsidP="009E3C2C">
            <w:pPr>
              <w:pStyle w:val="2"/>
              <w:ind w:left="0"/>
              <w:rPr>
                <w:rFonts w:ascii="Montserrat" w:hAnsi="Montserrat"/>
                <w:sz w:val="40"/>
                <w:szCs w:val="40"/>
                <w:lang w:val="en-US"/>
              </w:rPr>
            </w:pPr>
            <w:r w:rsidRPr="00DB1DB0">
              <w:rPr>
                <w:noProof/>
                <w:lang w:eastAsia="ru-RU"/>
              </w:rPr>
              <w:drawing>
                <wp:inline distT="0" distB="0" distL="0" distR="0" wp14:anchorId="317DDD51" wp14:editId="79D5EE62">
                  <wp:extent cx="3915965" cy="22288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4536" cy="2302029"/>
                          </a:xfrm>
                          <a:prstGeom prst="rect">
                            <a:avLst/>
                          </a:prstGeom>
                          <a:noFill/>
                          <a:ln>
                            <a:noFill/>
                          </a:ln>
                        </pic:spPr>
                      </pic:pic>
                    </a:graphicData>
                  </a:graphic>
                </wp:inline>
              </w:drawing>
            </w:r>
          </w:p>
        </w:tc>
        <w:tc>
          <w:tcPr>
            <w:tcW w:w="4673" w:type="dxa"/>
          </w:tcPr>
          <w:p w14:paraId="38356BB7" w14:textId="77777777" w:rsidR="00D034CB" w:rsidRDefault="000326B4" w:rsidP="001834CF">
            <w:pPr>
              <w:pStyle w:val="a3"/>
              <w:numPr>
                <w:ilvl w:val="0"/>
                <w:numId w:val="6"/>
              </w:numPr>
              <w:rPr>
                <w:rFonts w:ascii="Montserrat" w:eastAsia="Times New Roman" w:hAnsi="Montserrat" w:cs="Times New Roman"/>
                <w:color w:val="25282B"/>
                <w:sz w:val="20"/>
                <w:szCs w:val="20"/>
                <w:lang w:val="en-US" w:eastAsia="ru-RU"/>
              </w:rPr>
            </w:pPr>
            <w:r w:rsidRPr="00DB1DB0">
              <w:rPr>
                <w:rFonts w:ascii="Montserrat" w:eastAsia="Times New Roman" w:hAnsi="Montserrat" w:cs="Times New Roman"/>
                <w:color w:val="25282B"/>
                <w:sz w:val="20"/>
                <w:szCs w:val="20"/>
                <w:lang w:eastAsia="ru-RU"/>
              </w:rPr>
              <w:t>С</w:t>
            </w:r>
            <w:r w:rsidR="001834CF" w:rsidRPr="00DB1DB0">
              <w:rPr>
                <w:rFonts w:ascii="Montserrat" w:eastAsia="Times New Roman" w:hAnsi="Montserrat" w:cs="Times New Roman"/>
                <w:color w:val="25282B"/>
                <w:sz w:val="20"/>
                <w:szCs w:val="20"/>
                <w:lang w:eastAsia="ru-RU"/>
              </w:rPr>
              <w:t>истема</w:t>
            </w:r>
            <w:r w:rsidR="001834CF" w:rsidRPr="00D034CB">
              <w:rPr>
                <w:rFonts w:ascii="Montserrat" w:eastAsia="Times New Roman" w:hAnsi="Montserrat" w:cs="Times New Roman"/>
                <w:color w:val="25282B"/>
                <w:sz w:val="20"/>
                <w:szCs w:val="20"/>
                <w:lang w:val="en-US" w:eastAsia="ru-RU"/>
              </w:rPr>
              <w:t xml:space="preserve"> </w:t>
            </w:r>
            <w:r w:rsidR="001834CF" w:rsidRPr="00DB1DB0">
              <w:rPr>
                <w:rFonts w:ascii="Montserrat" w:eastAsia="Times New Roman" w:hAnsi="Montserrat" w:cs="Times New Roman"/>
                <w:color w:val="25282B"/>
                <w:sz w:val="20"/>
                <w:szCs w:val="20"/>
                <w:lang w:eastAsia="ru-RU"/>
              </w:rPr>
              <w:t>ЧПУ</w:t>
            </w:r>
            <w:r w:rsidR="001834CF" w:rsidRPr="00D034CB">
              <w:rPr>
                <w:rFonts w:ascii="Montserrat" w:eastAsia="Times New Roman" w:hAnsi="Montserrat" w:cs="Times New Roman"/>
                <w:color w:val="25282B"/>
                <w:sz w:val="20"/>
                <w:szCs w:val="20"/>
                <w:lang w:val="en-US" w:eastAsia="ru-RU"/>
              </w:rPr>
              <w:t xml:space="preserve"> </w:t>
            </w:r>
            <w:r w:rsidR="00D034CB">
              <w:rPr>
                <w:rFonts w:ascii="Montserrat" w:eastAsia="Times New Roman" w:hAnsi="Montserrat" w:cs="Times New Roman"/>
                <w:color w:val="25282B"/>
                <w:sz w:val="20"/>
                <w:szCs w:val="20"/>
                <w:lang w:val="en-US" w:eastAsia="ru-RU"/>
              </w:rPr>
              <w:t>F</w:t>
            </w:r>
            <w:r w:rsidR="001834CF" w:rsidRPr="00DB1DB0">
              <w:rPr>
                <w:rFonts w:ascii="Montserrat" w:eastAsia="Times New Roman" w:hAnsi="Montserrat" w:cs="Times New Roman"/>
                <w:color w:val="25282B"/>
                <w:sz w:val="20"/>
                <w:szCs w:val="20"/>
                <w:lang w:val="en-US" w:eastAsia="ru-RU"/>
              </w:rPr>
              <w:t>ANUC</w:t>
            </w:r>
            <w:r w:rsidR="001834CF" w:rsidRPr="00D034CB">
              <w:rPr>
                <w:rFonts w:ascii="Montserrat" w:eastAsia="Times New Roman" w:hAnsi="Montserrat" w:cs="Times New Roman"/>
                <w:color w:val="25282B"/>
                <w:sz w:val="20"/>
                <w:szCs w:val="20"/>
                <w:lang w:val="en-US" w:eastAsia="ru-RU"/>
              </w:rPr>
              <w:t xml:space="preserve"> </w:t>
            </w:r>
            <w:r w:rsidR="001834CF" w:rsidRPr="00DB1DB0">
              <w:rPr>
                <w:rFonts w:ascii="Montserrat" w:eastAsia="Times New Roman" w:hAnsi="Montserrat" w:cs="Times New Roman"/>
                <w:color w:val="25282B"/>
                <w:sz w:val="20"/>
                <w:szCs w:val="20"/>
                <w:lang w:val="en-US" w:eastAsia="ru-RU"/>
              </w:rPr>
              <w:t>PLUS</w:t>
            </w:r>
            <w:r w:rsidR="001834CF" w:rsidRPr="00D034CB">
              <w:rPr>
                <w:rFonts w:ascii="Montserrat" w:eastAsia="Times New Roman" w:hAnsi="Montserrat" w:cs="Times New Roman"/>
                <w:color w:val="25282B"/>
                <w:sz w:val="20"/>
                <w:szCs w:val="20"/>
                <w:lang w:val="en-US" w:eastAsia="ru-RU"/>
              </w:rPr>
              <w:t xml:space="preserve"> 0</w:t>
            </w:r>
            <w:r w:rsidR="001834CF" w:rsidRPr="00DB1DB0">
              <w:rPr>
                <w:rFonts w:ascii="Montserrat" w:eastAsia="Times New Roman" w:hAnsi="Montserrat" w:cs="Times New Roman"/>
                <w:color w:val="25282B"/>
                <w:sz w:val="20"/>
                <w:szCs w:val="20"/>
                <w:lang w:val="en-US" w:eastAsia="ru-RU"/>
              </w:rPr>
              <w:t>i</w:t>
            </w:r>
            <w:r w:rsidR="001834CF" w:rsidRPr="00D034CB">
              <w:rPr>
                <w:rFonts w:ascii="Montserrat" w:eastAsia="Times New Roman" w:hAnsi="Montserrat" w:cs="Times New Roman"/>
                <w:color w:val="25282B"/>
                <w:sz w:val="20"/>
                <w:szCs w:val="20"/>
                <w:lang w:val="en-US" w:eastAsia="ru-RU"/>
              </w:rPr>
              <w:t>-</w:t>
            </w:r>
            <w:r w:rsidR="001F4B3C">
              <w:rPr>
                <w:rFonts w:ascii="Montserrat" w:eastAsia="Times New Roman" w:hAnsi="Montserrat" w:cs="Times New Roman"/>
                <w:color w:val="25282B"/>
                <w:sz w:val="20"/>
                <w:szCs w:val="20"/>
                <w:lang w:val="en-US" w:eastAsia="ru-RU"/>
              </w:rPr>
              <w:t>T</w:t>
            </w:r>
            <w:r w:rsidR="001834CF" w:rsidRPr="00DB1DB0">
              <w:rPr>
                <w:rFonts w:ascii="Montserrat" w:eastAsia="Times New Roman" w:hAnsi="Montserrat" w:cs="Times New Roman"/>
                <w:color w:val="25282B"/>
                <w:sz w:val="20"/>
                <w:szCs w:val="20"/>
                <w:lang w:val="en-US" w:eastAsia="ru-RU"/>
              </w:rPr>
              <w:t>F</w:t>
            </w:r>
            <w:r w:rsidR="001834CF" w:rsidRPr="00D034CB">
              <w:rPr>
                <w:rFonts w:ascii="Montserrat" w:eastAsia="Times New Roman" w:hAnsi="Montserrat" w:cs="Times New Roman"/>
                <w:color w:val="25282B"/>
                <w:sz w:val="20"/>
                <w:szCs w:val="20"/>
                <w:lang w:val="en-US" w:eastAsia="ru-RU"/>
              </w:rPr>
              <w:t xml:space="preserve"> (</w:t>
            </w:r>
            <w:r w:rsidR="001834CF" w:rsidRPr="00DB1DB0">
              <w:rPr>
                <w:rFonts w:ascii="Montserrat" w:eastAsia="Times New Roman" w:hAnsi="Montserrat" w:cs="Times New Roman"/>
                <w:color w:val="25282B"/>
                <w:sz w:val="20"/>
                <w:szCs w:val="20"/>
                <w:lang w:val="en-US" w:eastAsia="ru-RU"/>
              </w:rPr>
              <w:t>Type</w:t>
            </w:r>
            <w:r w:rsidR="001834CF" w:rsidRPr="00D034CB">
              <w:rPr>
                <w:rFonts w:ascii="Montserrat" w:eastAsia="Times New Roman" w:hAnsi="Montserrat" w:cs="Times New Roman"/>
                <w:color w:val="25282B"/>
                <w:sz w:val="20"/>
                <w:szCs w:val="20"/>
                <w:lang w:val="en-US" w:eastAsia="ru-RU"/>
              </w:rPr>
              <w:t xml:space="preserve"> </w:t>
            </w:r>
            <w:r w:rsidR="00C07311" w:rsidRPr="00D034CB">
              <w:rPr>
                <w:rFonts w:ascii="Montserrat" w:eastAsia="Times New Roman" w:hAnsi="Montserrat" w:cs="Times New Roman"/>
                <w:color w:val="25282B"/>
                <w:sz w:val="20"/>
                <w:szCs w:val="20"/>
                <w:lang w:val="en-US" w:eastAsia="ru-RU"/>
              </w:rPr>
              <w:t>5</w:t>
            </w:r>
            <w:r w:rsidR="001834CF" w:rsidRPr="00D034CB">
              <w:rPr>
                <w:rFonts w:ascii="Montserrat" w:eastAsia="Times New Roman" w:hAnsi="Montserrat" w:cs="Times New Roman"/>
                <w:color w:val="25282B"/>
                <w:sz w:val="20"/>
                <w:szCs w:val="20"/>
                <w:lang w:val="en-US" w:eastAsia="ru-RU"/>
              </w:rPr>
              <w:t>)</w:t>
            </w:r>
            <w:r w:rsidR="00D034CB" w:rsidRPr="00D034CB">
              <w:rPr>
                <w:rFonts w:ascii="Montserrat" w:eastAsia="Times New Roman" w:hAnsi="Montserrat" w:cs="Times New Roman"/>
                <w:color w:val="25282B"/>
                <w:sz w:val="20"/>
                <w:szCs w:val="20"/>
                <w:lang w:val="en-US" w:eastAsia="ru-RU"/>
              </w:rPr>
              <w:t xml:space="preserve"> / </w:t>
            </w:r>
          </w:p>
          <w:p w14:paraId="5F30C15E" w14:textId="496B6603" w:rsidR="000326B4" w:rsidRPr="00D034CB" w:rsidRDefault="00D034CB" w:rsidP="00D034CB">
            <w:pPr>
              <w:pStyle w:val="a3"/>
              <w:rPr>
                <w:rFonts w:ascii="Montserrat" w:eastAsia="Times New Roman" w:hAnsi="Montserrat" w:cs="Times New Roman"/>
                <w:color w:val="25282B"/>
                <w:sz w:val="20"/>
                <w:szCs w:val="20"/>
                <w:lang w:val="en-US" w:eastAsia="ru-RU"/>
              </w:rPr>
            </w:pPr>
            <w:r w:rsidRPr="00D83A0D">
              <w:rPr>
                <w:rFonts w:ascii="Montserrat" w:eastAsia="Times New Roman" w:hAnsi="Montserrat" w:cs="Times New Roman"/>
                <w:color w:val="25282B"/>
                <w:sz w:val="20"/>
                <w:szCs w:val="20"/>
                <w:lang w:val="en-US" w:eastAsia="ru-RU"/>
              </w:rPr>
              <w:t>H</w:t>
            </w:r>
            <w:r w:rsidRPr="00684EF6">
              <w:rPr>
                <w:rFonts w:ascii="Montserrat" w:eastAsia="Times New Roman" w:hAnsi="Montserrat" w:cs="Times New Roman"/>
                <w:color w:val="25282B"/>
                <w:sz w:val="20"/>
                <w:szCs w:val="20"/>
                <w:lang w:val="en-US" w:eastAsia="ru-RU"/>
              </w:rPr>
              <w:t>-</w:t>
            </w:r>
            <w:r>
              <w:rPr>
                <w:rFonts w:ascii="Montserrat" w:eastAsia="Times New Roman" w:hAnsi="Montserrat" w:cs="Times New Roman"/>
                <w:color w:val="25282B"/>
                <w:sz w:val="20"/>
                <w:szCs w:val="20"/>
                <w:lang w:eastAsia="ru-RU"/>
              </w:rPr>
              <w:t>С</w:t>
            </w:r>
            <w:r w:rsidRPr="00D83A0D">
              <w:rPr>
                <w:rFonts w:ascii="Montserrat" w:eastAsia="Times New Roman" w:hAnsi="Montserrat" w:cs="Times New Roman"/>
                <w:color w:val="25282B"/>
                <w:sz w:val="20"/>
                <w:szCs w:val="20"/>
                <w:lang w:val="en-US" w:eastAsia="ru-RU"/>
              </w:rPr>
              <w:t>NC808DiT</w:t>
            </w:r>
            <w:r w:rsidR="001834CF" w:rsidRPr="00D034CB">
              <w:rPr>
                <w:rFonts w:ascii="Montserrat" w:eastAsia="Times New Roman" w:hAnsi="Montserrat" w:cs="Times New Roman"/>
                <w:color w:val="25282B"/>
                <w:sz w:val="20"/>
                <w:szCs w:val="20"/>
                <w:lang w:val="en-US" w:eastAsia="ru-RU"/>
              </w:rPr>
              <w:t xml:space="preserve"> </w:t>
            </w:r>
            <w:r w:rsidR="00E43E9C" w:rsidRPr="00DB1DB0">
              <w:rPr>
                <w:rFonts w:ascii="Montserrat" w:eastAsia="Times New Roman" w:hAnsi="Montserrat" w:cs="Times New Roman"/>
                <w:color w:val="25282B"/>
                <w:sz w:val="20"/>
                <w:szCs w:val="20"/>
                <w:lang w:eastAsia="ru-RU"/>
              </w:rPr>
              <w:t>на</w:t>
            </w:r>
            <w:r w:rsidR="00E43E9C" w:rsidRPr="00D034CB">
              <w:rPr>
                <w:rFonts w:ascii="Montserrat" w:eastAsia="Times New Roman" w:hAnsi="Montserrat" w:cs="Times New Roman"/>
                <w:color w:val="25282B"/>
                <w:sz w:val="20"/>
                <w:szCs w:val="20"/>
                <w:lang w:val="en-US" w:eastAsia="ru-RU"/>
              </w:rPr>
              <w:t xml:space="preserve"> </w:t>
            </w:r>
            <w:r w:rsidR="00E43E9C" w:rsidRPr="00DB1DB0">
              <w:rPr>
                <w:rFonts w:ascii="Montserrat" w:eastAsia="Times New Roman" w:hAnsi="Montserrat" w:cs="Times New Roman"/>
                <w:color w:val="25282B"/>
                <w:sz w:val="20"/>
                <w:szCs w:val="20"/>
                <w:lang w:eastAsia="ru-RU"/>
              </w:rPr>
              <w:t>русском</w:t>
            </w:r>
            <w:r w:rsidR="00E43E9C" w:rsidRPr="00D034CB">
              <w:rPr>
                <w:rFonts w:ascii="Montserrat" w:eastAsia="Times New Roman" w:hAnsi="Montserrat" w:cs="Times New Roman"/>
                <w:color w:val="25282B"/>
                <w:sz w:val="20"/>
                <w:szCs w:val="20"/>
                <w:lang w:val="en-US" w:eastAsia="ru-RU"/>
              </w:rPr>
              <w:t xml:space="preserve"> </w:t>
            </w:r>
            <w:r w:rsidR="00E43E9C" w:rsidRPr="00DB1DB0">
              <w:rPr>
                <w:rFonts w:ascii="Montserrat" w:eastAsia="Times New Roman" w:hAnsi="Montserrat" w:cs="Times New Roman"/>
                <w:color w:val="25282B"/>
                <w:sz w:val="20"/>
                <w:szCs w:val="20"/>
                <w:lang w:eastAsia="ru-RU"/>
              </w:rPr>
              <w:t>языке</w:t>
            </w:r>
            <w:r w:rsidRPr="00D034CB">
              <w:rPr>
                <w:rFonts w:ascii="Montserrat" w:eastAsia="Times New Roman" w:hAnsi="Montserrat" w:cs="Times New Roman"/>
                <w:color w:val="25282B"/>
                <w:sz w:val="20"/>
                <w:szCs w:val="20"/>
                <w:lang w:val="en-US" w:eastAsia="ru-RU"/>
              </w:rPr>
              <w:t xml:space="preserve"> </w:t>
            </w:r>
          </w:p>
          <w:p w14:paraId="29142C4E" w14:textId="77777777" w:rsidR="00CF20CC" w:rsidRPr="00DB1DB0" w:rsidRDefault="00CF20CC" w:rsidP="00CF20CC">
            <w:pPr>
              <w:numPr>
                <w:ilvl w:val="0"/>
                <w:numId w:val="6"/>
              </w:numPr>
              <w:spacing w:before="180"/>
              <w:rPr>
                <w:rFonts w:ascii="Montserrat" w:eastAsia="Times New Roman" w:hAnsi="Montserrat" w:cs="Times New Roman"/>
                <w:color w:val="25282B"/>
                <w:sz w:val="20"/>
                <w:szCs w:val="20"/>
                <w:lang w:eastAsia="ru-RU"/>
              </w:rPr>
            </w:pPr>
            <w:r w:rsidRPr="00DB1DB0">
              <w:rPr>
                <w:rFonts w:ascii="Montserrat" w:eastAsia="Times New Roman" w:hAnsi="Montserrat" w:cs="Times New Roman"/>
                <w:color w:val="25282B"/>
                <w:sz w:val="20"/>
                <w:szCs w:val="20"/>
                <w:lang w:eastAsia="ru-RU"/>
              </w:rPr>
              <w:t xml:space="preserve">Мощность главного двигателя 11/15 кВт, ремень </w:t>
            </w:r>
          </w:p>
          <w:p w14:paraId="2CD8A5AA" w14:textId="10D973B3" w:rsidR="001834CF" w:rsidRPr="00DB1DB0" w:rsidRDefault="00CF20CC" w:rsidP="000326B4">
            <w:pPr>
              <w:numPr>
                <w:ilvl w:val="0"/>
                <w:numId w:val="6"/>
              </w:numPr>
              <w:spacing w:before="180"/>
              <w:rPr>
                <w:rFonts w:ascii="Montserrat" w:eastAsia="Times New Roman" w:hAnsi="Montserrat" w:cs="Times New Roman"/>
                <w:color w:val="25282B"/>
                <w:sz w:val="20"/>
                <w:szCs w:val="20"/>
                <w:lang w:eastAsia="ru-RU"/>
              </w:rPr>
            </w:pPr>
            <w:r w:rsidRPr="00DB1DB0">
              <w:rPr>
                <w:rFonts w:ascii="Montserrat" w:eastAsia="Times New Roman" w:hAnsi="Montserrat" w:cs="Times New Roman"/>
                <w:color w:val="25282B"/>
                <w:sz w:val="20"/>
                <w:szCs w:val="20"/>
                <w:lang w:eastAsia="ru-RU"/>
              </w:rPr>
              <w:t xml:space="preserve">Диаметр над станиной </w:t>
            </w:r>
            <w:r w:rsidR="001A2E91" w:rsidRPr="00DB1DB0">
              <w:rPr>
                <w:rFonts w:ascii="Montserrat" w:eastAsia="Times New Roman" w:hAnsi="Montserrat" w:cs="Times New Roman"/>
                <w:color w:val="25282B"/>
                <w:sz w:val="20"/>
                <w:szCs w:val="20"/>
                <w:lang w:eastAsia="ru-RU"/>
              </w:rPr>
              <w:t>560</w:t>
            </w:r>
            <w:r w:rsidRPr="00DB1DB0">
              <w:rPr>
                <w:rFonts w:ascii="Montserrat" w:eastAsia="Times New Roman" w:hAnsi="Montserrat" w:cs="Times New Roman"/>
                <w:color w:val="25282B"/>
                <w:sz w:val="20"/>
                <w:szCs w:val="20"/>
                <w:lang w:eastAsia="ru-RU"/>
              </w:rPr>
              <w:t xml:space="preserve"> мм</w:t>
            </w:r>
          </w:p>
          <w:p w14:paraId="1C36DFF2" w14:textId="3B508989" w:rsidR="00CF20CC" w:rsidRPr="00DB1DB0" w:rsidRDefault="00CF20CC" w:rsidP="00CF20CC">
            <w:pPr>
              <w:numPr>
                <w:ilvl w:val="0"/>
                <w:numId w:val="6"/>
              </w:numPr>
              <w:spacing w:before="180"/>
              <w:rPr>
                <w:rFonts w:ascii="Montserrat" w:eastAsia="Times New Roman" w:hAnsi="Montserrat" w:cs="Times New Roman"/>
                <w:color w:val="25282B"/>
                <w:sz w:val="20"/>
                <w:szCs w:val="20"/>
                <w:lang w:eastAsia="ru-RU"/>
              </w:rPr>
            </w:pPr>
            <w:r w:rsidRPr="00DB1DB0">
              <w:rPr>
                <w:rFonts w:ascii="Montserrat" w:eastAsia="Times New Roman" w:hAnsi="Montserrat" w:cs="Times New Roman"/>
                <w:color w:val="25282B"/>
                <w:sz w:val="20"/>
                <w:szCs w:val="20"/>
                <w:lang w:eastAsia="ru-RU"/>
              </w:rPr>
              <w:t xml:space="preserve">Диаметр прутка </w:t>
            </w:r>
            <w:r w:rsidR="001A2E91" w:rsidRPr="00DB1DB0">
              <w:rPr>
                <w:rFonts w:ascii="Montserrat" w:eastAsia="Times New Roman" w:hAnsi="Montserrat" w:cs="Times New Roman"/>
                <w:color w:val="25282B"/>
                <w:sz w:val="20"/>
                <w:szCs w:val="20"/>
                <w:lang w:eastAsia="ru-RU"/>
              </w:rPr>
              <w:t xml:space="preserve">50 / </w:t>
            </w:r>
            <w:r w:rsidRPr="00DB1DB0">
              <w:rPr>
                <w:rFonts w:ascii="Montserrat" w:eastAsia="Times New Roman" w:hAnsi="Montserrat" w:cs="Times New Roman"/>
                <w:color w:val="25282B"/>
                <w:sz w:val="20"/>
                <w:szCs w:val="20"/>
                <w:lang w:eastAsia="ru-RU"/>
              </w:rPr>
              <w:t>65 мм</w:t>
            </w:r>
          </w:p>
          <w:p w14:paraId="4C24F60B" w14:textId="77777777" w:rsidR="00CF20CC" w:rsidRPr="00DB1DB0" w:rsidRDefault="00CF20CC" w:rsidP="00CF20CC">
            <w:pPr>
              <w:numPr>
                <w:ilvl w:val="0"/>
                <w:numId w:val="6"/>
              </w:numPr>
              <w:spacing w:before="180"/>
              <w:rPr>
                <w:rFonts w:ascii="Montserrat" w:eastAsia="Times New Roman" w:hAnsi="Montserrat" w:cs="Times New Roman"/>
                <w:color w:val="25282B"/>
                <w:sz w:val="20"/>
                <w:szCs w:val="20"/>
                <w:lang w:eastAsia="ru-RU"/>
              </w:rPr>
            </w:pPr>
            <w:r w:rsidRPr="00DB1DB0">
              <w:rPr>
                <w:rFonts w:ascii="Montserrat" w:eastAsia="Times New Roman" w:hAnsi="Montserrat" w:cs="Times New Roman"/>
                <w:color w:val="25282B"/>
                <w:sz w:val="20"/>
                <w:szCs w:val="20"/>
                <w:lang w:eastAsia="ru-RU"/>
              </w:rPr>
              <w:t>Длина обработки 500 мм</w:t>
            </w:r>
          </w:p>
          <w:p w14:paraId="51224007" w14:textId="77777777" w:rsidR="00CF20CC" w:rsidRPr="00DB1DB0" w:rsidRDefault="00CF20CC" w:rsidP="00CF20CC">
            <w:pPr>
              <w:spacing w:before="180"/>
              <w:ind w:left="720"/>
              <w:rPr>
                <w:rFonts w:ascii="Montserrat" w:eastAsia="Times New Roman" w:hAnsi="Montserrat" w:cs="Times New Roman"/>
                <w:color w:val="25282B"/>
                <w:sz w:val="20"/>
                <w:szCs w:val="20"/>
                <w:lang w:eastAsia="ru-RU"/>
              </w:rPr>
            </w:pPr>
          </w:p>
          <w:p w14:paraId="3122D567" w14:textId="77777777" w:rsidR="000326B4" w:rsidRPr="00DB1DB0" w:rsidRDefault="000326B4" w:rsidP="009E3C2C">
            <w:pPr>
              <w:pStyle w:val="2"/>
              <w:ind w:left="0"/>
              <w:rPr>
                <w:rFonts w:ascii="Montserrat" w:hAnsi="Montserrat"/>
                <w:sz w:val="40"/>
                <w:szCs w:val="40"/>
                <w:lang w:val="en-US"/>
              </w:rPr>
            </w:pPr>
          </w:p>
        </w:tc>
      </w:tr>
    </w:tbl>
    <w:p w14:paraId="693B61DA" w14:textId="0A1156E3" w:rsidR="00582D90" w:rsidRPr="00DB1DB0" w:rsidRDefault="00582D90" w:rsidP="000326B4">
      <w:pPr>
        <w:jc w:val="center"/>
        <w:rPr>
          <w:rFonts w:ascii="Montserrat" w:hAnsi="Montserrat"/>
          <w:sz w:val="24"/>
          <w:szCs w:val="24"/>
        </w:rPr>
      </w:pPr>
    </w:p>
    <w:tbl>
      <w:tblPr>
        <w:tblStyle w:val="a9"/>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8"/>
        <w:gridCol w:w="2339"/>
        <w:gridCol w:w="2339"/>
        <w:gridCol w:w="2339"/>
      </w:tblGrid>
      <w:tr w:rsidR="00DB1DB0" w:rsidRPr="00DB1DB0" w14:paraId="1C5B2EAC" w14:textId="275616E5" w:rsidTr="00E554A6">
        <w:trPr>
          <w:jc w:val="center"/>
        </w:trPr>
        <w:tc>
          <w:tcPr>
            <w:tcW w:w="1250" w:type="pct"/>
          </w:tcPr>
          <w:p w14:paraId="0F958C6F" w14:textId="2C563C38" w:rsidR="00021A49" w:rsidRPr="00DB1DB0" w:rsidRDefault="00021A49" w:rsidP="00FC7CB1">
            <w:pPr>
              <w:jc w:val="center"/>
              <w:rPr>
                <w:rFonts w:ascii="Montserrat" w:hAnsi="Montserrat"/>
                <w:sz w:val="24"/>
                <w:szCs w:val="24"/>
              </w:rPr>
            </w:pPr>
          </w:p>
        </w:tc>
        <w:tc>
          <w:tcPr>
            <w:tcW w:w="1250" w:type="pct"/>
          </w:tcPr>
          <w:p w14:paraId="5A81E2F2" w14:textId="77777777" w:rsidR="00021A49" w:rsidRPr="00DB1DB0" w:rsidRDefault="00021A49" w:rsidP="00367D3D">
            <w:pPr>
              <w:pStyle w:val="2"/>
              <w:jc w:val="center"/>
              <w:rPr>
                <w:rFonts w:ascii="Montserrat" w:hAnsi="Montserrat"/>
                <w:sz w:val="24"/>
                <w:szCs w:val="24"/>
              </w:rPr>
            </w:pPr>
          </w:p>
          <w:p w14:paraId="5C11CB85" w14:textId="77777777" w:rsidR="00367D3D" w:rsidRPr="00DB1DB0" w:rsidRDefault="00367D3D" w:rsidP="00367D3D">
            <w:pPr>
              <w:pStyle w:val="2"/>
              <w:jc w:val="center"/>
              <w:rPr>
                <w:rFonts w:ascii="Montserrat" w:hAnsi="Montserrat"/>
                <w:sz w:val="24"/>
                <w:szCs w:val="24"/>
              </w:rPr>
            </w:pPr>
          </w:p>
          <w:p w14:paraId="773926C8" w14:textId="75480657" w:rsidR="00367D3D" w:rsidRPr="00DB1DB0" w:rsidRDefault="00367D3D" w:rsidP="00367D3D">
            <w:pPr>
              <w:pStyle w:val="2"/>
              <w:jc w:val="center"/>
              <w:rPr>
                <w:rFonts w:ascii="Montserrat" w:hAnsi="Montserrat"/>
                <w:b w:val="0"/>
                <w:bCs w:val="0"/>
                <w:sz w:val="20"/>
                <w:szCs w:val="20"/>
                <w:lang w:val="en-US"/>
              </w:rPr>
            </w:pPr>
            <w:r w:rsidRPr="00DB1DB0">
              <w:rPr>
                <w:rFonts w:ascii="Montserrat" w:hAnsi="Montserrat"/>
                <w:b w:val="0"/>
                <w:bCs w:val="0"/>
                <w:sz w:val="20"/>
                <w:szCs w:val="20"/>
                <w:lang w:val="en-US"/>
              </w:rPr>
              <w:t>KTL</w:t>
            </w:r>
            <w:r w:rsidR="00AB29E0" w:rsidRPr="00DB1DB0">
              <w:rPr>
                <w:rFonts w:ascii="Montserrat" w:hAnsi="Montserrat"/>
                <w:b w:val="0"/>
                <w:bCs w:val="0"/>
                <w:sz w:val="20"/>
                <w:szCs w:val="20"/>
              </w:rPr>
              <w:t>56</w:t>
            </w:r>
            <w:r w:rsidRPr="00DB1DB0">
              <w:rPr>
                <w:rFonts w:ascii="Montserrat" w:hAnsi="Montserrat"/>
                <w:b w:val="0"/>
                <w:bCs w:val="0"/>
                <w:sz w:val="20"/>
                <w:szCs w:val="20"/>
                <w:lang w:val="en-US"/>
              </w:rPr>
              <w:t>/500</w:t>
            </w:r>
          </w:p>
        </w:tc>
        <w:tc>
          <w:tcPr>
            <w:tcW w:w="1250" w:type="pct"/>
          </w:tcPr>
          <w:p w14:paraId="4B2B1113" w14:textId="77777777" w:rsidR="00021A49" w:rsidRPr="00DB1DB0" w:rsidRDefault="00021A49" w:rsidP="00FC7CB1">
            <w:pPr>
              <w:rPr>
                <w:rFonts w:ascii="Montserrat" w:hAnsi="Montserrat"/>
                <w:sz w:val="24"/>
                <w:szCs w:val="24"/>
              </w:rPr>
            </w:pPr>
          </w:p>
          <w:p w14:paraId="3829F477" w14:textId="77777777" w:rsidR="00367D3D" w:rsidRPr="00DB1DB0" w:rsidRDefault="00367D3D" w:rsidP="00FC7CB1">
            <w:pPr>
              <w:jc w:val="center"/>
              <w:rPr>
                <w:rFonts w:ascii="Montserrat" w:hAnsi="Montserrat"/>
                <w:sz w:val="20"/>
                <w:szCs w:val="20"/>
              </w:rPr>
            </w:pPr>
          </w:p>
          <w:p w14:paraId="79486205" w14:textId="77777777" w:rsidR="00021A49" w:rsidRPr="00DB1DB0" w:rsidRDefault="00367D3D" w:rsidP="00FC7CB1">
            <w:pPr>
              <w:jc w:val="center"/>
              <w:rPr>
                <w:rFonts w:ascii="Montserrat" w:hAnsi="Montserrat"/>
                <w:sz w:val="20"/>
                <w:szCs w:val="20"/>
              </w:rPr>
            </w:pPr>
            <w:r w:rsidRPr="00DB1DB0">
              <w:rPr>
                <w:rFonts w:ascii="Montserrat" w:hAnsi="Montserrat"/>
                <w:sz w:val="20"/>
                <w:szCs w:val="20"/>
              </w:rPr>
              <w:t>Серия токарных</w:t>
            </w:r>
          </w:p>
          <w:p w14:paraId="6691CA27" w14:textId="1ABB8742" w:rsidR="00367D3D" w:rsidRPr="00DB1DB0" w:rsidRDefault="00367D3D" w:rsidP="00FC7CB1">
            <w:pPr>
              <w:jc w:val="center"/>
              <w:rPr>
                <w:rFonts w:ascii="Montserrat" w:hAnsi="Montserrat"/>
                <w:sz w:val="24"/>
                <w:szCs w:val="24"/>
              </w:rPr>
            </w:pPr>
            <w:r w:rsidRPr="00DB1DB0">
              <w:rPr>
                <w:rFonts w:ascii="Montserrat" w:hAnsi="Montserrat"/>
                <w:sz w:val="20"/>
                <w:szCs w:val="20"/>
              </w:rPr>
              <w:t>Центров КМТ</w:t>
            </w:r>
          </w:p>
        </w:tc>
        <w:tc>
          <w:tcPr>
            <w:tcW w:w="1250" w:type="pct"/>
          </w:tcPr>
          <w:p w14:paraId="67AAEE0B" w14:textId="77777777" w:rsidR="00021A49" w:rsidRPr="00DB1DB0" w:rsidRDefault="00021A49" w:rsidP="00FC7CB1">
            <w:pPr>
              <w:rPr>
                <w:rFonts w:ascii="Montserrat" w:hAnsi="Montserrat"/>
                <w:sz w:val="24"/>
                <w:szCs w:val="24"/>
              </w:rPr>
            </w:pPr>
          </w:p>
          <w:p w14:paraId="3BA0B53F" w14:textId="77777777" w:rsidR="00367D3D" w:rsidRPr="00DB1DB0" w:rsidRDefault="00367D3D" w:rsidP="00021A49">
            <w:pPr>
              <w:jc w:val="center"/>
              <w:rPr>
                <w:rFonts w:ascii="Montserrat" w:hAnsi="Montserrat"/>
                <w:sz w:val="20"/>
                <w:szCs w:val="20"/>
              </w:rPr>
            </w:pPr>
          </w:p>
          <w:p w14:paraId="4ABB3AE3" w14:textId="77777777" w:rsidR="00367D3D" w:rsidRPr="00DB1DB0" w:rsidRDefault="00367D3D" w:rsidP="00021A49">
            <w:pPr>
              <w:jc w:val="center"/>
              <w:rPr>
                <w:rFonts w:ascii="Montserrat" w:hAnsi="Montserrat"/>
                <w:sz w:val="20"/>
                <w:szCs w:val="20"/>
              </w:rPr>
            </w:pPr>
          </w:p>
          <w:p w14:paraId="2CB90704" w14:textId="749D1F00" w:rsidR="00021A49" w:rsidRPr="00DB1DB0" w:rsidRDefault="00367D3D" w:rsidP="00021A49">
            <w:pPr>
              <w:jc w:val="center"/>
              <w:rPr>
                <w:rFonts w:ascii="Montserrat" w:hAnsi="Montserrat"/>
                <w:sz w:val="24"/>
                <w:szCs w:val="24"/>
              </w:rPr>
            </w:pPr>
            <w:r w:rsidRPr="00DB1DB0">
              <w:rPr>
                <w:rFonts w:ascii="Montserrat" w:hAnsi="Montserrat"/>
                <w:sz w:val="20"/>
                <w:szCs w:val="20"/>
              </w:rPr>
              <w:t>КМТ</w:t>
            </w:r>
          </w:p>
        </w:tc>
      </w:tr>
      <w:tr w:rsidR="00DB1DB0" w:rsidRPr="00DB1DB0" w14:paraId="2ED4725D" w14:textId="514EE44B" w:rsidTr="00E554A6">
        <w:trPr>
          <w:jc w:val="center"/>
        </w:trPr>
        <w:tc>
          <w:tcPr>
            <w:tcW w:w="1250" w:type="pct"/>
          </w:tcPr>
          <w:p w14:paraId="711A30B6" w14:textId="2EE92378" w:rsidR="00021A49" w:rsidRPr="00DB1DB0" w:rsidRDefault="00021A49" w:rsidP="00FC7CB1">
            <w:pPr>
              <w:jc w:val="center"/>
              <w:rPr>
                <w:rFonts w:ascii="Montserrat" w:hAnsi="Montserrat"/>
                <w:sz w:val="24"/>
                <w:szCs w:val="24"/>
                <w:lang w:val="en-US"/>
              </w:rPr>
            </w:pPr>
          </w:p>
        </w:tc>
        <w:tc>
          <w:tcPr>
            <w:tcW w:w="1250" w:type="pct"/>
          </w:tcPr>
          <w:p w14:paraId="14CB97C0" w14:textId="6A04FA63" w:rsidR="00021A49" w:rsidRPr="00DB1DB0" w:rsidRDefault="00AB29E0" w:rsidP="00FC7CB1">
            <w:pPr>
              <w:jc w:val="center"/>
              <w:rPr>
                <w:rFonts w:ascii="Montserrat" w:hAnsi="Montserrat"/>
                <w:sz w:val="24"/>
                <w:szCs w:val="24"/>
              </w:rPr>
            </w:pPr>
            <w:r w:rsidRPr="00DB1DB0">
              <w:rPr>
                <w:noProof/>
              </w:rPr>
              <w:drawing>
                <wp:inline distT="0" distB="0" distL="0" distR="0" wp14:anchorId="20364A61" wp14:editId="77199500">
                  <wp:extent cx="778427" cy="778427"/>
                  <wp:effectExtent l="0" t="0" r="317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4802" cy="794802"/>
                          </a:xfrm>
                          <a:prstGeom prst="rect">
                            <a:avLst/>
                          </a:prstGeom>
                          <a:noFill/>
                          <a:ln>
                            <a:noFill/>
                          </a:ln>
                        </pic:spPr>
                      </pic:pic>
                    </a:graphicData>
                  </a:graphic>
                </wp:inline>
              </w:drawing>
            </w:r>
          </w:p>
        </w:tc>
        <w:tc>
          <w:tcPr>
            <w:tcW w:w="1250" w:type="pct"/>
          </w:tcPr>
          <w:p w14:paraId="61896E4D" w14:textId="2ED0BCB0" w:rsidR="00021A49" w:rsidRPr="00DB1DB0" w:rsidRDefault="00367D3D" w:rsidP="00FC7CB1">
            <w:pPr>
              <w:jc w:val="center"/>
              <w:rPr>
                <w:rFonts w:ascii="Montserrat" w:hAnsi="Montserrat"/>
                <w:sz w:val="24"/>
                <w:szCs w:val="24"/>
              </w:rPr>
            </w:pPr>
            <w:r w:rsidRPr="00DB1DB0">
              <w:rPr>
                <w:noProof/>
              </w:rPr>
              <w:drawing>
                <wp:inline distT="0" distB="0" distL="0" distR="0" wp14:anchorId="25004E10" wp14:editId="597C54BF">
                  <wp:extent cx="874644" cy="874644"/>
                  <wp:effectExtent l="0" t="0" r="1905"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9596" cy="879596"/>
                          </a:xfrm>
                          <a:prstGeom prst="rect">
                            <a:avLst/>
                          </a:prstGeom>
                          <a:noFill/>
                          <a:ln>
                            <a:noFill/>
                          </a:ln>
                        </pic:spPr>
                      </pic:pic>
                    </a:graphicData>
                  </a:graphic>
                </wp:inline>
              </w:drawing>
            </w:r>
          </w:p>
        </w:tc>
        <w:tc>
          <w:tcPr>
            <w:tcW w:w="1250" w:type="pct"/>
          </w:tcPr>
          <w:p w14:paraId="5A98E1CB" w14:textId="6C662DF2" w:rsidR="00021A49" w:rsidRPr="00DB1DB0" w:rsidRDefault="00367D3D" w:rsidP="00FC7CB1">
            <w:pPr>
              <w:jc w:val="center"/>
              <w:rPr>
                <w:noProof/>
              </w:rPr>
            </w:pPr>
            <w:r w:rsidRPr="00DB1DB0">
              <w:rPr>
                <w:noProof/>
              </w:rPr>
              <w:drawing>
                <wp:inline distT="0" distB="0" distL="0" distR="0" wp14:anchorId="26FD7B7A" wp14:editId="6576B3C9">
                  <wp:extent cx="914400" cy="9144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201" cy="923201"/>
                          </a:xfrm>
                          <a:prstGeom prst="rect">
                            <a:avLst/>
                          </a:prstGeom>
                          <a:noFill/>
                          <a:ln>
                            <a:noFill/>
                          </a:ln>
                        </pic:spPr>
                      </pic:pic>
                    </a:graphicData>
                  </a:graphic>
                </wp:inline>
              </w:drawing>
            </w:r>
          </w:p>
        </w:tc>
      </w:tr>
      <w:tr w:rsidR="00BB1249" w:rsidRPr="00DB1DB0" w14:paraId="35F167C9" w14:textId="77777777" w:rsidTr="00E554A6">
        <w:trPr>
          <w:jc w:val="center"/>
        </w:trPr>
        <w:tc>
          <w:tcPr>
            <w:tcW w:w="1250" w:type="pct"/>
          </w:tcPr>
          <w:p w14:paraId="44EFDA75" w14:textId="77777777" w:rsidR="00BB1249" w:rsidRDefault="00BB1249" w:rsidP="00FC7CB1">
            <w:pPr>
              <w:jc w:val="center"/>
              <w:rPr>
                <w:rFonts w:ascii="Montserrat" w:hAnsi="Montserrat"/>
                <w:sz w:val="24"/>
                <w:szCs w:val="24"/>
                <w:lang w:val="en-US"/>
              </w:rPr>
            </w:pPr>
          </w:p>
          <w:p w14:paraId="54AB6658" w14:textId="77777777" w:rsidR="00BB1249" w:rsidRDefault="00BB1249" w:rsidP="00FC7CB1">
            <w:pPr>
              <w:jc w:val="center"/>
              <w:rPr>
                <w:rFonts w:ascii="Montserrat" w:hAnsi="Montserrat"/>
                <w:sz w:val="24"/>
                <w:szCs w:val="24"/>
                <w:lang w:val="en-US"/>
              </w:rPr>
            </w:pPr>
          </w:p>
          <w:p w14:paraId="6FCCB263" w14:textId="77777777" w:rsidR="00BB1249" w:rsidRDefault="00BB1249" w:rsidP="00FC7CB1">
            <w:pPr>
              <w:jc w:val="center"/>
              <w:rPr>
                <w:rFonts w:ascii="Montserrat" w:hAnsi="Montserrat"/>
                <w:sz w:val="24"/>
                <w:szCs w:val="24"/>
                <w:lang w:val="en-US"/>
              </w:rPr>
            </w:pPr>
          </w:p>
          <w:p w14:paraId="47BD29E8" w14:textId="77777777" w:rsidR="00BB1249" w:rsidRDefault="00BB1249" w:rsidP="00FC7CB1">
            <w:pPr>
              <w:jc w:val="center"/>
              <w:rPr>
                <w:rFonts w:ascii="Montserrat" w:hAnsi="Montserrat"/>
                <w:sz w:val="24"/>
                <w:szCs w:val="24"/>
                <w:lang w:val="en-US"/>
              </w:rPr>
            </w:pPr>
          </w:p>
          <w:p w14:paraId="1FA761E9" w14:textId="77777777" w:rsidR="00BB1249" w:rsidRDefault="00BB1249" w:rsidP="00FC7CB1">
            <w:pPr>
              <w:jc w:val="center"/>
              <w:rPr>
                <w:rFonts w:ascii="Montserrat" w:hAnsi="Montserrat"/>
                <w:sz w:val="24"/>
                <w:szCs w:val="24"/>
                <w:lang w:val="en-US"/>
              </w:rPr>
            </w:pPr>
          </w:p>
          <w:p w14:paraId="58D72610" w14:textId="77777777" w:rsidR="00BB1249" w:rsidRDefault="00BB1249" w:rsidP="00FC7CB1">
            <w:pPr>
              <w:jc w:val="center"/>
              <w:rPr>
                <w:rFonts w:ascii="Montserrat" w:hAnsi="Montserrat"/>
                <w:sz w:val="24"/>
                <w:szCs w:val="24"/>
                <w:lang w:val="en-US"/>
              </w:rPr>
            </w:pPr>
          </w:p>
          <w:p w14:paraId="25944AE0" w14:textId="77777777" w:rsidR="00BB1249" w:rsidRDefault="00BB1249" w:rsidP="00FC7CB1">
            <w:pPr>
              <w:jc w:val="center"/>
              <w:rPr>
                <w:rFonts w:ascii="Montserrat" w:hAnsi="Montserrat"/>
                <w:sz w:val="24"/>
                <w:szCs w:val="24"/>
                <w:lang w:val="en-US"/>
              </w:rPr>
            </w:pPr>
          </w:p>
          <w:p w14:paraId="6C57998D" w14:textId="77777777" w:rsidR="00BB1249" w:rsidRPr="00DB1DB0" w:rsidRDefault="00BB1249" w:rsidP="00FC7CB1">
            <w:pPr>
              <w:jc w:val="center"/>
              <w:rPr>
                <w:rFonts w:ascii="Montserrat" w:hAnsi="Montserrat"/>
                <w:sz w:val="24"/>
                <w:szCs w:val="24"/>
                <w:lang w:val="en-US"/>
              </w:rPr>
            </w:pPr>
          </w:p>
        </w:tc>
        <w:tc>
          <w:tcPr>
            <w:tcW w:w="1250" w:type="pct"/>
          </w:tcPr>
          <w:p w14:paraId="77AAA051" w14:textId="77777777" w:rsidR="00BB1249" w:rsidRPr="00DB1DB0" w:rsidRDefault="00BB1249" w:rsidP="00FC7CB1">
            <w:pPr>
              <w:jc w:val="center"/>
              <w:rPr>
                <w:noProof/>
              </w:rPr>
            </w:pPr>
          </w:p>
        </w:tc>
        <w:tc>
          <w:tcPr>
            <w:tcW w:w="1250" w:type="pct"/>
          </w:tcPr>
          <w:p w14:paraId="67D54B6B" w14:textId="77777777" w:rsidR="00BB1249" w:rsidRPr="00DB1DB0" w:rsidRDefault="00BB1249" w:rsidP="00FC7CB1">
            <w:pPr>
              <w:jc w:val="center"/>
              <w:rPr>
                <w:noProof/>
              </w:rPr>
            </w:pPr>
          </w:p>
        </w:tc>
        <w:tc>
          <w:tcPr>
            <w:tcW w:w="1250" w:type="pct"/>
          </w:tcPr>
          <w:p w14:paraId="7CBB3BC8" w14:textId="77777777" w:rsidR="00BB1249" w:rsidRPr="00DB1DB0" w:rsidRDefault="00BB1249" w:rsidP="00FC7CB1">
            <w:pPr>
              <w:jc w:val="center"/>
              <w:rPr>
                <w:noProof/>
              </w:rPr>
            </w:pPr>
          </w:p>
        </w:tc>
      </w:tr>
    </w:tbl>
    <w:p w14:paraId="1331167F" w14:textId="66B46AC1" w:rsidR="00AC537B" w:rsidRPr="00DB1DB0" w:rsidRDefault="00AC537B" w:rsidP="009E3C2C">
      <w:pPr>
        <w:pStyle w:val="2"/>
        <w:rPr>
          <w:rFonts w:ascii="Montserrat" w:hAnsi="Montserrat"/>
        </w:rPr>
      </w:pPr>
      <w:r w:rsidRPr="00DB1DB0">
        <w:rPr>
          <w:rFonts w:ascii="Montserrat" w:hAnsi="Montserrat"/>
        </w:rPr>
        <w:lastRenderedPageBreak/>
        <w:t>Конструктивные особенности:</w:t>
      </w:r>
    </w:p>
    <w:p w14:paraId="3270670C" w14:textId="77777777" w:rsidR="0075560A" w:rsidRPr="00DB1DB0" w:rsidRDefault="0075560A" w:rsidP="009E3C2C">
      <w:pPr>
        <w:pStyle w:val="2"/>
        <w:rPr>
          <w:rFonts w:ascii="Montserrat" w:hAnsi="Montserrat"/>
        </w:rPr>
      </w:pPr>
    </w:p>
    <w:tbl>
      <w:tblPr>
        <w:tblStyle w:val="a9"/>
        <w:tblW w:w="5000" w:type="pct"/>
        <w:tblLook w:val="04A0" w:firstRow="1" w:lastRow="0" w:firstColumn="1" w:lastColumn="0" w:noHBand="0" w:noVBand="1"/>
      </w:tblPr>
      <w:tblGrid>
        <w:gridCol w:w="4510"/>
        <w:gridCol w:w="4835"/>
      </w:tblGrid>
      <w:tr w:rsidR="0002138A" w:rsidRPr="00DB1DB0" w14:paraId="5A972514" w14:textId="77777777" w:rsidTr="0065253D">
        <w:tc>
          <w:tcPr>
            <w:tcW w:w="2413" w:type="pct"/>
          </w:tcPr>
          <w:p w14:paraId="4EA035C6" w14:textId="2F7AEC6A" w:rsidR="00395BBB" w:rsidRPr="00DB1DB0" w:rsidRDefault="009D7FE7" w:rsidP="009D7FE7">
            <w:pPr>
              <w:rPr>
                <w:rFonts w:ascii="Montserrat" w:hAnsi="Montserrat"/>
                <w:b/>
                <w:bCs/>
                <w:sz w:val="20"/>
                <w:szCs w:val="20"/>
              </w:rPr>
            </w:pPr>
            <w:r w:rsidRPr="00DB1DB0">
              <w:rPr>
                <w:rFonts w:ascii="Montserrat" w:hAnsi="Montserrat"/>
                <w:b/>
                <w:bCs/>
                <w:sz w:val="20"/>
                <w:szCs w:val="20"/>
              </w:rPr>
              <w:t xml:space="preserve">Цельнолитая </w:t>
            </w:r>
            <w:r w:rsidR="003837A7" w:rsidRPr="00DB1DB0">
              <w:rPr>
                <w:rFonts w:ascii="Montserrat" w:hAnsi="Montserrat"/>
                <w:b/>
                <w:bCs/>
                <w:sz w:val="20"/>
                <w:szCs w:val="20"/>
              </w:rPr>
              <w:t>наклонная станина высокой жесткости</w:t>
            </w:r>
          </w:p>
          <w:p w14:paraId="15825AA0" w14:textId="77777777" w:rsidR="009D7FE7" w:rsidRPr="00DB1DB0" w:rsidRDefault="009D7FE7" w:rsidP="009D7FE7">
            <w:pPr>
              <w:rPr>
                <w:rFonts w:ascii="Montserrat" w:hAnsi="Montserrat"/>
                <w:sz w:val="20"/>
                <w:szCs w:val="20"/>
              </w:rPr>
            </w:pPr>
          </w:p>
          <w:p w14:paraId="2BD40193" w14:textId="34C96282" w:rsidR="00AC537B" w:rsidRPr="00DB1DB0" w:rsidRDefault="003837A7" w:rsidP="009D7FE7">
            <w:pPr>
              <w:rPr>
                <w:rFonts w:ascii="Montserrat" w:hAnsi="Montserrat"/>
                <w:sz w:val="20"/>
                <w:szCs w:val="20"/>
              </w:rPr>
            </w:pPr>
            <w:r w:rsidRPr="00DB1DB0">
              <w:rPr>
                <w:rFonts w:ascii="Montserrat" w:hAnsi="Montserrat"/>
                <w:sz w:val="20"/>
                <w:szCs w:val="20"/>
              </w:rPr>
              <w:t>На данной серии станков используется цельная станина с углом наклона 45°, изготовленная из чугуна марки HT300 с внутренними ребрами жесткости. Такая конструкция станины обеспечивает лучшую устойчивость, жесткость, гашение вибраций. Так же наклонная станина занимает меньшую площадь, что позволяет легко удалять стружку и очищать станок.</w:t>
            </w:r>
          </w:p>
        </w:tc>
        <w:tc>
          <w:tcPr>
            <w:tcW w:w="2587" w:type="pct"/>
            <w:vAlign w:val="center"/>
          </w:tcPr>
          <w:p w14:paraId="0B6A06BF" w14:textId="77777777" w:rsidR="009D7FE7" w:rsidRPr="00DB1DB0" w:rsidRDefault="0075560A" w:rsidP="009D7FE7">
            <w:pPr>
              <w:jc w:val="center"/>
              <w:rPr>
                <w:noProof/>
                <w:lang w:eastAsia="ru-RU"/>
              </w:rPr>
            </w:pPr>
            <w:r w:rsidRPr="00DB1DB0">
              <w:rPr>
                <w:noProof/>
                <w:lang w:eastAsia="ru-RU"/>
              </w:rPr>
              <w:t xml:space="preserve"> </w:t>
            </w:r>
          </w:p>
          <w:p w14:paraId="343A2418" w14:textId="3F53424E" w:rsidR="0075560A" w:rsidRPr="00DB1DB0" w:rsidRDefault="003837A7" w:rsidP="009D7FE7">
            <w:pPr>
              <w:jc w:val="center"/>
              <w:rPr>
                <w:noProof/>
                <w:lang w:eastAsia="ru-RU"/>
              </w:rPr>
            </w:pPr>
            <w:r w:rsidRPr="00DB1DB0">
              <w:rPr>
                <w:noProof/>
                <w:lang w:eastAsia="ru-RU"/>
              </w:rPr>
              <w:drawing>
                <wp:inline distT="0" distB="0" distL="0" distR="0" wp14:anchorId="78239255" wp14:editId="07B1CB95">
                  <wp:extent cx="2917825" cy="2329815"/>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7825" cy="2329815"/>
                          </a:xfrm>
                          <a:prstGeom prst="rect">
                            <a:avLst/>
                          </a:prstGeom>
                          <a:noFill/>
                          <a:ln>
                            <a:noFill/>
                          </a:ln>
                        </pic:spPr>
                      </pic:pic>
                    </a:graphicData>
                  </a:graphic>
                </wp:inline>
              </w:drawing>
            </w:r>
            <w:r w:rsidR="0075560A" w:rsidRPr="00DB1DB0">
              <w:rPr>
                <w:noProof/>
                <w:lang w:eastAsia="ru-RU"/>
              </w:rPr>
              <w:t xml:space="preserve">  </w:t>
            </w:r>
          </w:p>
          <w:p w14:paraId="0BB930F0" w14:textId="68A8F133" w:rsidR="009D7FE7" w:rsidRPr="00DB1DB0" w:rsidRDefault="009D7FE7" w:rsidP="009D7FE7">
            <w:pPr>
              <w:jc w:val="center"/>
              <w:rPr>
                <w:rFonts w:ascii="Montserrat" w:hAnsi="Montserrat"/>
              </w:rPr>
            </w:pPr>
          </w:p>
        </w:tc>
      </w:tr>
      <w:tr w:rsidR="0002138A" w:rsidRPr="00DB1DB0" w14:paraId="7BE42D63" w14:textId="77777777" w:rsidTr="0065253D">
        <w:tc>
          <w:tcPr>
            <w:tcW w:w="2413" w:type="pct"/>
          </w:tcPr>
          <w:p w14:paraId="3AEB9659" w14:textId="77777777" w:rsidR="003837A7" w:rsidRPr="00DB1DB0" w:rsidRDefault="003837A7" w:rsidP="003837A7">
            <w:pPr>
              <w:rPr>
                <w:rFonts w:ascii="Montserrat" w:hAnsi="Montserrat"/>
                <w:b/>
                <w:bCs/>
                <w:sz w:val="20"/>
                <w:szCs w:val="20"/>
              </w:rPr>
            </w:pPr>
            <w:r w:rsidRPr="00DB1DB0">
              <w:rPr>
                <w:rFonts w:ascii="Montserrat" w:hAnsi="Montserrat"/>
                <w:b/>
                <w:bCs/>
                <w:sz w:val="20"/>
                <w:szCs w:val="20"/>
              </w:rPr>
              <w:t>Главный двигатель FANUC 11/15кВт</w:t>
            </w:r>
          </w:p>
          <w:p w14:paraId="7AF3AC38" w14:textId="77777777" w:rsidR="003837A7" w:rsidRPr="00DB1DB0" w:rsidRDefault="003837A7" w:rsidP="003837A7">
            <w:pPr>
              <w:rPr>
                <w:rFonts w:ascii="Montserrat" w:hAnsi="Montserrat"/>
                <w:sz w:val="20"/>
                <w:szCs w:val="20"/>
              </w:rPr>
            </w:pPr>
          </w:p>
          <w:p w14:paraId="7122E304" w14:textId="77777777" w:rsidR="003837A7" w:rsidRPr="00DB1DB0" w:rsidRDefault="003837A7" w:rsidP="003837A7">
            <w:pPr>
              <w:rPr>
                <w:rFonts w:ascii="Montserrat" w:hAnsi="Montserrat"/>
                <w:sz w:val="20"/>
                <w:szCs w:val="20"/>
              </w:rPr>
            </w:pPr>
            <w:r w:rsidRPr="00DB1DB0">
              <w:rPr>
                <w:rFonts w:ascii="Montserrat" w:hAnsi="Montserrat"/>
                <w:sz w:val="20"/>
                <w:szCs w:val="20"/>
              </w:rPr>
              <w:t>На токарном центре KTL установлен главный двигатель мощностью 11/15 кВт производства FANUC (Япония) . Передача крутящего момента с основного двигателя на шпиндель осуществляется за счет клино-ременной передачи, что значительно уменьшает шум при работе.Скорость вращения шпинделя регулируется бесступенчато, что обеспечивает высокую точность и шероховатость обработки.</w:t>
            </w:r>
          </w:p>
          <w:p w14:paraId="626C0843" w14:textId="77777777" w:rsidR="003837A7" w:rsidRPr="00DB1DB0" w:rsidRDefault="003837A7" w:rsidP="003837A7">
            <w:pPr>
              <w:rPr>
                <w:rFonts w:ascii="Montserrat" w:hAnsi="Montserrat"/>
                <w:sz w:val="20"/>
                <w:szCs w:val="20"/>
              </w:rPr>
            </w:pPr>
          </w:p>
          <w:p w14:paraId="42A81502" w14:textId="46A82210" w:rsidR="00395BBB" w:rsidRPr="00DB1DB0" w:rsidRDefault="003837A7" w:rsidP="003837A7">
            <w:pPr>
              <w:rPr>
                <w:rFonts w:ascii="Montserrat" w:hAnsi="Montserrat" w:cs="Arial"/>
                <w:color w:val="000000"/>
                <w:sz w:val="20"/>
                <w:szCs w:val="20"/>
                <w:shd w:val="clear" w:color="auto" w:fill="FFFFFF"/>
              </w:rPr>
            </w:pPr>
            <w:r w:rsidRPr="00DB1DB0">
              <w:rPr>
                <w:rFonts w:ascii="Montserrat" w:hAnsi="Montserrat"/>
                <w:sz w:val="20"/>
                <w:szCs w:val="20"/>
              </w:rPr>
              <w:t>В стандартной комплектации станок оснащен шпинделем А2-6 с полым гидроцилиндром для обработки прутков до Ø50 мм производства CELLS (Тайвань). Отверстие Ø65 мм</w:t>
            </w:r>
          </w:p>
        </w:tc>
        <w:tc>
          <w:tcPr>
            <w:tcW w:w="2587" w:type="pct"/>
            <w:vAlign w:val="center"/>
          </w:tcPr>
          <w:p w14:paraId="3D6D1FBE" w14:textId="1E0A24F3" w:rsidR="00395BBB" w:rsidRPr="00DB1DB0" w:rsidRDefault="00395BBB" w:rsidP="00624CA3">
            <w:pPr>
              <w:jc w:val="center"/>
              <w:rPr>
                <w:noProof/>
                <w:lang w:eastAsia="ru-RU"/>
              </w:rPr>
            </w:pPr>
          </w:p>
          <w:p w14:paraId="14D8C6A5" w14:textId="77777777" w:rsidR="004B2263" w:rsidRDefault="004B2263" w:rsidP="00624CA3">
            <w:pPr>
              <w:jc w:val="center"/>
              <w:rPr>
                <w:noProof/>
                <w:lang w:eastAsia="ru-RU"/>
              </w:rPr>
            </w:pPr>
          </w:p>
          <w:p w14:paraId="27A3F0C9" w14:textId="77777777" w:rsidR="004B2263" w:rsidRDefault="004B2263" w:rsidP="00624CA3">
            <w:pPr>
              <w:jc w:val="center"/>
              <w:rPr>
                <w:noProof/>
                <w:lang w:eastAsia="ru-RU"/>
              </w:rPr>
            </w:pPr>
          </w:p>
          <w:p w14:paraId="06383F78" w14:textId="5B495738" w:rsidR="003837A7" w:rsidRPr="00DB1DB0" w:rsidRDefault="003837A7" w:rsidP="00624CA3">
            <w:pPr>
              <w:jc w:val="center"/>
              <w:rPr>
                <w:rFonts w:ascii="Montserrat" w:hAnsi="Montserrat"/>
              </w:rPr>
            </w:pPr>
            <w:r w:rsidRPr="00DB1DB0">
              <w:rPr>
                <w:noProof/>
                <w:lang w:eastAsia="ru-RU"/>
              </w:rPr>
              <w:drawing>
                <wp:inline distT="0" distB="0" distL="0" distR="0" wp14:anchorId="3DD388DE" wp14:editId="7736746D">
                  <wp:extent cx="2926080" cy="2099310"/>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080" cy="2099310"/>
                          </a:xfrm>
                          <a:prstGeom prst="rect">
                            <a:avLst/>
                          </a:prstGeom>
                          <a:noFill/>
                          <a:ln>
                            <a:noFill/>
                          </a:ln>
                        </pic:spPr>
                      </pic:pic>
                    </a:graphicData>
                  </a:graphic>
                </wp:inline>
              </w:drawing>
            </w:r>
          </w:p>
          <w:p w14:paraId="5C5DAE40" w14:textId="77777777" w:rsidR="00395BBB" w:rsidRPr="00DB1DB0" w:rsidRDefault="00395BBB" w:rsidP="00624CA3">
            <w:pPr>
              <w:jc w:val="center"/>
              <w:rPr>
                <w:rFonts w:ascii="Montserrat" w:hAnsi="Montserrat"/>
              </w:rPr>
            </w:pPr>
          </w:p>
          <w:p w14:paraId="56A7B25D" w14:textId="77777777" w:rsidR="004B2263" w:rsidRDefault="004B2263" w:rsidP="00624CA3">
            <w:pPr>
              <w:jc w:val="center"/>
              <w:rPr>
                <w:noProof/>
                <w:lang w:eastAsia="ru-RU"/>
              </w:rPr>
            </w:pPr>
          </w:p>
          <w:p w14:paraId="12871157" w14:textId="77777777" w:rsidR="004B2263" w:rsidRDefault="004B2263" w:rsidP="00624CA3">
            <w:pPr>
              <w:jc w:val="center"/>
              <w:rPr>
                <w:noProof/>
                <w:lang w:eastAsia="ru-RU"/>
              </w:rPr>
            </w:pPr>
          </w:p>
          <w:p w14:paraId="36B88237" w14:textId="62B0E163" w:rsidR="004B2263" w:rsidRPr="004B2263" w:rsidRDefault="003837A7" w:rsidP="004B2263">
            <w:pPr>
              <w:jc w:val="center"/>
              <w:rPr>
                <w:noProof/>
                <w:lang w:eastAsia="ru-RU"/>
              </w:rPr>
            </w:pPr>
            <w:r w:rsidRPr="00DB1DB0">
              <w:rPr>
                <w:noProof/>
                <w:lang w:eastAsia="ru-RU"/>
              </w:rPr>
              <w:drawing>
                <wp:inline distT="0" distB="0" distL="0" distR="0" wp14:anchorId="7E7C9F3A" wp14:editId="0DF5625E">
                  <wp:extent cx="2917825" cy="1995805"/>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7825" cy="1995805"/>
                          </a:xfrm>
                          <a:prstGeom prst="rect">
                            <a:avLst/>
                          </a:prstGeom>
                          <a:noFill/>
                          <a:ln>
                            <a:noFill/>
                          </a:ln>
                        </pic:spPr>
                      </pic:pic>
                    </a:graphicData>
                  </a:graphic>
                </wp:inline>
              </w:drawing>
            </w:r>
          </w:p>
          <w:p w14:paraId="3C158521" w14:textId="77777777" w:rsidR="004B2263" w:rsidRDefault="004B2263" w:rsidP="00624CA3">
            <w:pPr>
              <w:jc w:val="center"/>
              <w:rPr>
                <w:rFonts w:ascii="Montserrat" w:hAnsi="Montserrat"/>
              </w:rPr>
            </w:pPr>
          </w:p>
          <w:p w14:paraId="61CD0C50" w14:textId="77777777" w:rsidR="004B2263" w:rsidRDefault="004B2263" w:rsidP="00624CA3">
            <w:pPr>
              <w:jc w:val="center"/>
              <w:rPr>
                <w:rFonts w:ascii="Montserrat" w:hAnsi="Montserrat"/>
              </w:rPr>
            </w:pPr>
          </w:p>
          <w:p w14:paraId="45269ED2" w14:textId="77777777" w:rsidR="004B2263" w:rsidRDefault="004B2263" w:rsidP="00624CA3">
            <w:pPr>
              <w:jc w:val="center"/>
              <w:rPr>
                <w:rFonts w:ascii="Montserrat" w:hAnsi="Montserrat"/>
              </w:rPr>
            </w:pPr>
          </w:p>
          <w:p w14:paraId="3CE28C16" w14:textId="77777777" w:rsidR="004B2263" w:rsidRDefault="004B2263" w:rsidP="00624CA3">
            <w:pPr>
              <w:jc w:val="center"/>
              <w:rPr>
                <w:rFonts w:ascii="Montserrat" w:hAnsi="Montserrat"/>
              </w:rPr>
            </w:pPr>
          </w:p>
          <w:p w14:paraId="453ACD56" w14:textId="75A7AE9C" w:rsidR="004B2263" w:rsidRPr="00DB1DB0" w:rsidRDefault="004B2263" w:rsidP="00624CA3">
            <w:pPr>
              <w:jc w:val="center"/>
              <w:rPr>
                <w:rFonts w:ascii="Montserrat" w:hAnsi="Montserrat"/>
              </w:rPr>
            </w:pPr>
          </w:p>
        </w:tc>
      </w:tr>
      <w:tr w:rsidR="0002138A" w:rsidRPr="00DB1DB0" w14:paraId="707F1101" w14:textId="77777777" w:rsidTr="0065253D">
        <w:tc>
          <w:tcPr>
            <w:tcW w:w="2413" w:type="pct"/>
          </w:tcPr>
          <w:p w14:paraId="1B033FA4" w14:textId="77777777" w:rsidR="00D8205A" w:rsidRPr="00DB1DB0" w:rsidRDefault="00D8205A" w:rsidP="00D8205A">
            <w:pPr>
              <w:rPr>
                <w:rFonts w:ascii="Montserrat" w:hAnsi="Montserrat" w:cs="Arial"/>
                <w:b/>
                <w:bCs/>
                <w:color w:val="000000"/>
                <w:sz w:val="20"/>
                <w:szCs w:val="20"/>
                <w:shd w:val="clear" w:color="auto" w:fill="FFFFFF"/>
              </w:rPr>
            </w:pPr>
            <w:r w:rsidRPr="00DB1DB0">
              <w:rPr>
                <w:rFonts w:ascii="Montserrat" w:hAnsi="Montserrat" w:cs="Arial"/>
                <w:b/>
                <w:bCs/>
                <w:color w:val="000000"/>
                <w:sz w:val="20"/>
                <w:szCs w:val="20"/>
                <w:shd w:val="clear" w:color="auto" w:fill="FFFFFF"/>
              </w:rPr>
              <w:lastRenderedPageBreak/>
              <w:t>Приводы подач по осям X/Z FANUC (Япония)</w:t>
            </w:r>
          </w:p>
          <w:p w14:paraId="66AD3956" w14:textId="77777777" w:rsidR="00D8205A" w:rsidRPr="00DB1DB0" w:rsidRDefault="00D8205A" w:rsidP="00D8205A">
            <w:pPr>
              <w:rPr>
                <w:rFonts w:ascii="Montserrat" w:hAnsi="Montserrat" w:cs="Arial"/>
                <w:b/>
                <w:bCs/>
                <w:color w:val="000000"/>
                <w:sz w:val="20"/>
                <w:szCs w:val="20"/>
                <w:shd w:val="clear" w:color="auto" w:fill="FFFFFF"/>
              </w:rPr>
            </w:pPr>
          </w:p>
          <w:p w14:paraId="1E7D9261" w14:textId="77777777" w:rsidR="00D8205A" w:rsidRPr="00DB1DB0" w:rsidRDefault="00D8205A" w:rsidP="00D8205A">
            <w:pPr>
              <w:rPr>
                <w:rFonts w:ascii="Montserrat" w:hAnsi="Montserrat" w:cs="Arial"/>
                <w:color w:val="000000"/>
                <w:sz w:val="20"/>
                <w:szCs w:val="20"/>
                <w:shd w:val="clear" w:color="auto" w:fill="FFFFFF"/>
              </w:rPr>
            </w:pPr>
            <w:r w:rsidRPr="00DB1DB0">
              <w:rPr>
                <w:rFonts w:ascii="Montserrat" w:hAnsi="Montserrat" w:cs="Arial"/>
                <w:color w:val="000000"/>
                <w:sz w:val="20"/>
                <w:szCs w:val="20"/>
                <w:shd w:val="clear" w:color="auto" w:fill="FFFFFF"/>
              </w:rPr>
              <w:t xml:space="preserve">На станке установлены оригинальные приводы подач от производителя FANUC. </w:t>
            </w:r>
          </w:p>
          <w:p w14:paraId="5265498F" w14:textId="3CE4855F" w:rsidR="00D8205A" w:rsidRPr="00DB1DB0" w:rsidRDefault="00D8205A" w:rsidP="00D8205A">
            <w:pPr>
              <w:rPr>
                <w:rFonts w:ascii="Montserrat" w:hAnsi="Montserrat" w:cs="Arial"/>
                <w:color w:val="000000"/>
                <w:sz w:val="20"/>
                <w:szCs w:val="20"/>
                <w:shd w:val="clear" w:color="auto" w:fill="FFFFFF"/>
              </w:rPr>
            </w:pPr>
            <w:r w:rsidRPr="00DB1DB0">
              <w:rPr>
                <w:rFonts w:ascii="Montserrat" w:hAnsi="Montserrat" w:cs="Arial"/>
                <w:color w:val="000000"/>
                <w:sz w:val="20"/>
                <w:szCs w:val="20"/>
                <w:shd w:val="clear" w:color="auto" w:fill="FFFFFF"/>
              </w:rPr>
              <w:t>Высокая скорость перемещений по осям X/Z - 30/30 (м/мин);</w:t>
            </w:r>
          </w:p>
          <w:p w14:paraId="12C3E73E" w14:textId="37C1D12A" w:rsidR="00D8205A" w:rsidRPr="00DB1DB0" w:rsidRDefault="00D8205A" w:rsidP="00D8205A">
            <w:pPr>
              <w:rPr>
                <w:rFonts w:ascii="Montserrat" w:hAnsi="Montserrat" w:cs="Arial"/>
                <w:color w:val="000000"/>
                <w:sz w:val="20"/>
                <w:szCs w:val="20"/>
                <w:shd w:val="clear" w:color="auto" w:fill="FFFFFF"/>
              </w:rPr>
            </w:pPr>
            <w:r w:rsidRPr="00DB1DB0">
              <w:rPr>
                <w:rFonts w:ascii="Montserrat" w:hAnsi="Montserrat" w:cs="Arial"/>
                <w:color w:val="000000"/>
                <w:sz w:val="20"/>
                <w:szCs w:val="20"/>
                <w:shd w:val="clear" w:color="auto" w:fill="FFFFFF"/>
              </w:rPr>
              <w:t xml:space="preserve">Дискретность перемещений – 0,001мм; </w:t>
            </w:r>
          </w:p>
          <w:p w14:paraId="55A346CC" w14:textId="1492EB0D" w:rsidR="00395BBB" w:rsidRPr="00DB1DB0" w:rsidRDefault="00D8205A" w:rsidP="00D8205A">
            <w:pPr>
              <w:rPr>
                <w:rFonts w:ascii="Montserrat" w:hAnsi="Montserrat"/>
                <w:b/>
                <w:bCs/>
                <w:sz w:val="20"/>
                <w:szCs w:val="20"/>
              </w:rPr>
            </w:pPr>
            <w:r w:rsidRPr="00DB1DB0">
              <w:rPr>
                <w:rFonts w:ascii="Montserrat" w:hAnsi="Montserrat" w:cs="Arial"/>
                <w:color w:val="000000"/>
                <w:sz w:val="20"/>
                <w:szCs w:val="20"/>
                <w:shd w:val="clear" w:color="auto" w:fill="FFFFFF"/>
              </w:rPr>
              <w:t>Высокая плавность хода и надежность</w:t>
            </w:r>
          </w:p>
        </w:tc>
        <w:tc>
          <w:tcPr>
            <w:tcW w:w="2587" w:type="pct"/>
          </w:tcPr>
          <w:p w14:paraId="608AFE6C" w14:textId="77777777" w:rsidR="004B2263" w:rsidRDefault="004B2263" w:rsidP="005D5622">
            <w:pPr>
              <w:jc w:val="center"/>
              <w:rPr>
                <w:rFonts w:ascii="Arial Narrow" w:hAnsi="Arial Narrow"/>
                <w:noProof/>
                <w:sz w:val="24"/>
                <w:lang w:eastAsia="ru-RU"/>
              </w:rPr>
            </w:pPr>
          </w:p>
          <w:p w14:paraId="671538D9" w14:textId="0F55903C" w:rsidR="00395BBB" w:rsidRPr="00DB1DB0" w:rsidRDefault="00D8205A" w:rsidP="005D5622">
            <w:pPr>
              <w:jc w:val="center"/>
              <w:rPr>
                <w:rFonts w:ascii="Montserrat" w:hAnsi="Montserrat"/>
              </w:rPr>
            </w:pPr>
            <w:r w:rsidRPr="00DB1DB0">
              <w:rPr>
                <w:rFonts w:ascii="Arial Narrow" w:hAnsi="Arial Narrow"/>
                <w:noProof/>
                <w:sz w:val="24"/>
                <w:lang w:eastAsia="ru-RU"/>
              </w:rPr>
              <w:drawing>
                <wp:inline distT="0" distB="0" distL="0" distR="0" wp14:anchorId="2BB2FAD7" wp14:editId="4A08228C">
                  <wp:extent cx="2468880" cy="3291840"/>
                  <wp:effectExtent l="0" t="0" r="762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inline>
              </w:drawing>
            </w:r>
          </w:p>
          <w:p w14:paraId="73DFEC74" w14:textId="00160046" w:rsidR="00395BBB" w:rsidRPr="00DB1DB0" w:rsidRDefault="00395BBB" w:rsidP="005D5622">
            <w:pPr>
              <w:jc w:val="center"/>
              <w:rPr>
                <w:rFonts w:ascii="Montserrat" w:hAnsi="Montserrat"/>
              </w:rPr>
            </w:pPr>
          </w:p>
        </w:tc>
      </w:tr>
      <w:tr w:rsidR="0002138A" w:rsidRPr="00DB1DB0" w14:paraId="6E104EEB" w14:textId="77777777" w:rsidTr="0065253D">
        <w:trPr>
          <w:trHeight w:val="3156"/>
        </w:trPr>
        <w:tc>
          <w:tcPr>
            <w:tcW w:w="2413" w:type="pct"/>
          </w:tcPr>
          <w:p w14:paraId="212D2ED6" w14:textId="77777777" w:rsidR="00E504CB" w:rsidRPr="00DB1DB0" w:rsidRDefault="00E504CB" w:rsidP="00E504CB">
            <w:pPr>
              <w:rPr>
                <w:rFonts w:ascii="Montserrat" w:hAnsi="Montserrat" w:cs="Arial"/>
                <w:b/>
                <w:bCs/>
                <w:color w:val="000000"/>
                <w:sz w:val="20"/>
                <w:szCs w:val="20"/>
                <w:shd w:val="clear" w:color="auto" w:fill="FFFFFF"/>
              </w:rPr>
            </w:pPr>
            <w:r w:rsidRPr="00DB1DB0">
              <w:rPr>
                <w:rFonts w:ascii="Montserrat" w:hAnsi="Montserrat" w:cs="Arial"/>
                <w:b/>
                <w:bCs/>
                <w:color w:val="000000"/>
                <w:sz w:val="20"/>
                <w:szCs w:val="20"/>
                <w:shd w:val="clear" w:color="auto" w:fill="FFFFFF"/>
              </w:rPr>
              <w:t>Линейные направляющие качения</w:t>
            </w:r>
          </w:p>
          <w:p w14:paraId="5D6A80E9" w14:textId="77777777" w:rsidR="00E504CB" w:rsidRPr="00DB1DB0" w:rsidRDefault="00E504CB" w:rsidP="00E504CB">
            <w:pPr>
              <w:rPr>
                <w:rFonts w:ascii="Montserrat" w:hAnsi="Montserrat" w:cs="Arial"/>
                <w:b/>
                <w:bCs/>
                <w:color w:val="000000"/>
                <w:sz w:val="20"/>
                <w:szCs w:val="20"/>
                <w:shd w:val="clear" w:color="auto" w:fill="FFFFFF"/>
              </w:rPr>
            </w:pPr>
          </w:p>
          <w:p w14:paraId="0383E732" w14:textId="393EC534" w:rsidR="00395BBB" w:rsidRPr="00DB1DB0" w:rsidRDefault="003837A7" w:rsidP="00E504CB">
            <w:pPr>
              <w:rPr>
                <w:rFonts w:ascii="Montserrat" w:hAnsi="Montserrat" w:cs="Arial"/>
                <w:color w:val="000000"/>
                <w:sz w:val="20"/>
                <w:szCs w:val="20"/>
                <w:shd w:val="clear" w:color="auto" w:fill="FFFFFF"/>
              </w:rPr>
            </w:pPr>
            <w:r w:rsidRPr="00DB1DB0">
              <w:rPr>
                <w:rFonts w:ascii="Montserrat" w:hAnsi="Montserrat" w:cs="Arial"/>
                <w:color w:val="000000"/>
                <w:sz w:val="20"/>
                <w:szCs w:val="20"/>
                <w:shd w:val="clear" w:color="auto" w:fill="FFFFFF"/>
              </w:rPr>
              <w:t>Обеспечивают высокоскоростное перемещение и более высокую точность позиционирования. Линейные роликовые направляющие обеспечивают малое фрикционное сопротивление, высокую жесткость и высокую стойкость к вибрации и деформации.</w:t>
            </w:r>
          </w:p>
        </w:tc>
        <w:tc>
          <w:tcPr>
            <w:tcW w:w="2587" w:type="pct"/>
          </w:tcPr>
          <w:p w14:paraId="7F3F3800" w14:textId="77777777" w:rsidR="00395BBB" w:rsidRPr="00DB1DB0" w:rsidRDefault="00395BBB" w:rsidP="005D5622">
            <w:pPr>
              <w:jc w:val="center"/>
              <w:rPr>
                <w:rFonts w:ascii="Montserrat" w:hAnsi="Montserrat"/>
              </w:rPr>
            </w:pPr>
          </w:p>
          <w:p w14:paraId="088AC8B1" w14:textId="4E9AF6F6" w:rsidR="00395BBB" w:rsidRPr="00DB1DB0" w:rsidRDefault="003837A7" w:rsidP="005D5622">
            <w:pPr>
              <w:jc w:val="center"/>
              <w:rPr>
                <w:rFonts w:ascii="Montserrat" w:hAnsi="Montserrat"/>
              </w:rPr>
            </w:pPr>
            <w:r w:rsidRPr="00DB1DB0">
              <w:rPr>
                <w:noProof/>
                <w:lang w:eastAsia="ru-RU"/>
              </w:rPr>
              <w:drawing>
                <wp:inline distT="0" distB="0" distL="0" distR="0" wp14:anchorId="2A010B18" wp14:editId="2E423EA2">
                  <wp:extent cx="2572486" cy="1677587"/>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341" cy="1683362"/>
                          </a:xfrm>
                          <a:prstGeom prst="rect">
                            <a:avLst/>
                          </a:prstGeom>
                          <a:noFill/>
                          <a:ln>
                            <a:noFill/>
                          </a:ln>
                        </pic:spPr>
                      </pic:pic>
                    </a:graphicData>
                  </a:graphic>
                </wp:inline>
              </w:drawing>
            </w:r>
          </w:p>
          <w:p w14:paraId="76491DFC" w14:textId="73EA8F5D" w:rsidR="00395BBB" w:rsidRPr="00DB1DB0" w:rsidRDefault="00395BBB" w:rsidP="005D5622">
            <w:pPr>
              <w:jc w:val="center"/>
              <w:rPr>
                <w:rFonts w:ascii="Montserrat" w:hAnsi="Montserrat"/>
              </w:rPr>
            </w:pPr>
          </w:p>
        </w:tc>
      </w:tr>
      <w:tr w:rsidR="004B6173" w:rsidRPr="00DB1DB0" w14:paraId="017B773A" w14:textId="77777777" w:rsidTr="0065253D">
        <w:tc>
          <w:tcPr>
            <w:tcW w:w="2413" w:type="pct"/>
          </w:tcPr>
          <w:p w14:paraId="02C30000" w14:textId="77777777" w:rsidR="004B6173" w:rsidRPr="00DB1DB0" w:rsidRDefault="004B6173" w:rsidP="004B6173">
            <w:pPr>
              <w:keepNext/>
              <w:shd w:val="clear" w:color="auto" w:fill="FFFFFF"/>
              <w:suppressAutoHyphens/>
              <w:spacing w:line="300" w:lineRule="atLeast"/>
              <w:outlineLvl w:val="2"/>
              <w:rPr>
                <w:rFonts w:ascii="Montserrat" w:eastAsia="Times New Roman" w:hAnsi="Montserrat"/>
                <w:b/>
                <w:bCs/>
                <w:kern w:val="1"/>
                <w:sz w:val="20"/>
                <w:szCs w:val="20"/>
              </w:rPr>
            </w:pPr>
            <w:r w:rsidRPr="00DB1DB0">
              <w:rPr>
                <w:rFonts w:ascii="Montserrat" w:eastAsia="Times New Roman" w:hAnsi="Montserrat"/>
                <w:b/>
                <w:bCs/>
                <w:kern w:val="1"/>
                <w:sz w:val="20"/>
                <w:szCs w:val="20"/>
              </w:rPr>
              <w:t xml:space="preserve">Револьверная головка TAIXIN </w:t>
            </w:r>
          </w:p>
          <w:p w14:paraId="0DE3C443" w14:textId="77777777" w:rsidR="004B6173" w:rsidRPr="00DB1DB0" w:rsidRDefault="004B6173" w:rsidP="004B6173">
            <w:pPr>
              <w:keepNext/>
              <w:shd w:val="clear" w:color="auto" w:fill="FFFFFF"/>
              <w:suppressAutoHyphens/>
              <w:spacing w:line="300" w:lineRule="atLeast"/>
              <w:outlineLvl w:val="2"/>
              <w:rPr>
                <w:rFonts w:ascii="Montserrat" w:eastAsia="Times New Roman" w:hAnsi="Montserrat"/>
                <w:b/>
                <w:bCs/>
                <w:kern w:val="1"/>
                <w:sz w:val="20"/>
                <w:szCs w:val="20"/>
              </w:rPr>
            </w:pPr>
          </w:p>
          <w:p w14:paraId="494D538A" w14:textId="75ED0406" w:rsidR="004B6173" w:rsidRPr="00DB1DB0" w:rsidRDefault="004B6173" w:rsidP="004B6173">
            <w:pPr>
              <w:rPr>
                <w:rFonts w:ascii="Montserrat" w:hAnsi="Montserrat" w:cs="Arial"/>
                <w:b/>
                <w:bCs/>
                <w:color w:val="000000"/>
                <w:sz w:val="20"/>
                <w:szCs w:val="20"/>
                <w:shd w:val="clear" w:color="auto" w:fill="FFFFFF"/>
              </w:rPr>
            </w:pPr>
            <w:r w:rsidRPr="00DB1DB0">
              <w:rPr>
                <w:rFonts w:ascii="Montserrat" w:eastAsia="Times New Roman" w:hAnsi="Montserrat"/>
                <w:kern w:val="1"/>
                <w:sz w:val="20"/>
                <w:szCs w:val="20"/>
              </w:rPr>
              <w:t>Токарный центр оснащен 8-и позиционной гидравлической револьверной головкой TAIXIN(Тайвань). Сечение инструмента 25х25мм, отверстие в блоке под расточной инструмент ø40мм. Подача СОЖ через револьверную головку позволяет снизить затраты на режущий инструмент. На станке установлена помпа повышенного давления подачи СОЖ (3 БАРа).</w:t>
            </w:r>
          </w:p>
        </w:tc>
        <w:tc>
          <w:tcPr>
            <w:tcW w:w="2587" w:type="pct"/>
          </w:tcPr>
          <w:p w14:paraId="20C0482D" w14:textId="77777777" w:rsidR="004B6173" w:rsidRPr="00DB1DB0" w:rsidRDefault="004B6173" w:rsidP="004B6173">
            <w:pPr>
              <w:jc w:val="center"/>
              <w:rPr>
                <w:noProof/>
                <w:lang w:eastAsia="ru-RU"/>
              </w:rPr>
            </w:pPr>
          </w:p>
          <w:p w14:paraId="0B9DB2B4" w14:textId="77777777" w:rsidR="004B6173" w:rsidRPr="00DB1DB0" w:rsidRDefault="004B6173" w:rsidP="004B6173">
            <w:pPr>
              <w:jc w:val="center"/>
              <w:rPr>
                <w:noProof/>
                <w:lang w:eastAsia="ru-RU"/>
              </w:rPr>
            </w:pPr>
            <w:r w:rsidRPr="00DB1DB0">
              <w:rPr>
                <w:noProof/>
                <w:lang w:eastAsia="ru-RU"/>
              </w:rPr>
              <w:drawing>
                <wp:inline distT="0" distB="0" distL="0" distR="0" wp14:anchorId="3BDD5A63" wp14:editId="35E16E3E">
                  <wp:extent cx="2642709" cy="1859875"/>
                  <wp:effectExtent l="0" t="0" r="5715" b="762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5111" cy="1875641"/>
                          </a:xfrm>
                          <a:prstGeom prst="rect">
                            <a:avLst/>
                          </a:prstGeom>
                          <a:noFill/>
                          <a:ln>
                            <a:noFill/>
                          </a:ln>
                        </pic:spPr>
                      </pic:pic>
                    </a:graphicData>
                  </a:graphic>
                </wp:inline>
              </w:drawing>
            </w:r>
          </w:p>
          <w:p w14:paraId="0650DD0D" w14:textId="77777777" w:rsidR="004B6173" w:rsidRDefault="004B6173" w:rsidP="004B6173">
            <w:pPr>
              <w:jc w:val="center"/>
              <w:rPr>
                <w:rFonts w:ascii="Montserrat" w:hAnsi="Montserrat"/>
              </w:rPr>
            </w:pPr>
          </w:p>
          <w:p w14:paraId="2530460A" w14:textId="77777777" w:rsidR="004B2263" w:rsidRDefault="004B2263" w:rsidP="004B6173">
            <w:pPr>
              <w:jc w:val="center"/>
              <w:rPr>
                <w:rFonts w:ascii="Montserrat" w:hAnsi="Montserrat"/>
              </w:rPr>
            </w:pPr>
          </w:p>
          <w:p w14:paraId="20CCE262" w14:textId="77777777" w:rsidR="004B2263" w:rsidRDefault="004B2263" w:rsidP="004B6173">
            <w:pPr>
              <w:jc w:val="center"/>
              <w:rPr>
                <w:rFonts w:ascii="Montserrat" w:hAnsi="Montserrat"/>
              </w:rPr>
            </w:pPr>
          </w:p>
          <w:p w14:paraId="27049316" w14:textId="77777777" w:rsidR="004B2263" w:rsidRDefault="004B2263" w:rsidP="004B6173">
            <w:pPr>
              <w:jc w:val="center"/>
              <w:rPr>
                <w:rFonts w:ascii="Montserrat" w:hAnsi="Montserrat"/>
              </w:rPr>
            </w:pPr>
          </w:p>
          <w:p w14:paraId="019BC79D" w14:textId="77777777" w:rsidR="004B2263" w:rsidRDefault="004B2263" w:rsidP="004B6173">
            <w:pPr>
              <w:jc w:val="center"/>
              <w:rPr>
                <w:rFonts w:ascii="Montserrat" w:hAnsi="Montserrat"/>
              </w:rPr>
            </w:pPr>
          </w:p>
          <w:p w14:paraId="14315A83" w14:textId="77777777" w:rsidR="004B2263" w:rsidRDefault="004B2263" w:rsidP="004B6173">
            <w:pPr>
              <w:jc w:val="center"/>
              <w:rPr>
                <w:rFonts w:ascii="Montserrat" w:hAnsi="Montserrat"/>
              </w:rPr>
            </w:pPr>
          </w:p>
          <w:p w14:paraId="368AAF7F" w14:textId="4469FE00" w:rsidR="004B2263" w:rsidRPr="00DB1DB0" w:rsidRDefault="004B2263" w:rsidP="004B2263">
            <w:pPr>
              <w:rPr>
                <w:rFonts w:ascii="Montserrat" w:hAnsi="Montserrat"/>
              </w:rPr>
            </w:pPr>
          </w:p>
        </w:tc>
      </w:tr>
      <w:tr w:rsidR="004B2263" w:rsidRPr="00DB1DB0" w14:paraId="6D61E126" w14:textId="77777777" w:rsidTr="004B2263">
        <w:trPr>
          <w:trHeight w:val="480"/>
        </w:trPr>
        <w:tc>
          <w:tcPr>
            <w:tcW w:w="5000" w:type="pct"/>
            <w:gridSpan w:val="2"/>
            <w:tcBorders>
              <w:left w:val="nil"/>
              <w:right w:val="nil"/>
            </w:tcBorders>
          </w:tcPr>
          <w:p w14:paraId="00D102B7" w14:textId="77777777" w:rsidR="004B2263" w:rsidRDefault="004B2263" w:rsidP="004B2263">
            <w:pPr>
              <w:rPr>
                <w:rFonts w:ascii="Montserrat" w:hAnsi="Montserrat"/>
              </w:rPr>
            </w:pPr>
          </w:p>
        </w:tc>
      </w:tr>
      <w:tr w:rsidR="004B6173" w:rsidRPr="00DB1DB0" w14:paraId="31037D8F" w14:textId="77777777" w:rsidTr="0065253D">
        <w:tc>
          <w:tcPr>
            <w:tcW w:w="2413" w:type="pct"/>
          </w:tcPr>
          <w:p w14:paraId="4F7E6688" w14:textId="77777777" w:rsidR="004B6173" w:rsidRPr="00DB1DB0" w:rsidRDefault="004B6173" w:rsidP="004B6173">
            <w:pPr>
              <w:keepNext/>
              <w:shd w:val="clear" w:color="auto" w:fill="FFFFFF"/>
              <w:suppressAutoHyphens/>
              <w:spacing w:line="300" w:lineRule="atLeast"/>
              <w:outlineLvl w:val="2"/>
              <w:rPr>
                <w:rFonts w:ascii="Arial Narrow" w:eastAsia="Times New Roman" w:hAnsi="Arial Narrow"/>
                <w:b/>
                <w:bCs/>
                <w:kern w:val="1"/>
                <w:sz w:val="24"/>
                <w:szCs w:val="24"/>
              </w:rPr>
            </w:pPr>
            <w:r w:rsidRPr="00DB1DB0">
              <w:rPr>
                <w:rFonts w:ascii="Arial Narrow" w:eastAsia="Times New Roman" w:hAnsi="Arial Narrow"/>
                <w:b/>
                <w:bCs/>
                <w:kern w:val="1"/>
                <w:sz w:val="24"/>
                <w:szCs w:val="24"/>
              </w:rPr>
              <w:lastRenderedPageBreak/>
              <w:t>ШВП</w:t>
            </w:r>
          </w:p>
          <w:p w14:paraId="51293D5A" w14:textId="77777777" w:rsidR="004B6173" w:rsidRPr="00DB1DB0" w:rsidRDefault="004B6173" w:rsidP="004B6173">
            <w:pPr>
              <w:rPr>
                <w:rFonts w:ascii="Montserrat" w:hAnsi="Montserrat" w:cs="Arial"/>
                <w:b/>
                <w:bCs/>
                <w:color w:val="000000"/>
                <w:sz w:val="20"/>
                <w:szCs w:val="20"/>
                <w:shd w:val="clear" w:color="auto" w:fill="FFFFFF"/>
              </w:rPr>
            </w:pPr>
          </w:p>
          <w:p w14:paraId="25429E60" w14:textId="77777777" w:rsidR="004B6173" w:rsidRPr="00DB1DB0" w:rsidRDefault="004B6173" w:rsidP="004B6173">
            <w:pPr>
              <w:rPr>
                <w:rFonts w:ascii="Montserrat" w:hAnsi="Montserrat" w:cs="Arial"/>
                <w:color w:val="000000"/>
                <w:sz w:val="20"/>
                <w:szCs w:val="20"/>
                <w:shd w:val="clear" w:color="auto" w:fill="FFFFFF"/>
              </w:rPr>
            </w:pPr>
            <w:r w:rsidRPr="00DB1DB0">
              <w:rPr>
                <w:rFonts w:ascii="Montserrat" w:hAnsi="Montserrat" w:cs="Arial"/>
                <w:color w:val="000000"/>
                <w:sz w:val="20"/>
                <w:szCs w:val="20"/>
                <w:shd w:val="clear" w:color="auto" w:fill="FFFFFF"/>
              </w:rPr>
              <w:t>На станке установлены высокоточные ШВП с предварительным натягом, отвечающие классу точности С3.</w:t>
            </w:r>
          </w:p>
          <w:p w14:paraId="23818F33" w14:textId="07C28100" w:rsidR="004B6173" w:rsidRPr="00DB1DB0" w:rsidRDefault="004B6173" w:rsidP="004B6173">
            <w:pPr>
              <w:rPr>
                <w:rFonts w:ascii="Montserrat" w:hAnsi="Montserrat" w:cs="Arial"/>
                <w:b/>
                <w:bCs/>
                <w:color w:val="000000"/>
                <w:sz w:val="20"/>
                <w:szCs w:val="20"/>
                <w:shd w:val="clear" w:color="auto" w:fill="FFFFFF"/>
              </w:rPr>
            </w:pPr>
            <w:r w:rsidRPr="00DB1DB0">
              <w:rPr>
                <w:rFonts w:ascii="Montserrat" w:hAnsi="Montserrat" w:cs="Arial"/>
                <w:color w:val="000000"/>
                <w:sz w:val="20"/>
                <w:szCs w:val="20"/>
                <w:shd w:val="clear" w:color="auto" w:fill="FFFFFF"/>
              </w:rPr>
              <w:t>К каждой гайке ШВП подведена трубка импульсной смазки</w:t>
            </w:r>
          </w:p>
        </w:tc>
        <w:tc>
          <w:tcPr>
            <w:tcW w:w="2587" w:type="pct"/>
          </w:tcPr>
          <w:p w14:paraId="66D573A9" w14:textId="77777777" w:rsidR="004B6173" w:rsidRPr="00DB1DB0" w:rsidRDefault="004B6173" w:rsidP="004B6173">
            <w:pPr>
              <w:jc w:val="center"/>
              <w:rPr>
                <w:rFonts w:ascii="Montserrat" w:hAnsi="Montserrat"/>
              </w:rPr>
            </w:pPr>
          </w:p>
          <w:p w14:paraId="45B87598" w14:textId="508428BA" w:rsidR="004B6173" w:rsidRPr="00DB1DB0" w:rsidRDefault="004B6173" w:rsidP="004B6173">
            <w:pPr>
              <w:jc w:val="center"/>
              <w:rPr>
                <w:rFonts w:ascii="Montserrat" w:hAnsi="Montserrat"/>
              </w:rPr>
            </w:pPr>
            <w:r w:rsidRPr="00DB1DB0">
              <w:rPr>
                <w:noProof/>
                <w:lang w:eastAsia="ru-RU"/>
              </w:rPr>
              <w:drawing>
                <wp:inline distT="0" distB="0" distL="0" distR="0" wp14:anchorId="791B3F9C" wp14:editId="25642DEC">
                  <wp:extent cx="2926080" cy="161417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080" cy="1614170"/>
                          </a:xfrm>
                          <a:prstGeom prst="rect">
                            <a:avLst/>
                          </a:prstGeom>
                          <a:noFill/>
                          <a:ln>
                            <a:noFill/>
                          </a:ln>
                        </pic:spPr>
                      </pic:pic>
                    </a:graphicData>
                  </a:graphic>
                </wp:inline>
              </w:drawing>
            </w:r>
          </w:p>
          <w:p w14:paraId="3C5F59C4" w14:textId="25C3058B" w:rsidR="004B6173" w:rsidRPr="00DB1DB0" w:rsidRDefault="004B6173" w:rsidP="004B6173">
            <w:pPr>
              <w:jc w:val="center"/>
              <w:rPr>
                <w:rFonts w:ascii="Montserrat" w:hAnsi="Montserrat"/>
              </w:rPr>
            </w:pPr>
          </w:p>
        </w:tc>
      </w:tr>
      <w:tr w:rsidR="004B6173" w:rsidRPr="00DB1DB0" w14:paraId="6DF08D35" w14:textId="77777777" w:rsidTr="0065253D">
        <w:tc>
          <w:tcPr>
            <w:tcW w:w="2413" w:type="pct"/>
          </w:tcPr>
          <w:p w14:paraId="6B6AC8AE" w14:textId="77777777" w:rsidR="004B6173" w:rsidRPr="00DB1DB0" w:rsidRDefault="004B6173" w:rsidP="004B6173">
            <w:pPr>
              <w:rPr>
                <w:rFonts w:ascii="Montserrat" w:hAnsi="Montserrat"/>
                <w:b/>
                <w:bCs/>
                <w:sz w:val="20"/>
                <w:szCs w:val="20"/>
              </w:rPr>
            </w:pPr>
            <w:r w:rsidRPr="00DB1DB0">
              <w:rPr>
                <w:rFonts w:ascii="Montserrat" w:hAnsi="Montserrat"/>
                <w:b/>
                <w:bCs/>
                <w:sz w:val="20"/>
                <w:szCs w:val="20"/>
              </w:rPr>
              <w:t>Задняя бабка</w:t>
            </w:r>
          </w:p>
          <w:p w14:paraId="7AA1AB60" w14:textId="77777777" w:rsidR="004B6173" w:rsidRPr="00DB1DB0" w:rsidRDefault="004B6173" w:rsidP="004B6173">
            <w:pPr>
              <w:rPr>
                <w:rFonts w:ascii="Montserrat" w:hAnsi="Montserrat"/>
                <w:sz w:val="20"/>
                <w:szCs w:val="20"/>
              </w:rPr>
            </w:pPr>
          </w:p>
          <w:p w14:paraId="11E3FE90" w14:textId="4A24A75D" w:rsidR="004B6173" w:rsidRPr="00DB1DB0" w:rsidRDefault="004B6173" w:rsidP="004B6173">
            <w:pPr>
              <w:rPr>
                <w:rFonts w:ascii="Montserrat" w:hAnsi="Montserrat"/>
                <w:noProof/>
                <w:sz w:val="20"/>
                <w:szCs w:val="20"/>
                <w:lang w:eastAsia="ru-RU"/>
              </w:rPr>
            </w:pPr>
            <w:r w:rsidRPr="00DB1DB0">
              <w:rPr>
                <w:rFonts w:ascii="Montserrat" w:hAnsi="Montserrat"/>
                <w:sz w:val="20"/>
                <w:szCs w:val="20"/>
              </w:rPr>
              <w:t>На станке установлена гидравлическая задняя бабка. Движение задней бабки осуществляется по направляющим качения роликового типа. Управлять перемещением задней бабки можно через ЧПУ или от педали. Ход задней бабки составляет 450 мм.</w:t>
            </w:r>
          </w:p>
        </w:tc>
        <w:tc>
          <w:tcPr>
            <w:tcW w:w="2587" w:type="pct"/>
          </w:tcPr>
          <w:p w14:paraId="696D5AC3" w14:textId="77777777" w:rsidR="004B6173" w:rsidRPr="00DB1DB0" w:rsidRDefault="004B6173" w:rsidP="004B6173">
            <w:pPr>
              <w:rPr>
                <w:rFonts w:ascii="Montserrat" w:hAnsi="Montserrat" w:cs="Arial"/>
                <w:color w:val="000000"/>
                <w:sz w:val="20"/>
                <w:szCs w:val="20"/>
                <w:shd w:val="clear" w:color="auto" w:fill="FFFFFF"/>
              </w:rPr>
            </w:pPr>
          </w:p>
          <w:p w14:paraId="6448D7BA" w14:textId="25AB0C33" w:rsidR="004B6173" w:rsidRPr="00DB1DB0" w:rsidRDefault="004B6173" w:rsidP="004B6173">
            <w:pPr>
              <w:rPr>
                <w:rFonts w:ascii="Montserrat" w:hAnsi="Montserrat" w:cs="Arial"/>
                <w:color w:val="000000"/>
                <w:sz w:val="20"/>
                <w:szCs w:val="20"/>
                <w:shd w:val="clear" w:color="auto" w:fill="FFFFFF"/>
              </w:rPr>
            </w:pPr>
            <w:r w:rsidRPr="00DB1DB0">
              <w:rPr>
                <w:noProof/>
                <w:lang w:eastAsia="ru-RU"/>
              </w:rPr>
              <w:drawing>
                <wp:inline distT="0" distB="0" distL="0" distR="0" wp14:anchorId="2DFFC47D" wp14:editId="4821BF95">
                  <wp:extent cx="2926080" cy="2353310"/>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6080" cy="2353310"/>
                          </a:xfrm>
                          <a:prstGeom prst="rect">
                            <a:avLst/>
                          </a:prstGeom>
                          <a:noFill/>
                          <a:ln>
                            <a:noFill/>
                          </a:ln>
                        </pic:spPr>
                      </pic:pic>
                    </a:graphicData>
                  </a:graphic>
                </wp:inline>
              </w:drawing>
            </w:r>
          </w:p>
          <w:p w14:paraId="72A98F6F" w14:textId="5867CF34" w:rsidR="004B6173" w:rsidRPr="00DB1DB0" w:rsidRDefault="004B6173" w:rsidP="004B6173">
            <w:pPr>
              <w:rPr>
                <w:rFonts w:ascii="Montserrat" w:hAnsi="Montserrat" w:cs="Arial"/>
                <w:color w:val="000000"/>
                <w:sz w:val="20"/>
                <w:szCs w:val="20"/>
                <w:shd w:val="clear" w:color="auto" w:fill="FFFFFF"/>
              </w:rPr>
            </w:pPr>
          </w:p>
        </w:tc>
      </w:tr>
      <w:tr w:rsidR="004B6173" w:rsidRPr="00DB1DB0" w14:paraId="10B8E940" w14:textId="77777777" w:rsidTr="0065253D">
        <w:tc>
          <w:tcPr>
            <w:tcW w:w="2413" w:type="pct"/>
          </w:tcPr>
          <w:p w14:paraId="3BF868D6" w14:textId="65DE36F9" w:rsidR="00676755" w:rsidRDefault="004B6173" w:rsidP="004B6173">
            <w:pPr>
              <w:rPr>
                <w:rFonts w:ascii="Montserrat" w:hAnsi="Montserrat"/>
                <w:b/>
                <w:bCs/>
                <w:sz w:val="20"/>
                <w:szCs w:val="20"/>
              </w:rPr>
            </w:pPr>
            <w:r w:rsidRPr="00DB1DB0">
              <w:rPr>
                <w:rFonts w:ascii="Montserrat" w:hAnsi="Montserrat"/>
                <w:b/>
                <w:bCs/>
                <w:sz w:val="20"/>
                <w:szCs w:val="20"/>
              </w:rPr>
              <w:t xml:space="preserve">Гидравлический 3-х кулачковый патрон </w:t>
            </w:r>
            <w:r w:rsidR="00676755">
              <w:rPr>
                <w:rFonts w:ascii="Montserrat" w:hAnsi="Montserrat"/>
                <w:b/>
                <w:bCs/>
                <w:sz w:val="20"/>
                <w:szCs w:val="20"/>
              </w:rPr>
              <w:t>8</w:t>
            </w:r>
            <w:r w:rsidR="00676755" w:rsidRPr="00DB1DB0">
              <w:rPr>
                <w:rFonts w:ascii="Montserrat" w:hAnsi="Montserrat"/>
                <w:b/>
                <w:bCs/>
                <w:sz w:val="20"/>
                <w:szCs w:val="20"/>
              </w:rPr>
              <w:t>” (ø2</w:t>
            </w:r>
            <w:r w:rsidR="00676755">
              <w:rPr>
                <w:rFonts w:ascii="Montserrat" w:hAnsi="Montserrat"/>
                <w:b/>
                <w:bCs/>
                <w:sz w:val="20"/>
                <w:szCs w:val="20"/>
              </w:rPr>
              <w:t>0</w:t>
            </w:r>
            <w:r w:rsidR="00676755" w:rsidRPr="00DB1DB0">
              <w:rPr>
                <w:rFonts w:ascii="Montserrat" w:hAnsi="Montserrat"/>
                <w:b/>
                <w:bCs/>
                <w:sz w:val="20"/>
                <w:szCs w:val="20"/>
              </w:rPr>
              <w:t>0мм)</w:t>
            </w:r>
            <w:r w:rsidR="00676755">
              <w:rPr>
                <w:rFonts w:ascii="Montserrat" w:hAnsi="Montserrat"/>
                <w:b/>
                <w:bCs/>
                <w:sz w:val="20"/>
                <w:szCs w:val="20"/>
              </w:rPr>
              <w:t xml:space="preserve"> </w:t>
            </w:r>
          </w:p>
          <w:p w14:paraId="18EFD7CF" w14:textId="77777777" w:rsidR="00676755" w:rsidRDefault="00676755" w:rsidP="004B6173">
            <w:pPr>
              <w:rPr>
                <w:rFonts w:ascii="Montserrat" w:hAnsi="Montserrat"/>
                <w:b/>
                <w:bCs/>
                <w:sz w:val="20"/>
                <w:szCs w:val="20"/>
              </w:rPr>
            </w:pPr>
          </w:p>
          <w:p w14:paraId="267310FA" w14:textId="4436E283" w:rsidR="004B6173" w:rsidRDefault="00676755" w:rsidP="004B6173">
            <w:pPr>
              <w:rPr>
                <w:rFonts w:ascii="Montserrat" w:hAnsi="Montserrat"/>
                <w:b/>
                <w:bCs/>
                <w:sz w:val="20"/>
                <w:szCs w:val="20"/>
              </w:rPr>
            </w:pPr>
            <w:r>
              <w:rPr>
                <w:rFonts w:ascii="Montserrat" w:hAnsi="Montserrat"/>
                <w:b/>
                <w:bCs/>
                <w:sz w:val="20"/>
                <w:szCs w:val="20"/>
              </w:rPr>
              <w:t>опция: 1</w:t>
            </w:r>
            <w:r w:rsidR="004B6173" w:rsidRPr="00DB1DB0">
              <w:rPr>
                <w:rFonts w:ascii="Montserrat" w:hAnsi="Montserrat"/>
                <w:b/>
                <w:bCs/>
                <w:sz w:val="20"/>
                <w:szCs w:val="20"/>
              </w:rPr>
              <w:t>0” (ø250мм)</w:t>
            </w:r>
          </w:p>
          <w:p w14:paraId="089C8BEB" w14:textId="77777777" w:rsidR="00676755" w:rsidRPr="00DB1DB0" w:rsidRDefault="00676755" w:rsidP="004B6173">
            <w:pPr>
              <w:rPr>
                <w:rFonts w:ascii="Montserrat" w:hAnsi="Montserrat"/>
                <w:b/>
                <w:bCs/>
                <w:sz w:val="20"/>
                <w:szCs w:val="20"/>
              </w:rPr>
            </w:pPr>
          </w:p>
          <w:p w14:paraId="24D64D66" w14:textId="77777777" w:rsidR="004B6173" w:rsidRPr="00DB1DB0" w:rsidRDefault="004B6173" w:rsidP="004B6173">
            <w:pPr>
              <w:rPr>
                <w:rFonts w:ascii="Montserrat" w:hAnsi="Montserrat"/>
                <w:sz w:val="20"/>
                <w:szCs w:val="20"/>
              </w:rPr>
            </w:pPr>
            <w:r w:rsidRPr="00DB1DB0">
              <w:rPr>
                <w:rFonts w:ascii="Montserrat" w:hAnsi="Montserrat"/>
                <w:sz w:val="20"/>
                <w:szCs w:val="20"/>
              </w:rPr>
              <w:t>Гидравлический патрон Autogrip (Тайвань), применяется для зажатия заготовки в процессе обработки. Возможна установка патрона с различным размером по требованию пользователя.</w:t>
            </w:r>
          </w:p>
          <w:p w14:paraId="7E1F543B" w14:textId="77777777" w:rsidR="004B6173" w:rsidRPr="00DB1DB0" w:rsidRDefault="004B6173" w:rsidP="004B6173">
            <w:pPr>
              <w:rPr>
                <w:rFonts w:ascii="Montserrat" w:hAnsi="Montserrat"/>
                <w:sz w:val="20"/>
                <w:szCs w:val="20"/>
              </w:rPr>
            </w:pPr>
          </w:p>
          <w:p w14:paraId="534B3C01" w14:textId="10397E98" w:rsidR="004B6173" w:rsidRPr="00DB1DB0" w:rsidRDefault="004B6173" w:rsidP="004B6173">
            <w:pPr>
              <w:rPr>
                <w:rFonts w:ascii="Montserrat" w:hAnsi="Montserrat"/>
                <w:sz w:val="20"/>
                <w:szCs w:val="20"/>
              </w:rPr>
            </w:pPr>
          </w:p>
        </w:tc>
        <w:tc>
          <w:tcPr>
            <w:tcW w:w="2587" w:type="pct"/>
          </w:tcPr>
          <w:p w14:paraId="67A5C7C4" w14:textId="77777777" w:rsidR="004B6173" w:rsidRPr="00DB1DB0" w:rsidRDefault="004B6173" w:rsidP="004B6173">
            <w:pPr>
              <w:rPr>
                <w:rFonts w:ascii="Arial Narrow" w:hAnsi="Arial Narrow"/>
                <w:b/>
                <w:bCs/>
                <w:noProof/>
                <w:sz w:val="26"/>
                <w:szCs w:val="26"/>
                <w:lang w:eastAsia="ru-RU"/>
              </w:rPr>
            </w:pPr>
          </w:p>
          <w:p w14:paraId="46F89002" w14:textId="6729879F" w:rsidR="004B6173" w:rsidRPr="00DB1DB0" w:rsidRDefault="004B6173" w:rsidP="004B6173">
            <w:pPr>
              <w:jc w:val="center"/>
              <w:rPr>
                <w:rFonts w:ascii="Montserrat" w:hAnsi="Montserrat" w:cs="Arial"/>
                <w:color w:val="000000"/>
                <w:sz w:val="20"/>
                <w:szCs w:val="20"/>
                <w:shd w:val="clear" w:color="auto" w:fill="FFFFFF"/>
              </w:rPr>
            </w:pPr>
            <w:r w:rsidRPr="00DB1DB0">
              <w:rPr>
                <w:noProof/>
                <w:lang w:eastAsia="ru-RU"/>
              </w:rPr>
              <w:drawing>
                <wp:inline distT="0" distB="0" distL="0" distR="0" wp14:anchorId="3F44BA79" wp14:editId="4AB29A62">
                  <wp:extent cx="2926080" cy="2456815"/>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6080" cy="2456815"/>
                          </a:xfrm>
                          <a:prstGeom prst="rect">
                            <a:avLst/>
                          </a:prstGeom>
                          <a:noFill/>
                          <a:ln>
                            <a:noFill/>
                          </a:ln>
                        </pic:spPr>
                      </pic:pic>
                    </a:graphicData>
                  </a:graphic>
                </wp:inline>
              </w:drawing>
            </w:r>
          </w:p>
          <w:p w14:paraId="0849C28A" w14:textId="5684FD5C" w:rsidR="004B6173" w:rsidRPr="00DB1DB0" w:rsidRDefault="004B6173" w:rsidP="004B6173">
            <w:pPr>
              <w:jc w:val="center"/>
              <w:rPr>
                <w:rFonts w:ascii="Montserrat" w:hAnsi="Montserrat" w:cs="Arial"/>
                <w:color w:val="000000"/>
                <w:sz w:val="20"/>
                <w:szCs w:val="20"/>
                <w:shd w:val="clear" w:color="auto" w:fill="FFFFFF"/>
              </w:rPr>
            </w:pPr>
          </w:p>
        </w:tc>
      </w:tr>
      <w:tr w:rsidR="00DB1DB0" w:rsidRPr="00DB1DB0" w14:paraId="0F4963C8" w14:textId="77777777" w:rsidTr="0065253D">
        <w:tc>
          <w:tcPr>
            <w:tcW w:w="2413" w:type="pct"/>
          </w:tcPr>
          <w:p w14:paraId="73620706" w14:textId="2B04E140" w:rsidR="00DB1DB0" w:rsidRPr="00DB1DB0" w:rsidRDefault="00DB1DB0" w:rsidP="00DB1DB0">
            <w:pPr>
              <w:rPr>
                <w:rFonts w:ascii="Montserrat" w:hAnsi="Montserrat"/>
                <w:b/>
                <w:bCs/>
                <w:sz w:val="20"/>
                <w:szCs w:val="20"/>
              </w:rPr>
            </w:pPr>
            <w:r w:rsidRPr="00DB1DB0">
              <w:rPr>
                <w:rFonts w:ascii="Montserrat" w:hAnsi="Montserrat"/>
                <w:b/>
                <w:bCs/>
                <w:sz w:val="20"/>
                <w:szCs w:val="20"/>
              </w:rPr>
              <w:t>Транспортер удаления стружки с корзиной.</w:t>
            </w:r>
          </w:p>
          <w:p w14:paraId="75421D87" w14:textId="77777777" w:rsidR="00DB1DB0" w:rsidRPr="00DB1DB0" w:rsidRDefault="00DB1DB0" w:rsidP="00DB1DB0">
            <w:pPr>
              <w:rPr>
                <w:rFonts w:ascii="Montserrat" w:hAnsi="Montserrat"/>
                <w:b/>
                <w:bCs/>
                <w:sz w:val="20"/>
                <w:szCs w:val="20"/>
              </w:rPr>
            </w:pPr>
          </w:p>
          <w:p w14:paraId="00DA5663" w14:textId="12B453F0" w:rsidR="00DB1DB0" w:rsidRPr="00DB1DB0" w:rsidRDefault="00DB1DB0" w:rsidP="00DB1DB0">
            <w:pPr>
              <w:rPr>
                <w:rFonts w:ascii="Montserrat" w:hAnsi="Montserrat"/>
                <w:sz w:val="20"/>
                <w:szCs w:val="20"/>
              </w:rPr>
            </w:pPr>
            <w:r w:rsidRPr="00DB1DB0">
              <w:rPr>
                <w:rFonts w:ascii="Montserrat" w:hAnsi="Montserrat"/>
                <w:sz w:val="20"/>
                <w:szCs w:val="20"/>
              </w:rPr>
              <w:t>Эффективно удаляет стружку из зоны резания и позволяет работать на станке без остановок на обслуживание. С конвейером поставляется корзина для сбора стружки.</w:t>
            </w:r>
          </w:p>
        </w:tc>
        <w:tc>
          <w:tcPr>
            <w:tcW w:w="2587" w:type="pct"/>
            <w:vAlign w:val="center"/>
          </w:tcPr>
          <w:p w14:paraId="47B6CD21" w14:textId="77777777" w:rsidR="00DB1DB0" w:rsidRPr="00DB1DB0" w:rsidRDefault="00DB1DB0" w:rsidP="00DB1DB0">
            <w:pPr>
              <w:jc w:val="center"/>
              <w:rPr>
                <w:rFonts w:ascii="Arial Narrow" w:hAnsi="Arial Narrow"/>
                <w:b/>
                <w:bCs/>
                <w:noProof/>
                <w:sz w:val="26"/>
                <w:szCs w:val="26"/>
                <w:lang w:eastAsia="ru-RU"/>
              </w:rPr>
            </w:pPr>
          </w:p>
          <w:p w14:paraId="49B6E0EE" w14:textId="07DFF623" w:rsidR="00DB1DB0" w:rsidRPr="00DB1DB0" w:rsidRDefault="00DB1DB0" w:rsidP="00DB1DB0">
            <w:pPr>
              <w:jc w:val="center"/>
              <w:rPr>
                <w:rFonts w:ascii="Arial Narrow" w:hAnsi="Arial Narrow"/>
                <w:b/>
                <w:bCs/>
                <w:noProof/>
                <w:sz w:val="26"/>
                <w:szCs w:val="26"/>
                <w:lang w:eastAsia="ru-RU"/>
              </w:rPr>
            </w:pPr>
            <w:r w:rsidRPr="00DB1DB0">
              <w:rPr>
                <w:noProof/>
                <w:lang w:eastAsia="ru-RU"/>
              </w:rPr>
              <w:drawing>
                <wp:inline distT="0" distB="0" distL="0" distR="0" wp14:anchorId="35F250DE" wp14:editId="1680DFC2">
                  <wp:extent cx="2181476" cy="132011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5290" cy="1322418"/>
                          </a:xfrm>
                          <a:prstGeom prst="rect">
                            <a:avLst/>
                          </a:prstGeom>
                          <a:noFill/>
                          <a:ln>
                            <a:noFill/>
                          </a:ln>
                        </pic:spPr>
                      </pic:pic>
                    </a:graphicData>
                  </a:graphic>
                </wp:inline>
              </w:drawing>
            </w:r>
          </w:p>
          <w:p w14:paraId="5330B981" w14:textId="4AE837F0" w:rsidR="00DB1DB0" w:rsidRPr="00DB1DB0" w:rsidRDefault="00DB1DB0" w:rsidP="00DB1DB0">
            <w:pPr>
              <w:jc w:val="center"/>
              <w:rPr>
                <w:rFonts w:ascii="Arial Narrow" w:hAnsi="Arial Narrow"/>
                <w:b/>
                <w:bCs/>
                <w:noProof/>
                <w:sz w:val="26"/>
                <w:szCs w:val="26"/>
                <w:lang w:eastAsia="ru-RU"/>
              </w:rPr>
            </w:pPr>
          </w:p>
        </w:tc>
      </w:tr>
      <w:tr w:rsidR="004B6173" w:rsidRPr="00DB1DB0" w14:paraId="2F26D0A3" w14:textId="77777777" w:rsidTr="0065253D">
        <w:tc>
          <w:tcPr>
            <w:tcW w:w="2413" w:type="pct"/>
          </w:tcPr>
          <w:p w14:paraId="0E633342" w14:textId="77777777" w:rsidR="004B6173" w:rsidRPr="00DB1DB0" w:rsidRDefault="004B6173" w:rsidP="004B6173">
            <w:pPr>
              <w:rPr>
                <w:rFonts w:ascii="Montserrat" w:hAnsi="Montserrat"/>
                <w:b/>
                <w:bCs/>
                <w:sz w:val="20"/>
                <w:szCs w:val="20"/>
              </w:rPr>
            </w:pPr>
            <w:r w:rsidRPr="00DB1DB0">
              <w:rPr>
                <w:rFonts w:ascii="Montserrat" w:hAnsi="Montserrat"/>
                <w:b/>
                <w:bCs/>
                <w:sz w:val="20"/>
                <w:szCs w:val="20"/>
              </w:rPr>
              <w:lastRenderedPageBreak/>
              <w:t>Автоматическая система смазки</w:t>
            </w:r>
          </w:p>
          <w:p w14:paraId="0EB22C64" w14:textId="77777777" w:rsidR="004B6173" w:rsidRPr="00DB1DB0" w:rsidRDefault="004B6173" w:rsidP="004B6173">
            <w:pPr>
              <w:rPr>
                <w:rFonts w:ascii="Montserrat" w:hAnsi="Montserrat"/>
                <w:b/>
                <w:bCs/>
                <w:sz w:val="20"/>
                <w:szCs w:val="20"/>
              </w:rPr>
            </w:pPr>
          </w:p>
          <w:p w14:paraId="34EF45E6" w14:textId="645DC1C2" w:rsidR="004B6173" w:rsidRPr="00DB1DB0" w:rsidRDefault="004B6173" w:rsidP="004B6173">
            <w:pPr>
              <w:rPr>
                <w:rFonts w:ascii="Montserrat" w:hAnsi="Montserrat"/>
                <w:sz w:val="20"/>
                <w:szCs w:val="20"/>
              </w:rPr>
            </w:pPr>
            <w:r w:rsidRPr="00DB1DB0">
              <w:rPr>
                <w:rFonts w:ascii="Montserrat" w:hAnsi="Montserrat"/>
                <w:sz w:val="20"/>
                <w:szCs w:val="20"/>
              </w:rPr>
              <w:t>Автоматическая система смазки обеспечивает централизованную своевременную смазку по основным движущимся элементам – направляющим и ШВП, что сокращает их износ в разы.</w:t>
            </w:r>
          </w:p>
        </w:tc>
        <w:tc>
          <w:tcPr>
            <w:tcW w:w="2587" w:type="pct"/>
          </w:tcPr>
          <w:p w14:paraId="083A7A04" w14:textId="77777777" w:rsidR="004B6173" w:rsidRPr="00DB1DB0" w:rsidRDefault="004B6173" w:rsidP="004B6173">
            <w:pPr>
              <w:jc w:val="center"/>
              <w:rPr>
                <w:rFonts w:ascii="Arial Narrow" w:hAnsi="Arial Narrow"/>
                <w:b/>
                <w:bCs/>
                <w:noProof/>
                <w:sz w:val="26"/>
                <w:szCs w:val="26"/>
                <w:lang w:eastAsia="ru-RU"/>
              </w:rPr>
            </w:pPr>
          </w:p>
          <w:p w14:paraId="11BE9153" w14:textId="1229DAFB" w:rsidR="004B6173" w:rsidRPr="00DB1DB0" w:rsidRDefault="00DB1DB0" w:rsidP="004B6173">
            <w:pPr>
              <w:jc w:val="center"/>
              <w:rPr>
                <w:rFonts w:ascii="Arial Narrow" w:hAnsi="Arial Narrow"/>
                <w:b/>
                <w:bCs/>
                <w:noProof/>
                <w:sz w:val="26"/>
                <w:szCs w:val="26"/>
                <w:lang w:eastAsia="ru-RU"/>
              </w:rPr>
            </w:pPr>
            <w:r w:rsidRPr="00DB1DB0">
              <w:rPr>
                <w:noProof/>
                <w:lang w:eastAsia="ru-RU"/>
              </w:rPr>
              <w:drawing>
                <wp:inline distT="0" distB="0" distL="0" distR="0" wp14:anchorId="6AC296F6" wp14:editId="18598E03">
                  <wp:extent cx="2567771" cy="3132814"/>
                  <wp:effectExtent l="0" t="0" r="444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0559" cy="3136215"/>
                          </a:xfrm>
                          <a:prstGeom prst="rect">
                            <a:avLst/>
                          </a:prstGeom>
                          <a:noFill/>
                          <a:ln>
                            <a:noFill/>
                          </a:ln>
                        </pic:spPr>
                      </pic:pic>
                    </a:graphicData>
                  </a:graphic>
                </wp:inline>
              </w:drawing>
            </w:r>
          </w:p>
          <w:p w14:paraId="5A594E89" w14:textId="4667A8AB" w:rsidR="004B6173" w:rsidRPr="00DB1DB0" w:rsidRDefault="004B6173" w:rsidP="004B6173">
            <w:pPr>
              <w:jc w:val="center"/>
              <w:rPr>
                <w:rFonts w:ascii="Arial Narrow" w:hAnsi="Arial Narrow"/>
                <w:b/>
                <w:bCs/>
                <w:noProof/>
                <w:sz w:val="26"/>
                <w:szCs w:val="26"/>
                <w:lang w:eastAsia="ru-RU"/>
              </w:rPr>
            </w:pPr>
          </w:p>
        </w:tc>
      </w:tr>
      <w:tr w:rsidR="004B6173" w:rsidRPr="00DB1DB0" w14:paraId="5FDAB215" w14:textId="77777777" w:rsidTr="0065253D">
        <w:tc>
          <w:tcPr>
            <w:tcW w:w="2413" w:type="pct"/>
          </w:tcPr>
          <w:p w14:paraId="5FAFA0E3" w14:textId="77777777" w:rsidR="004B6173" w:rsidRPr="00DB1DB0" w:rsidRDefault="004B6173" w:rsidP="004B6173">
            <w:pPr>
              <w:rPr>
                <w:rFonts w:ascii="Montserrat" w:hAnsi="Montserrat"/>
                <w:b/>
                <w:bCs/>
                <w:sz w:val="20"/>
                <w:szCs w:val="20"/>
              </w:rPr>
            </w:pPr>
            <w:r w:rsidRPr="00DB1DB0">
              <w:rPr>
                <w:rFonts w:ascii="Montserrat" w:hAnsi="Montserrat"/>
                <w:b/>
                <w:bCs/>
                <w:sz w:val="20"/>
                <w:szCs w:val="20"/>
              </w:rPr>
              <w:t>Маховик перемещений по осям (MPG)</w:t>
            </w:r>
          </w:p>
          <w:p w14:paraId="6FBC00C6" w14:textId="77777777" w:rsidR="004B6173" w:rsidRPr="00DB1DB0" w:rsidRDefault="004B6173" w:rsidP="004B6173">
            <w:pPr>
              <w:rPr>
                <w:rFonts w:ascii="Montserrat" w:hAnsi="Montserrat"/>
                <w:b/>
                <w:bCs/>
                <w:sz w:val="20"/>
                <w:szCs w:val="20"/>
              </w:rPr>
            </w:pPr>
          </w:p>
          <w:p w14:paraId="035C5230" w14:textId="1A76A3BE" w:rsidR="004B6173" w:rsidRPr="00DB1DB0" w:rsidRDefault="004B6173" w:rsidP="004B6173">
            <w:pPr>
              <w:rPr>
                <w:rFonts w:ascii="Montserrat" w:hAnsi="Montserrat"/>
                <w:sz w:val="20"/>
                <w:szCs w:val="20"/>
              </w:rPr>
            </w:pPr>
            <w:r w:rsidRPr="00DB1DB0">
              <w:rPr>
                <w:rFonts w:ascii="Montserrat" w:hAnsi="Montserrat"/>
                <w:sz w:val="20"/>
                <w:szCs w:val="20"/>
              </w:rPr>
              <w:t>Переносной пульт управления с маховичком позволяет в разы сократить время наладки станка, обеспечивает перемещение рабочих органов станка по двум осям.</w:t>
            </w:r>
          </w:p>
        </w:tc>
        <w:tc>
          <w:tcPr>
            <w:tcW w:w="2587" w:type="pct"/>
          </w:tcPr>
          <w:p w14:paraId="75E8451A" w14:textId="77777777" w:rsidR="004B2263" w:rsidRDefault="004B2263" w:rsidP="004B6173">
            <w:pPr>
              <w:jc w:val="center"/>
              <w:rPr>
                <w:rFonts w:ascii="Arial Narrow" w:hAnsi="Arial Narrow"/>
                <w:noProof/>
                <w:sz w:val="24"/>
              </w:rPr>
            </w:pPr>
          </w:p>
          <w:p w14:paraId="7AAD3A99" w14:textId="77777777" w:rsidR="004B6173" w:rsidRDefault="004B6173" w:rsidP="004B6173">
            <w:pPr>
              <w:jc w:val="center"/>
              <w:rPr>
                <w:rFonts w:ascii="Arial Narrow" w:hAnsi="Arial Narrow"/>
                <w:b/>
                <w:bCs/>
                <w:noProof/>
                <w:sz w:val="26"/>
                <w:szCs w:val="26"/>
                <w:lang w:eastAsia="ru-RU"/>
              </w:rPr>
            </w:pPr>
            <w:r w:rsidRPr="00DB1DB0">
              <w:rPr>
                <w:rFonts w:ascii="Arial Narrow" w:hAnsi="Arial Narrow"/>
                <w:noProof/>
                <w:sz w:val="24"/>
              </w:rPr>
              <w:drawing>
                <wp:inline distT="0" distB="0" distL="0" distR="0" wp14:anchorId="7F2C83B0" wp14:editId="04AFBAB0">
                  <wp:extent cx="2391508" cy="259080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b="18755"/>
                          <a:stretch>
                            <a:fillRect/>
                          </a:stretch>
                        </pic:blipFill>
                        <pic:spPr bwMode="auto">
                          <a:xfrm>
                            <a:off x="0" y="0"/>
                            <a:ext cx="2397702" cy="2597510"/>
                          </a:xfrm>
                          <a:prstGeom prst="rect">
                            <a:avLst/>
                          </a:prstGeom>
                          <a:noFill/>
                          <a:ln>
                            <a:noFill/>
                          </a:ln>
                        </pic:spPr>
                      </pic:pic>
                    </a:graphicData>
                  </a:graphic>
                </wp:inline>
              </w:drawing>
            </w:r>
          </w:p>
          <w:p w14:paraId="07C9B2BD" w14:textId="6AAFF093" w:rsidR="004B2263" w:rsidRPr="00DB1DB0" w:rsidRDefault="004B2263" w:rsidP="004B6173">
            <w:pPr>
              <w:jc w:val="center"/>
              <w:rPr>
                <w:rFonts w:ascii="Arial Narrow" w:hAnsi="Arial Narrow"/>
                <w:b/>
                <w:bCs/>
                <w:noProof/>
                <w:sz w:val="26"/>
                <w:szCs w:val="26"/>
                <w:lang w:eastAsia="ru-RU"/>
              </w:rPr>
            </w:pPr>
          </w:p>
        </w:tc>
      </w:tr>
      <w:tr w:rsidR="004B6173" w:rsidRPr="00DB1DB0" w14:paraId="7FD0BBFC" w14:textId="77777777" w:rsidTr="0065253D">
        <w:tc>
          <w:tcPr>
            <w:tcW w:w="2413" w:type="pct"/>
          </w:tcPr>
          <w:p w14:paraId="4BB8031B" w14:textId="77777777" w:rsidR="004B6173" w:rsidRPr="00DB1DB0" w:rsidRDefault="004B6173" w:rsidP="004B6173">
            <w:pPr>
              <w:rPr>
                <w:rFonts w:ascii="Montserrat" w:hAnsi="Montserrat"/>
                <w:b/>
                <w:bCs/>
                <w:sz w:val="20"/>
                <w:szCs w:val="20"/>
              </w:rPr>
            </w:pPr>
            <w:r w:rsidRPr="00DB1DB0">
              <w:rPr>
                <w:rFonts w:ascii="Montserrat" w:hAnsi="Montserrat"/>
                <w:b/>
                <w:bCs/>
                <w:sz w:val="20"/>
                <w:szCs w:val="20"/>
              </w:rPr>
              <w:t>Теплообменник электрошкафа</w:t>
            </w:r>
          </w:p>
          <w:p w14:paraId="6D5BFDD8" w14:textId="77777777" w:rsidR="004B6173" w:rsidRPr="00DB1DB0" w:rsidRDefault="004B6173" w:rsidP="004B6173">
            <w:pPr>
              <w:rPr>
                <w:rFonts w:ascii="Montserrat" w:hAnsi="Montserrat"/>
                <w:b/>
                <w:bCs/>
                <w:sz w:val="20"/>
                <w:szCs w:val="20"/>
              </w:rPr>
            </w:pPr>
          </w:p>
          <w:p w14:paraId="6D5B9838" w14:textId="4FFC2388" w:rsidR="004B6173" w:rsidRPr="00DB1DB0" w:rsidRDefault="004B6173" w:rsidP="004B6173">
            <w:pPr>
              <w:rPr>
                <w:rFonts w:ascii="Montserrat" w:hAnsi="Montserrat"/>
                <w:sz w:val="20"/>
                <w:szCs w:val="20"/>
              </w:rPr>
            </w:pPr>
            <w:r w:rsidRPr="00DB1DB0">
              <w:rPr>
                <w:rFonts w:ascii="Montserrat" w:hAnsi="Montserrat"/>
                <w:sz w:val="20"/>
                <w:szCs w:val="20"/>
              </w:rPr>
              <w:t>Теплообменник обеспечивает охлаждение компонентов электрошкафа при работе оборудования в двух-трех сменном режиме. Компенсирует перепады температур в цехе, особенно при повышении температуры</w:t>
            </w:r>
          </w:p>
        </w:tc>
        <w:tc>
          <w:tcPr>
            <w:tcW w:w="2587" w:type="pct"/>
          </w:tcPr>
          <w:p w14:paraId="48883059" w14:textId="77777777" w:rsidR="004B2263" w:rsidRDefault="004B2263" w:rsidP="004B6173">
            <w:pPr>
              <w:jc w:val="center"/>
              <w:rPr>
                <w:noProof/>
                <w:lang w:eastAsia="ru-RU"/>
              </w:rPr>
            </w:pPr>
          </w:p>
          <w:p w14:paraId="053ACE3A" w14:textId="62AE01CE" w:rsidR="004B6173" w:rsidRPr="00DB1DB0" w:rsidRDefault="004B6173" w:rsidP="004B6173">
            <w:pPr>
              <w:jc w:val="center"/>
              <w:rPr>
                <w:rFonts w:ascii="Arial Narrow" w:hAnsi="Arial Narrow"/>
                <w:b/>
                <w:bCs/>
                <w:noProof/>
                <w:sz w:val="26"/>
                <w:szCs w:val="26"/>
                <w:lang w:eastAsia="ru-RU"/>
              </w:rPr>
            </w:pPr>
            <w:r w:rsidRPr="00DB1DB0">
              <w:rPr>
                <w:noProof/>
                <w:lang w:eastAsia="ru-RU"/>
              </w:rPr>
              <w:drawing>
                <wp:inline distT="0" distB="0" distL="0" distR="0" wp14:anchorId="57575468" wp14:editId="6A5C47AF">
                  <wp:extent cx="2699563" cy="2238375"/>
                  <wp:effectExtent l="0" t="0" r="5715"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4522" cy="2242487"/>
                          </a:xfrm>
                          <a:prstGeom prst="rect">
                            <a:avLst/>
                          </a:prstGeom>
                          <a:noFill/>
                          <a:ln>
                            <a:noFill/>
                          </a:ln>
                        </pic:spPr>
                      </pic:pic>
                    </a:graphicData>
                  </a:graphic>
                </wp:inline>
              </w:drawing>
            </w:r>
          </w:p>
          <w:p w14:paraId="6DEB8817" w14:textId="467803E9" w:rsidR="004B6173" w:rsidRPr="00DB1DB0" w:rsidRDefault="004B6173" w:rsidP="004B6173">
            <w:pPr>
              <w:jc w:val="center"/>
              <w:rPr>
                <w:rFonts w:ascii="Arial Narrow" w:hAnsi="Arial Narrow"/>
                <w:b/>
                <w:bCs/>
                <w:noProof/>
                <w:sz w:val="26"/>
                <w:szCs w:val="26"/>
                <w:lang w:eastAsia="ru-RU"/>
              </w:rPr>
            </w:pPr>
          </w:p>
        </w:tc>
      </w:tr>
      <w:tr w:rsidR="004B6173" w:rsidRPr="00DB1DB0" w14:paraId="3C58C6DE" w14:textId="77777777" w:rsidTr="0065253D">
        <w:tc>
          <w:tcPr>
            <w:tcW w:w="2413" w:type="pct"/>
          </w:tcPr>
          <w:p w14:paraId="601678E4" w14:textId="77777777" w:rsidR="004B6173" w:rsidRPr="00DB1DB0" w:rsidRDefault="004B6173" w:rsidP="004B6173">
            <w:pPr>
              <w:rPr>
                <w:rFonts w:ascii="Montserrat" w:hAnsi="Montserrat"/>
                <w:b/>
                <w:bCs/>
                <w:sz w:val="20"/>
                <w:szCs w:val="20"/>
              </w:rPr>
            </w:pPr>
            <w:r w:rsidRPr="00DB1DB0">
              <w:rPr>
                <w:rFonts w:ascii="Montserrat" w:hAnsi="Montserrat"/>
                <w:b/>
                <w:bCs/>
                <w:sz w:val="20"/>
                <w:szCs w:val="20"/>
              </w:rPr>
              <w:lastRenderedPageBreak/>
              <w:t>СЕ стандарт электрошкафа</w:t>
            </w:r>
          </w:p>
          <w:p w14:paraId="59289C4B" w14:textId="77777777" w:rsidR="004B6173" w:rsidRPr="00DB1DB0" w:rsidRDefault="004B6173" w:rsidP="004B6173">
            <w:pPr>
              <w:rPr>
                <w:rFonts w:ascii="Montserrat" w:hAnsi="Montserrat"/>
                <w:b/>
                <w:bCs/>
                <w:sz w:val="20"/>
                <w:szCs w:val="20"/>
              </w:rPr>
            </w:pPr>
          </w:p>
          <w:p w14:paraId="6ED040C3" w14:textId="0600BE72" w:rsidR="004B6173" w:rsidRPr="00DB1DB0" w:rsidRDefault="004B6173" w:rsidP="004B6173">
            <w:pPr>
              <w:rPr>
                <w:rFonts w:ascii="Montserrat" w:hAnsi="Montserrat"/>
                <w:sz w:val="20"/>
                <w:szCs w:val="20"/>
              </w:rPr>
            </w:pPr>
            <w:r w:rsidRPr="00DB1DB0">
              <w:rPr>
                <w:rFonts w:ascii="Montserrat" w:hAnsi="Montserrat"/>
                <w:sz w:val="20"/>
                <w:szCs w:val="20"/>
              </w:rPr>
              <w:t>Электрошкаф полностью соответствует нормам СЕ, что указывает на соответствие продукции всем необходимым требованиям законодательства Европейского Союза. Основные компоненты установленной электроники принадлежат компании Fanuc и Siemens</w:t>
            </w:r>
          </w:p>
        </w:tc>
        <w:tc>
          <w:tcPr>
            <w:tcW w:w="2587" w:type="pct"/>
          </w:tcPr>
          <w:p w14:paraId="28BCA1C7" w14:textId="2FC183CB" w:rsidR="004B6173" w:rsidRPr="00DB1DB0" w:rsidRDefault="004B6173" w:rsidP="004B6173">
            <w:pPr>
              <w:jc w:val="center"/>
              <w:rPr>
                <w:noProof/>
                <w:lang w:eastAsia="ru-RU"/>
              </w:rPr>
            </w:pPr>
          </w:p>
          <w:p w14:paraId="2DE9DBFD" w14:textId="66D5A196" w:rsidR="004B6173" w:rsidRPr="00DB1DB0" w:rsidRDefault="004B6173" w:rsidP="004B6173">
            <w:pPr>
              <w:jc w:val="center"/>
              <w:rPr>
                <w:rFonts w:ascii="Arial Narrow" w:hAnsi="Arial Narrow"/>
                <w:noProof/>
                <w:sz w:val="24"/>
                <w:lang w:eastAsia="ru-RU"/>
              </w:rPr>
            </w:pPr>
            <w:r w:rsidRPr="00DB1DB0">
              <w:rPr>
                <w:noProof/>
                <w:lang w:eastAsia="ru-RU"/>
              </w:rPr>
              <w:drawing>
                <wp:inline distT="0" distB="0" distL="0" distR="0" wp14:anchorId="2CA4F24D" wp14:editId="1C3671C4">
                  <wp:extent cx="2799217" cy="2807114"/>
                  <wp:effectExtent l="0" t="0" r="127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2048" cy="2809953"/>
                          </a:xfrm>
                          <a:prstGeom prst="rect">
                            <a:avLst/>
                          </a:prstGeom>
                          <a:noFill/>
                          <a:ln>
                            <a:noFill/>
                          </a:ln>
                        </pic:spPr>
                      </pic:pic>
                    </a:graphicData>
                  </a:graphic>
                </wp:inline>
              </w:drawing>
            </w:r>
          </w:p>
          <w:p w14:paraId="465169E8" w14:textId="0CE42DC5" w:rsidR="004B6173" w:rsidRPr="00DB1DB0" w:rsidRDefault="004B6173" w:rsidP="004B6173">
            <w:pPr>
              <w:jc w:val="center"/>
              <w:rPr>
                <w:rFonts w:ascii="Arial Narrow" w:hAnsi="Arial Narrow"/>
                <w:noProof/>
                <w:sz w:val="24"/>
                <w:lang w:eastAsia="ru-RU"/>
              </w:rPr>
            </w:pPr>
          </w:p>
        </w:tc>
      </w:tr>
      <w:tr w:rsidR="004B6173" w:rsidRPr="00DB1DB0" w14:paraId="435C8766" w14:textId="77777777" w:rsidTr="0065253D">
        <w:trPr>
          <w:trHeight w:val="4496"/>
        </w:trPr>
        <w:tc>
          <w:tcPr>
            <w:tcW w:w="2413" w:type="pct"/>
          </w:tcPr>
          <w:p w14:paraId="0530875E" w14:textId="31C5E110" w:rsidR="004B6173" w:rsidRPr="00DB1DB0" w:rsidRDefault="004B6173" w:rsidP="004B6173">
            <w:pPr>
              <w:rPr>
                <w:rFonts w:ascii="Montserrat" w:hAnsi="Montserrat"/>
                <w:b/>
                <w:bCs/>
                <w:sz w:val="20"/>
                <w:szCs w:val="20"/>
                <w:lang w:val="en-US"/>
              </w:rPr>
            </w:pPr>
            <w:r w:rsidRPr="00DB1DB0">
              <w:rPr>
                <w:rFonts w:ascii="Montserrat" w:hAnsi="Montserrat"/>
                <w:b/>
                <w:bCs/>
                <w:sz w:val="20"/>
                <w:szCs w:val="20"/>
              </w:rPr>
              <w:t>Система</w:t>
            </w:r>
            <w:r w:rsidRPr="00DB1DB0">
              <w:rPr>
                <w:rFonts w:ascii="Montserrat" w:hAnsi="Montserrat"/>
                <w:b/>
                <w:bCs/>
                <w:sz w:val="20"/>
                <w:szCs w:val="20"/>
                <w:lang w:val="en-US"/>
              </w:rPr>
              <w:t xml:space="preserve"> </w:t>
            </w:r>
            <w:r w:rsidRPr="00DB1DB0">
              <w:rPr>
                <w:rFonts w:ascii="Montserrat" w:hAnsi="Montserrat"/>
                <w:b/>
                <w:bCs/>
                <w:sz w:val="20"/>
                <w:szCs w:val="20"/>
              </w:rPr>
              <w:t>ЧПУ</w:t>
            </w:r>
            <w:r w:rsidRPr="00DB1DB0">
              <w:rPr>
                <w:rFonts w:ascii="Montserrat" w:hAnsi="Montserrat"/>
                <w:b/>
                <w:bCs/>
                <w:sz w:val="20"/>
                <w:szCs w:val="20"/>
                <w:lang w:val="en-US"/>
              </w:rPr>
              <w:t xml:space="preserve"> </w:t>
            </w:r>
          </w:p>
          <w:p w14:paraId="0F57FA55" w14:textId="77777777" w:rsidR="004B6173" w:rsidRPr="00DB1DB0" w:rsidRDefault="004B6173" w:rsidP="004B6173">
            <w:pPr>
              <w:rPr>
                <w:rFonts w:ascii="Montserrat" w:hAnsi="Montserrat"/>
                <w:b/>
                <w:bCs/>
                <w:sz w:val="20"/>
                <w:szCs w:val="20"/>
                <w:lang w:val="en-US"/>
              </w:rPr>
            </w:pPr>
          </w:p>
          <w:p w14:paraId="45EFB76A" w14:textId="65307B9E" w:rsidR="004B6173" w:rsidRPr="00DB1DB0" w:rsidRDefault="004B6173" w:rsidP="004B6173">
            <w:pPr>
              <w:rPr>
                <w:rFonts w:ascii="Montserrat" w:hAnsi="Montserrat"/>
                <w:sz w:val="20"/>
                <w:szCs w:val="20"/>
                <w:lang w:val="en-US"/>
              </w:rPr>
            </w:pPr>
            <w:r w:rsidRPr="00DB1DB0">
              <w:rPr>
                <w:rFonts w:ascii="Montserrat" w:hAnsi="Montserrat"/>
                <w:sz w:val="20"/>
                <w:szCs w:val="20"/>
                <w:lang w:val="en-US"/>
              </w:rPr>
              <w:t xml:space="preserve">FANUC 0i-TF Plus (type 5) </w:t>
            </w:r>
          </w:p>
          <w:p w14:paraId="35717F3F" w14:textId="54924199" w:rsidR="004B6173" w:rsidRPr="00DB1DB0" w:rsidRDefault="004B6173" w:rsidP="004B6173">
            <w:pPr>
              <w:rPr>
                <w:rFonts w:ascii="Montserrat" w:hAnsi="Montserrat"/>
                <w:b/>
                <w:bCs/>
                <w:sz w:val="20"/>
                <w:szCs w:val="20"/>
              </w:rPr>
            </w:pPr>
            <w:r w:rsidRPr="00DB1DB0">
              <w:rPr>
                <w:rFonts w:ascii="Montserrat" w:hAnsi="Montserrat"/>
                <w:sz w:val="20"/>
                <w:szCs w:val="20"/>
              </w:rPr>
              <w:t>Промышленная система ЧПУ самая распространённая в России, более проста в использовании, легко найти операторов. Сервис по всей России, запасные части в наличии на складах. Для удобства оператора стойка снабжена маховиком ручного управления.</w:t>
            </w:r>
          </w:p>
        </w:tc>
        <w:tc>
          <w:tcPr>
            <w:tcW w:w="2587" w:type="pct"/>
          </w:tcPr>
          <w:p w14:paraId="68CE29E2" w14:textId="77777777" w:rsidR="004B6173" w:rsidRPr="00DB1DB0" w:rsidRDefault="004B6173" w:rsidP="004B6173">
            <w:pPr>
              <w:jc w:val="center"/>
              <w:rPr>
                <w:rFonts w:ascii="Arial Narrow" w:hAnsi="Arial Narrow"/>
                <w:noProof/>
                <w:sz w:val="24"/>
              </w:rPr>
            </w:pPr>
          </w:p>
          <w:p w14:paraId="04E01CE4" w14:textId="51DDBFA7" w:rsidR="004B6173" w:rsidRPr="00DB1DB0" w:rsidRDefault="0065253D" w:rsidP="004B6173">
            <w:pPr>
              <w:jc w:val="center"/>
              <w:rPr>
                <w:rFonts w:ascii="Arial Narrow" w:hAnsi="Arial Narrow"/>
                <w:noProof/>
                <w:sz w:val="24"/>
              </w:rPr>
            </w:pPr>
            <w:r>
              <w:rPr>
                <w:noProof/>
              </w:rPr>
              <w:drawing>
                <wp:inline distT="0" distB="0" distL="0" distR="0" wp14:anchorId="430E532B" wp14:editId="6B96BB4A">
                  <wp:extent cx="2836413" cy="2638425"/>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8347" cy="2649526"/>
                          </a:xfrm>
                          <a:prstGeom prst="rect">
                            <a:avLst/>
                          </a:prstGeom>
                        </pic:spPr>
                      </pic:pic>
                    </a:graphicData>
                  </a:graphic>
                </wp:inline>
              </w:drawing>
            </w:r>
          </w:p>
          <w:p w14:paraId="5E2B6F5F" w14:textId="4829C10E" w:rsidR="004B6173" w:rsidRPr="00DB1DB0" w:rsidRDefault="004B6173" w:rsidP="0065253D">
            <w:pPr>
              <w:rPr>
                <w:rFonts w:ascii="Montserrat" w:hAnsi="Montserrat"/>
                <w:sz w:val="20"/>
                <w:szCs w:val="20"/>
              </w:rPr>
            </w:pPr>
          </w:p>
        </w:tc>
      </w:tr>
      <w:tr w:rsidR="0065253D" w:rsidRPr="00DB1DB0" w14:paraId="71425562" w14:textId="77777777" w:rsidTr="0065253D">
        <w:trPr>
          <w:trHeight w:val="323"/>
        </w:trPr>
        <w:tc>
          <w:tcPr>
            <w:tcW w:w="2413" w:type="pct"/>
          </w:tcPr>
          <w:p w14:paraId="1FF87389" w14:textId="0AFA33AC" w:rsidR="0065253D" w:rsidRDefault="0065253D" w:rsidP="0065253D">
            <w:pPr>
              <w:rPr>
                <w:rFonts w:ascii="Montserrat" w:hAnsi="Montserrat"/>
                <w:b/>
                <w:bCs/>
                <w:sz w:val="20"/>
                <w:szCs w:val="20"/>
              </w:rPr>
            </w:pPr>
            <w:r w:rsidRPr="00176805">
              <w:rPr>
                <w:rFonts w:ascii="Montserrat" w:hAnsi="Montserrat"/>
                <w:b/>
                <w:bCs/>
                <w:sz w:val="20"/>
                <w:szCs w:val="20"/>
              </w:rPr>
              <w:t>Система ЧПУ H</w:t>
            </w:r>
            <w:r w:rsidRPr="009D3A11">
              <w:rPr>
                <w:rFonts w:ascii="Montserrat" w:hAnsi="Montserrat"/>
                <w:b/>
                <w:bCs/>
                <w:sz w:val="20"/>
                <w:szCs w:val="20"/>
              </w:rPr>
              <w:t>-</w:t>
            </w:r>
            <w:r>
              <w:rPr>
                <w:rFonts w:ascii="Montserrat" w:hAnsi="Montserrat"/>
                <w:b/>
                <w:bCs/>
                <w:sz w:val="20"/>
                <w:szCs w:val="20"/>
                <w:lang w:val="en-US"/>
              </w:rPr>
              <w:t>C</w:t>
            </w:r>
            <w:r w:rsidRPr="00176805">
              <w:rPr>
                <w:rFonts w:ascii="Montserrat" w:hAnsi="Montserrat"/>
                <w:b/>
                <w:bCs/>
                <w:sz w:val="20"/>
                <w:szCs w:val="20"/>
              </w:rPr>
              <w:t xml:space="preserve">NC808DiT  </w:t>
            </w:r>
          </w:p>
          <w:p w14:paraId="19752517" w14:textId="77777777" w:rsidR="0065253D" w:rsidRDefault="0065253D" w:rsidP="0065253D">
            <w:pPr>
              <w:rPr>
                <w:rFonts w:ascii="Montserrat" w:hAnsi="Montserrat"/>
                <w:sz w:val="20"/>
                <w:szCs w:val="20"/>
              </w:rPr>
            </w:pPr>
          </w:p>
          <w:p w14:paraId="3E1CA06C" w14:textId="77777777" w:rsidR="0065253D" w:rsidRPr="00176805" w:rsidRDefault="0065253D" w:rsidP="0065253D">
            <w:pPr>
              <w:rPr>
                <w:rFonts w:ascii="Montserrat" w:hAnsi="Montserrat"/>
                <w:b/>
                <w:bCs/>
                <w:sz w:val="20"/>
                <w:szCs w:val="20"/>
              </w:rPr>
            </w:pPr>
            <w:r>
              <w:rPr>
                <w:rFonts w:ascii="Montserrat" w:hAnsi="Montserrat"/>
                <w:sz w:val="20"/>
                <w:szCs w:val="20"/>
              </w:rPr>
              <w:t>П</w:t>
            </w:r>
            <w:r w:rsidRPr="00176805">
              <w:rPr>
                <w:rFonts w:ascii="Montserrat" w:hAnsi="Montserrat"/>
                <w:sz w:val="20"/>
                <w:szCs w:val="20"/>
              </w:rPr>
              <w:t>ромышленная система ЧПУ</w:t>
            </w:r>
          </w:p>
          <w:p w14:paraId="6B432A7F" w14:textId="77777777" w:rsidR="0065253D" w:rsidRPr="00176805" w:rsidRDefault="0065253D" w:rsidP="0065253D">
            <w:pPr>
              <w:rPr>
                <w:rFonts w:ascii="Montserrat" w:hAnsi="Montserrat"/>
                <w:sz w:val="20"/>
                <w:szCs w:val="20"/>
              </w:rPr>
            </w:pPr>
            <w:r w:rsidRPr="00176805">
              <w:rPr>
                <w:rFonts w:ascii="Montserrat" w:hAnsi="Montserrat"/>
                <w:sz w:val="20"/>
                <w:szCs w:val="20"/>
              </w:rPr>
              <w:t>LCD монитор 10,4 дюймов.</w:t>
            </w:r>
          </w:p>
          <w:p w14:paraId="0AC22D1F" w14:textId="77777777" w:rsidR="0065253D" w:rsidRPr="00176805" w:rsidRDefault="0065253D" w:rsidP="0065253D">
            <w:pPr>
              <w:rPr>
                <w:rFonts w:ascii="Montserrat" w:hAnsi="Montserrat"/>
                <w:sz w:val="20"/>
                <w:szCs w:val="20"/>
              </w:rPr>
            </w:pPr>
            <w:r w:rsidRPr="00176805">
              <w:rPr>
                <w:rFonts w:ascii="Montserrat" w:hAnsi="Montserrat"/>
                <w:sz w:val="20"/>
                <w:szCs w:val="20"/>
              </w:rPr>
              <w:t>+2-3 оси управления (память 8G)</w:t>
            </w:r>
          </w:p>
          <w:p w14:paraId="5649AFCA" w14:textId="77777777" w:rsidR="0065253D" w:rsidRPr="00176805" w:rsidRDefault="0065253D" w:rsidP="0065253D">
            <w:pPr>
              <w:rPr>
                <w:rFonts w:ascii="Montserrat" w:hAnsi="Montserrat"/>
                <w:sz w:val="20"/>
                <w:szCs w:val="20"/>
              </w:rPr>
            </w:pPr>
            <w:r w:rsidRPr="00176805">
              <w:rPr>
                <w:rFonts w:ascii="Montserrat" w:hAnsi="Montserrat"/>
                <w:sz w:val="20"/>
                <w:szCs w:val="20"/>
              </w:rPr>
              <w:t>Внешний модуль ПЛК и ввода-вывода</w:t>
            </w:r>
          </w:p>
          <w:p w14:paraId="63E9B4B1" w14:textId="77777777" w:rsidR="0065253D" w:rsidRPr="00176805" w:rsidRDefault="0065253D" w:rsidP="0065253D">
            <w:pPr>
              <w:rPr>
                <w:rFonts w:ascii="Montserrat" w:hAnsi="Montserrat"/>
                <w:sz w:val="20"/>
                <w:szCs w:val="20"/>
              </w:rPr>
            </w:pPr>
            <w:r w:rsidRPr="00176805">
              <w:rPr>
                <w:rFonts w:ascii="Montserrat" w:hAnsi="Montserrat"/>
                <w:sz w:val="20"/>
                <w:szCs w:val="20"/>
              </w:rPr>
              <w:t>Поддержка высокоточного кодирования</w:t>
            </w:r>
          </w:p>
          <w:p w14:paraId="17C5E21D" w14:textId="77777777" w:rsidR="0065253D" w:rsidRPr="00176805" w:rsidRDefault="0065253D" w:rsidP="0065253D">
            <w:pPr>
              <w:rPr>
                <w:rFonts w:ascii="Montserrat" w:hAnsi="Montserrat"/>
                <w:sz w:val="20"/>
                <w:szCs w:val="20"/>
              </w:rPr>
            </w:pPr>
            <w:r w:rsidRPr="00176805">
              <w:rPr>
                <w:rFonts w:ascii="Montserrat" w:hAnsi="Montserrat"/>
                <w:sz w:val="20"/>
                <w:szCs w:val="20"/>
              </w:rPr>
              <w:t>Поддержка полностью замкнутого контура управления</w:t>
            </w:r>
          </w:p>
          <w:p w14:paraId="1D803706" w14:textId="77777777" w:rsidR="0065253D" w:rsidRPr="00176805" w:rsidRDefault="0065253D" w:rsidP="0065253D">
            <w:pPr>
              <w:rPr>
                <w:rFonts w:ascii="Montserrat" w:hAnsi="Montserrat"/>
                <w:sz w:val="20"/>
                <w:szCs w:val="20"/>
              </w:rPr>
            </w:pPr>
            <w:r w:rsidRPr="00176805">
              <w:rPr>
                <w:rFonts w:ascii="Montserrat" w:hAnsi="Montserrat"/>
                <w:sz w:val="20"/>
                <w:szCs w:val="20"/>
              </w:rPr>
              <w:t>8000 об/мин высокоскоростное жесткое нарезание резьбы</w:t>
            </w:r>
          </w:p>
          <w:p w14:paraId="4CDF740A" w14:textId="5ACB9567" w:rsidR="0065253D" w:rsidRPr="00DB1DB0" w:rsidRDefault="0065253D" w:rsidP="0065253D">
            <w:pPr>
              <w:rPr>
                <w:rFonts w:ascii="Montserrat" w:hAnsi="Montserrat"/>
                <w:b/>
                <w:bCs/>
                <w:sz w:val="20"/>
                <w:szCs w:val="20"/>
              </w:rPr>
            </w:pPr>
            <w:r w:rsidRPr="00176805">
              <w:rPr>
                <w:rFonts w:ascii="Montserrat" w:hAnsi="Montserrat"/>
                <w:sz w:val="20"/>
                <w:szCs w:val="20"/>
              </w:rPr>
              <w:t>Поддержка протокола шины NCUC, M3, Ethercat</w:t>
            </w:r>
          </w:p>
        </w:tc>
        <w:tc>
          <w:tcPr>
            <w:tcW w:w="2587" w:type="pct"/>
          </w:tcPr>
          <w:p w14:paraId="57440F50" w14:textId="77777777" w:rsidR="0065253D" w:rsidRDefault="0065253D" w:rsidP="0065253D">
            <w:pPr>
              <w:jc w:val="center"/>
              <w:rPr>
                <w:rFonts w:ascii="Garamond" w:eastAsia="STXinwei" w:hAnsi="Garamond" w:cstheme="minorHAnsi"/>
                <w:b/>
                <w:noProof/>
                <w:sz w:val="24"/>
                <w:lang w:eastAsia="ru-RU"/>
              </w:rPr>
            </w:pPr>
          </w:p>
          <w:p w14:paraId="57DC5613" w14:textId="77777777" w:rsidR="0065253D" w:rsidRDefault="0065253D" w:rsidP="0065253D">
            <w:pPr>
              <w:jc w:val="center"/>
              <w:rPr>
                <w:rFonts w:ascii="Arial Narrow" w:hAnsi="Arial Narrow"/>
                <w:noProof/>
                <w:sz w:val="24"/>
              </w:rPr>
            </w:pPr>
            <w:r>
              <w:rPr>
                <w:rFonts w:ascii="Garamond" w:eastAsia="STXinwei" w:hAnsi="Garamond" w:cstheme="minorHAnsi"/>
                <w:b/>
                <w:noProof/>
                <w:sz w:val="24"/>
                <w:lang w:eastAsia="ru-RU"/>
              </w:rPr>
              <w:drawing>
                <wp:inline distT="0" distB="0" distL="0" distR="0" wp14:anchorId="0AF53DC0" wp14:editId="31146C73">
                  <wp:extent cx="2800350" cy="2680022"/>
                  <wp:effectExtent l="0" t="0" r="0" b="6350"/>
                  <wp:docPr id="487" name="图片 4" descr="E:\ALIBABA\MADE IN CHINA\CNC controller 控制系统资料MIC\HNC808D\HNC808D 主图\808D Tu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IBABA\MADE IN CHINA\CNC controller 控制系统资料MIC\HNC808D\HNC808D 主图\808D Turni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0627" cy="2689857"/>
                          </a:xfrm>
                          <a:prstGeom prst="rect">
                            <a:avLst/>
                          </a:prstGeom>
                          <a:noFill/>
                          <a:ln>
                            <a:noFill/>
                          </a:ln>
                        </pic:spPr>
                      </pic:pic>
                    </a:graphicData>
                  </a:graphic>
                </wp:inline>
              </w:drawing>
            </w:r>
          </w:p>
          <w:p w14:paraId="337381AB" w14:textId="1B84FCA0" w:rsidR="0065253D" w:rsidRPr="00DB1DB0" w:rsidRDefault="0065253D" w:rsidP="0065253D">
            <w:pPr>
              <w:jc w:val="center"/>
              <w:rPr>
                <w:rFonts w:ascii="Arial Narrow" w:hAnsi="Arial Narrow"/>
                <w:noProof/>
                <w:sz w:val="24"/>
              </w:rPr>
            </w:pPr>
          </w:p>
        </w:tc>
      </w:tr>
    </w:tbl>
    <w:p w14:paraId="393C3D2F" w14:textId="67DEBA9F" w:rsidR="00E06DCA" w:rsidRPr="00DB1DB0" w:rsidRDefault="00E06DCA" w:rsidP="00E06DCA">
      <w:pPr>
        <w:pStyle w:val="2"/>
        <w:rPr>
          <w:rFonts w:ascii="Montserrat" w:hAnsi="Montserrat"/>
        </w:rPr>
      </w:pPr>
      <w:r w:rsidRPr="00DB1DB0">
        <w:rPr>
          <w:rFonts w:ascii="Montserrat" w:hAnsi="Montserrat"/>
        </w:rPr>
        <w:lastRenderedPageBreak/>
        <w:t>Дополнительная комплектация</w:t>
      </w:r>
    </w:p>
    <w:tbl>
      <w:tblPr>
        <w:tblStyle w:val="a9"/>
        <w:tblW w:w="5000" w:type="pct"/>
        <w:tblLook w:val="04A0" w:firstRow="1" w:lastRow="0" w:firstColumn="1" w:lastColumn="0" w:noHBand="0" w:noVBand="1"/>
      </w:tblPr>
      <w:tblGrid>
        <w:gridCol w:w="4521"/>
        <w:gridCol w:w="4824"/>
      </w:tblGrid>
      <w:tr w:rsidR="00E06DCA" w:rsidRPr="00DB1DB0" w14:paraId="506E6B86" w14:textId="77777777" w:rsidTr="00CB7E33">
        <w:tc>
          <w:tcPr>
            <w:tcW w:w="2681" w:type="pct"/>
          </w:tcPr>
          <w:p w14:paraId="6E03164B" w14:textId="1DFD9898" w:rsidR="00DB1DB0" w:rsidRDefault="00DB1DB0" w:rsidP="00DB1DB0">
            <w:pPr>
              <w:rPr>
                <w:rFonts w:ascii="Montserrat" w:hAnsi="Montserrat"/>
                <w:b/>
                <w:bCs/>
                <w:sz w:val="20"/>
                <w:szCs w:val="20"/>
              </w:rPr>
            </w:pPr>
            <w:r w:rsidRPr="00DB1DB0">
              <w:rPr>
                <w:rFonts w:ascii="Montserrat" w:hAnsi="Montserrat"/>
                <w:b/>
                <w:bCs/>
                <w:sz w:val="20"/>
                <w:szCs w:val="20"/>
              </w:rPr>
              <w:t xml:space="preserve">Система измерения инструмента Renishaw </w:t>
            </w:r>
          </w:p>
          <w:p w14:paraId="24D3B385" w14:textId="77777777" w:rsidR="00DB1DB0" w:rsidRPr="00DB1DB0" w:rsidRDefault="00DB1DB0" w:rsidP="00DB1DB0">
            <w:pPr>
              <w:rPr>
                <w:rFonts w:ascii="Montserrat" w:hAnsi="Montserrat"/>
                <w:b/>
                <w:bCs/>
                <w:sz w:val="20"/>
                <w:szCs w:val="20"/>
              </w:rPr>
            </w:pPr>
          </w:p>
          <w:p w14:paraId="71DB83E0" w14:textId="077B3DC6" w:rsidR="00E06DCA" w:rsidRPr="00DB1DB0" w:rsidRDefault="00DB1DB0" w:rsidP="00DB1DB0">
            <w:pPr>
              <w:rPr>
                <w:rFonts w:ascii="Montserrat" w:hAnsi="Montserrat"/>
                <w:sz w:val="20"/>
                <w:szCs w:val="20"/>
              </w:rPr>
            </w:pPr>
            <w:r w:rsidRPr="00DB1DB0">
              <w:rPr>
                <w:rFonts w:ascii="Montserrat" w:hAnsi="Montserrat"/>
                <w:sz w:val="20"/>
                <w:szCs w:val="20"/>
              </w:rPr>
              <w:t>Привязка инструмента производится не по детали - «по первой стружке», что является потерей времени в общем цикле изготовления детали (привязка, измерение, корректировка), а при помощи специальной системы измерения, смонтированной на корпус станка. Сердцем такой системы является комплект датчиков и щупа, которые обеспечивают измерения, а также комплект программного обеспечения, который обеспечивает интеграцию с системой ЧПУ и предлагает ряд разнообразных возможностей</w:t>
            </w:r>
          </w:p>
        </w:tc>
        <w:tc>
          <w:tcPr>
            <w:tcW w:w="2319" w:type="pct"/>
            <w:vAlign w:val="center"/>
          </w:tcPr>
          <w:p w14:paraId="0D5F1806" w14:textId="73434098" w:rsidR="00E06DCA" w:rsidRPr="00DB1DB0" w:rsidRDefault="00E06DCA" w:rsidP="00CB7E33">
            <w:pPr>
              <w:jc w:val="center"/>
              <w:rPr>
                <w:rFonts w:ascii="Montserrat" w:hAnsi="Montserrat"/>
              </w:rPr>
            </w:pPr>
            <w:r w:rsidRPr="00DB1DB0">
              <w:rPr>
                <w:noProof/>
                <w:lang w:eastAsia="ru-RU"/>
              </w:rPr>
              <w:t xml:space="preserve">    </w:t>
            </w:r>
          </w:p>
          <w:p w14:paraId="1429442C" w14:textId="6DD017A3" w:rsidR="00E06DCA" w:rsidRPr="00DB1DB0" w:rsidRDefault="00DB1DB0" w:rsidP="00CB7E33">
            <w:pPr>
              <w:jc w:val="center"/>
              <w:rPr>
                <w:rFonts w:ascii="Montserrat" w:hAnsi="Montserrat"/>
              </w:rPr>
            </w:pPr>
            <w:r w:rsidRPr="00E42A39">
              <w:rPr>
                <w:noProof/>
                <w:lang w:eastAsia="ru-RU"/>
              </w:rPr>
              <w:drawing>
                <wp:inline distT="0" distB="0" distL="0" distR="0" wp14:anchorId="6327C605" wp14:editId="07E486C3">
                  <wp:extent cx="2926080" cy="2695575"/>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6080" cy="2695575"/>
                          </a:xfrm>
                          <a:prstGeom prst="rect">
                            <a:avLst/>
                          </a:prstGeom>
                          <a:noFill/>
                          <a:ln>
                            <a:noFill/>
                          </a:ln>
                        </pic:spPr>
                      </pic:pic>
                    </a:graphicData>
                  </a:graphic>
                </wp:inline>
              </w:drawing>
            </w:r>
          </w:p>
          <w:p w14:paraId="687954AE" w14:textId="77777777" w:rsidR="00E06DCA" w:rsidRDefault="00E06DCA" w:rsidP="00CB7E33">
            <w:pPr>
              <w:rPr>
                <w:rFonts w:ascii="Montserrat" w:hAnsi="Montserrat"/>
                <w:sz w:val="24"/>
                <w:szCs w:val="24"/>
              </w:rPr>
            </w:pPr>
          </w:p>
          <w:p w14:paraId="07EC7746" w14:textId="77777777" w:rsidR="004B2263" w:rsidRDefault="004B2263" w:rsidP="00CB7E33">
            <w:pPr>
              <w:rPr>
                <w:rFonts w:ascii="Montserrat" w:hAnsi="Montserrat"/>
                <w:sz w:val="24"/>
                <w:szCs w:val="24"/>
              </w:rPr>
            </w:pPr>
          </w:p>
          <w:p w14:paraId="5DBDABA3" w14:textId="15A876FF" w:rsidR="004B2263" w:rsidRPr="00DB1DB0" w:rsidRDefault="004B2263" w:rsidP="00CB7E33">
            <w:pPr>
              <w:rPr>
                <w:rFonts w:ascii="Montserrat" w:hAnsi="Montserrat"/>
                <w:sz w:val="24"/>
                <w:szCs w:val="24"/>
              </w:rPr>
            </w:pPr>
          </w:p>
        </w:tc>
      </w:tr>
      <w:tr w:rsidR="00DB1DB0" w:rsidRPr="00DB1DB0" w14:paraId="1B9E5C5D" w14:textId="77777777" w:rsidTr="00CB7E33">
        <w:tc>
          <w:tcPr>
            <w:tcW w:w="2681" w:type="pct"/>
          </w:tcPr>
          <w:p w14:paraId="254CE3D9" w14:textId="77777777" w:rsidR="00DB1DB0" w:rsidRDefault="00DB1DB0" w:rsidP="00DB1DB0">
            <w:pPr>
              <w:rPr>
                <w:rFonts w:ascii="Montserrat" w:hAnsi="Montserrat"/>
                <w:b/>
                <w:bCs/>
                <w:sz w:val="20"/>
                <w:szCs w:val="20"/>
              </w:rPr>
            </w:pPr>
          </w:p>
          <w:p w14:paraId="1FBC0278" w14:textId="77777777" w:rsidR="00DB1DB0" w:rsidRDefault="00DB1DB0" w:rsidP="00DB1DB0">
            <w:pPr>
              <w:rPr>
                <w:rFonts w:ascii="Montserrat" w:hAnsi="Montserrat"/>
                <w:b/>
                <w:bCs/>
                <w:sz w:val="20"/>
                <w:szCs w:val="20"/>
              </w:rPr>
            </w:pPr>
          </w:p>
          <w:p w14:paraId="3D6E395C" w14:textId="77777777" w:rsidR="00DB1DB0" w:rsidRDefault="00DB1DB0" w:rsidP="00DB1DB0">
            <w:pPr>
              <w:rPr>
                <w:rFonts w:ascii="Montserrat" w:hAnsi="Montserrat"/>
                <w:b/>
                <w:bCs/>
                <w:sz w:val="20"/>
                <w:szCs w:val="20"/>
              </w:rPr>
            </w:pPr>
          </w:p>
          <w:p w14:paraId="30B86724" w14:textId="0AB784CC" w:rsidR="00DB1DB0" w:rsidRPr="00DB1DB0" w:rsidRDefault="00DB1DB0" w:rsidP="00DB1DB0">
            <w:pPr>
              <w:rPr>
                <w:rFonts w:ascii="Montserrat" w:hAnsi="Montserrat"/>
                <w:b/>
                <w:bCs/>
                <w:sz w:val="20"/>
                <w:szCs w:val="20"/>
              </w:rPr>
            </w:pPr>
            <w:r w:rsidRPr="00DB1DB0">
              <w:rPr>
                <w:rFonts w:ascii="Montserrat" w:hAnsi="Montserrat"/>
                <w:b/>
                <w:bCs/>
                <w:sz w:val="20"/>
                <w:szCs w:val="20"/>
              </w:rPr>
              <w:t>Револьверная головка TAIXIN (Тайвань)</w:t>
            </w:r>
          </w:p>
          <w:p w14:paraId="2D59A5F0" w14:textId="77777777" w:rsidR="00DB1DB0" w:rsidRPr="00DB1DB0" w:rsidRDefault="00DB1DB0" w:rsidP="00DB1DB0">
            <w:pPr>
              <w:rPr>
                <w:rFonts w:ascii="Montserrat" w:hAnsi="Montserrat"/>
                <w:b/>
                <w:bCs/>
                <w:sz w:val="20"/>
                <w:szCs w:val="20"/>
              </w:rPr>
            </w:pPr>
          </w:p>
          <w:p w14:paraId="633FB8EC" w14:textId="77777777" w:rsidR="00DB1DB0" w:rsidRPr="00DB1DB0" w:rsidRDefault="00DB1DB0" w:rsidP="00DB1DB0">
            <w:pPr>
              <w:rPr>
                <w:rFonts w:ascii="Montserrat" w:hAnsi="Montserrat"/>
                <w:sz w:val="20"/>
                <w:szCs w:val="20"/>
              </w:rPr>
            </w:pPr>
            <w:r w:rsidRPr="00DB1DB0">
              <w:rPr>
                <w:rFonts w:ascii="Montserrat" w:hAnsi="Montserrat"/>
                <w:sz w:val="20"/>
                <w:szCs w:val="20"/>
              </w:rPr>
              <w:t xml:space="preserve">Токарный центр KTL56/500 оснащен 12-ти позиционной гидравлической револьверной головкой TAIXIN(Тайвань). Сечение инструмента 25х25мм, отверстие в блоке под расточной инструмент ø40мм. Револьверная головка обеспечивает высокую точность позиционирования, жесткость обработки. Подача СОЖ через револьверную головку позволяет снизить затраты на режущий инструмент. На станке установлена помпа повышенного давления подачи СОЖ </w:t>
            </w:r>
          </w:p>
          <w:p w14:paraId="4E4F4C2E" w14:textId="1EA617EE" w:rsidR="00DB1DB0" w:rsidRPr="00DB1DB0" w:rsidRDefault="00DB1DB0" w:rsidP="00DB1DB0">
            <w:pPr>
              <w:rPr>
                <w:rFonts w:ascii="Montserrat" w:hAnsi="Montserrat"/>
                <w:b/>
                <w:bCs/>
                <w:sz w:val="20"/>
                <w:szCs w:val="20"/>
              </w:rPr>
            </w:pPr>
            <w:r w:rsidRPr="00DB1DB0">
              <w:rPr>
                <w:rFonts w:ascii="Montserrat" w:hAnsi="Montserrat"/>
                <w:sz w:val="20"/>
                <w:szCs w:val="20"/>
              </w:rPr>
              <w:t>(3 БАРа).</w:t>
            </w:r>
          </w:p>
        </w:tc>
        <w:tc>
          <w:tcPr>
            <w:tcW w:w="2319" w:type="pct"/>
            <w:vAlign w:val="center"/>
          </w:tcPr>
          <w:p w14:paraId="161A2D70" w14:textId="77777777" w:rsidR="00DB1DB0" w:rsidRDefault="00DB1DB0" w:rsidP="00CB7E33">
            <w:pPr>
              <w:jc w:val="center"/>
              <w:rPr>
                <w:noProof/>
                <w:lang w:eastAsia="ru-RU"/>
              </w:rPr>
            </w:pPr>
          </w:p>
          <w:p w14:paraId="19F9AFC3" w14:textId="1AD897D2" w:rsidR="00DB1DB0" w:rsidRDefault="00DB1DB0" w:rsidP="00CB7E33">
            <w:pPr>
              <w:jc w:val="center"/>
              <w:rPr>
                <w:noProof/>
                <w:lang w:eastAsia="ru-RU"/>
              </w:rPr>
            </w:pPr>
            <w:r w:rsidRPr="00E42A39">
              <w:rPr>
                <w:noProof/>
                <w:lang w:eastAsia="ru-RU"/>
              </w:rPr>
              <w:drawing>
                <wp:inline distT="0" distB="0" distL="0" distR="0" wp14:anchorId="02450DD0" wp14:editId="2E2F92B8">
                  <wp:extent cx="2579904" cy="3037150"/>
                  <wp:effectExtent l="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6094" cy="3044437"/>
                          </a:xfrm>
                          <a:prstGeom prst="rect">
                            <a:avLst/>
                          </a:prstGeom>
                          <a:noFill/>
                          <a:ln>
                            <a:noFill/>
                          </a:ln>
                        </pic:spPr>
                      </pic:pic>
                    </a:graphicData>
                  </a:graphic>
                </wp:inline>
              </w:drawing>
            </w:r>
          </w:p>
          <w:p w14:paraId="532A5F7F" w14:textId="054DEFEB" w:rsidR="00DB1DB0" w:rsidRPr="00DB1DB0" w:rsidRDefault="00DB1DB0" w:rsidP="00CB7E33">
            <w:pPr>
              <w:jc w:val="center"/>
              <w:rPr>
                <w:noProof/>
                <w:lang w:eastAsia="ru-RU"/>
              </w:rPr>
            </w:pPr>
          </w:p>
        </w:tc>
      </w:tr>
      <w:tr w:rsidR="00DB1DB0" w:rsidRPr="00DB1DB0" w14:paraId="342542B0" w14:textId="77777777" w:rsidTr="00CB7E33">
        <w:tc>
          <w:tcPr>
            <w:tcW w:w="2681" w:type="pct"/>
          </w:tcPr>
          <w:p w14:paraId="3423A70D" w14:textId="77777777" w:rsidR="00DB1DB0" w:rsidRPr="00DB1DB0" w:rsidRDefault="00DB1DB0" w:rsidP="00DB1DB0">
            <w:pPr>
              <w:rPr>
                <w:rFonts w:ascii="Montserrat" w:hAnsi="Montserrat"/>
                <w:b/>
                <w:bCs/>
                <w:sz w:val="20"/>
                <w:szCs w:val="20"/>
              </w:rPr>
            </w:pPr>
            <w:r w:rsidRPr="00DB1DB0">
              <w:rPr>
                <w:rFonts w:ascii="Montserrat" w:hAnsi="Montserrat"/>
                <w:b/>
                <w:bCs/>
                <w:sz w:val="20"/>
                <w:szCs w:val="20"/>
              </w:rPr>
              <w:t>Шпиндель А2-8 CELLS (Тайвань)</w:t>
            </w:r>
          </w:p>
          <w:p w14:paraId="56CC65BA" w14:textId="77777777" w:rsidR="00DB1DB0" w:rsidRPr="00DB1DB0" w:rsidRDefault="00DB1DB0" w:rsidP="00DB1DB0">
            <w:pPr>
              <w:rPr>
                <w:rFonts w:ascii="Montserrat" w:hAnsi="Montserrat"/>
                <w:b/>
                <w:bCs/>
                <w:sz w:val="20"/>
                <w:szCs w:val="20"/>
              </w:rPr>
            </w:pPr>
          </w:p>
          <w:p w14:paraId="1D7DDD6B" w14:textId="7A677FC3" w:rsidR="00DB1DB0" w:rsidRPr="00DB1DB0" w:rsidRDefault="00DB1DB0" w:rsidP="00DB1DB0">
            <w:pPr>
              <w:rPr>
                <w:rFonts w:ascii="Montserrat" w:hAnsi="Montserrat"/>
                <w:sz w:val="20"/>
                <w:szCs w:val="20"/>
              </w:rPr>
            </w:pPr>
            <w:r w:rsidRPr="00DB1DB0">
              <w:rPr>
                <w:rFonts w:ascii="Montserrat" w:hAnsi="Montserrat"/>
                <w:sz w:val="20"/>
                <w:szCs w:val="20"/>
              </w:rPr>
              <w:t>В дополнительной комплектации станок оснащен шпинделем А2-8 с полым гидроцилиндром для обработки прутков до Ø65 мм производства CELLS (Тайвань). Отверстие Ø80 мм</w:t>
            </w:r>
          </w:p>
        </w:tc>
        <w:tc>
          <w:tcPr>
            <w:tcW w:w="2319" w:type="pct"/>
            <w:vAlign w:val="center"/>
          </w:tcPr>
          <w:p w14:paraId="7ADB0CB1" w14:textId="77777777" w:rsidR="00DB1DB0" w:rsidRDefault="00DB1DB0" w:rsidP="00CB7E33">
            <w:pPr>
              <w:jc w:val="center"/>
              <w:rPr>
                <w:noProof/>
                <w:lang w:eastAsia="ru-RU"/>
              </w:rPr>
            </w:pPr>
          </w:p>
          <w:p w14:paraId="765B1613" w14:textId="1F6AD72F" w:rsidR="00DB1DB0" w:rsidRDefault="00DB1DB0" w:rsidP="00CB7E33">
            <w:pPr>
              <w:jc w:val="center"/>
              <w:rPr>
                <w:noProof/>
                <w:lang w:eastAsia="ru-RU"/>
              </w:rPr>
            </w:pPr>
            <w:r w:rsidRPr="00E42A39">
              <w:rPr>
                <w:noProof/>
                <w:lang w:eastAsia="ru-RU"/>
              </w:rPr>
              <w:drawing>
                <wp:inline distT="0" distB="0" distL="0" distR="0" wp14:anchorId="60CDD859" wp14:editId="354C0C1F">
                  <wp:extent cx="2672782" cy="1678029"/>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0631" cy="1682957"/>
                          </a:xfrm>
                          <a:prstGeom prst="rect">
                            <a:avLst/>
                          </a:prstGeom>
                          <a:noFill/>
                          <a:ln>
                            <a:noFill/>
                          </a:ln>
                        </pic:spPr>
                      </pic:pic>
                    </a:graphicData>
                  </a:graphic>
                </wp:inline>
              </w:drawing>
            </w:r>
          </w:p>
          <w:p w14:paraId="00A424D2" w14:textId="4082D611" w:rsidR="00DB1DB0" w:rsidRPr="00DB1DB0" w:rsidRDefault="00DB1DB0" w:rsidP="00CB7E33">
            <w:pPr>
              <w:jc w:val="center"/>
              <w:rPr>
                <w:noProof/>
                <w:lang w:eastAsia="ru-RU"/>
              </w:rPr>
            </w:pPr>
          </w:p>
        </w:tc>
      </w:tr>
    </w:tbl>
    <w:p w14:paraId="3DEC53EB" w14:textId="17B2B279" w:rsidR="002F44B9" w:rsidRDefault="002F44B9" w:rsidP="002F44B9">
      <w:pPr>
        <w:pStyle w:val="2"/>
        <w:rPr>
          <w:rFonts w:ascii="Montserrat" w:hAnsi="Montserrat"/>
        </w:rPr>
      </w:pPr>
      <w:r w:rsidRPr="00DB1DB0">
        <w:rPr>
          <w:rFonts w:ascii="Montserrat" w:hAnsi="Montserrat"/>
        </w:rPr>
        <w:lastRenderedPageBreak/>
        <w:t xml:space="preserve">Диаграмма мощности и крутящего момента шпинделя </w:t>
      </w:r>
      <w:r w:rsidRPr="00DB1DB0">
        <w:rPr>
          <w:rFonts w:ascii="Montserrat" w:hAnsi="Montserrat"/>
          <w:lang w:val="en-US"/>
        </w:rPr>
        <w:t>KTL</w:t>
      </w:r>
      <w:r w:rsidRPr="00DB1DB0">
        <w:rPr>
          <w:rFonts w:ascii="Montserrat" w:hAnsi="Montserrat"/>
        </w:rPr>
        <w:t>5</w:t>
      </w:r>
      <w:r w:rsidR="00F010DB">
        <w:rPr>
          <w:rFonts w:ascii="Montserrat" w:hAnsi="Montserrat"/>
        </w:rPr>
        <w:t>6</w:t>
      </w:r>
      <w:r w:rsidRPr="00DB1DB0">
        <w:rPr>
          <w:rFonts w:ascii="Montserrat" w:hAnsi="Montserrat"/>
        </w:rPr>
        <w:t xml:space="preserve">/500 </w:t>
      </w:r>
      <w:r w:rsidR="00D33ABA" w:rsidRPr="00A44BC9">
        <w:rPr>
          <w:rFonts w:ascii="Montserrat" w:hAnsi="Montserrat"/>
        </w:rPr>
        <w:t>(FANUC)</w:t>
      </w:r>
    </w:p>
    <w:p w14:paraId="01D173CF" w14:textId="77777777" w:rsidR="00F010DB" w:rsidRPr="00DB1DB0" w:rsidRDefault="00F010DB" w:rsidP="002F44B9">
      <w:pPr>
        <w:pStyle w:val="2"/>
        <w:rPr>
          <w:rFonts w:ascii="Montserrat" w:hAnsi="Montserrat"/>
        </w:rPr>
      </w:pPr>
    </w:p>
    <w:p w14:paraId="77B4913B" w14:textId="10E7E4DB" w:rsidR="00CB7FA6" w:rsidRPr="00DB1DB0" w:rsidRDefault="00F010DB" w:rsidP="00FB45CC">
      <w:pPr>
        <w:spacing w:after="0" w:line="240" w:lineRule="auto"/>
        <w:jc w:val="center"/>
        <w:rPr>
          <w:rFonts w:ascii="Montserrat" w:hAnsi="Montserrat"/>
          <w:b/>
          <w:bCs/>
          <w:sz w:val="24"/>
          <w:szCs w:val="24"/>
        </w:rPr>
      </w:pPr>
      <w:r w:rsidRPr="00EA72F0">
        <w:rPr>
          <w:noProof/>
          <w:lang w:eastAsia="ru-RU"/>
        </w:rPr>
        <w:drawing>
          <wp:inline distT="0" distB="0" distL="0" distR="0" wp14:anchorId="2B434E3F" wp14:editId="59998DEA">
            <wp:extent cx="5884429" cy="2715905"/>
            <wp:effectExtent l="0" t="0" r="2540" b="8255"/>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4429" cy="2715905"/>
                    </a:xfrm>
                    <a:prstGeom prst="rect">
                      <a:avLst/>
                    </a:prstGeom>
                    <a:noFill/>
                    <a:ln>
                      <a:noFill/>
                    </a:ln>
                  </pic:spPr>
                </pic:pic>
              </a:graphicData>
            </a:graphic>
          </wp:inline>
        </w:drawing>
      </w:r>
    </w:p>
    <w:p w14:paraId="12CF620D" w14:textId="77777777" w:rsidR="00B14AD7" w:rsidRDefault="00B14AD7" w:rsidP="00B14AD7">
      <w:pPr>
        <w:pStyle w:val="2"/>
        <w:rPr>
          <w:rFonts w:ascii="Montserrat" w:hAnsi="Montserrat"/>
        </w:rPr>
      </w:pPr>
    </w:p>
    <w:p w14:paraId="16C550B0" w14:textId="3FB80CC9" w:rsidR="00B14AD7" w:rsidRPr="00A44BC9" w:rsidRDefault="00B14AD7" w:rsidP="00B14AD7">
      <w:pPr>
        <w:pStyle w:val="2"/>
        <w:rPr>
          <w:rFonts w:ascii="Montserrat" w:hAnsi="Montserrat"/>
        </w:rPr>
      </w:pPr>
      <w:r w:rsidRPr="00DB1DB0">
        <w:rPr>
          <w:rFonts w:ascii="Montserrat" w:hAnsi="Montserrat"/>
        </w:rPr>
        <w:t xml:space="preserve">Диаграмма мощности и крутящего момента шпинделя </w:t>
      </w:r>
      <w:r w:rsidRPr="00DB1DB0">
        <w:rPr>
          <w:rFonts w:ascii="Montserrat" w:hAnsi="Montserrat"/>
          <w:lang w:val="en-US"/>
        </w:rPr>
        <w:t>KTL</w:t>
      </w:r>
      <w:r>
        <w:rPr>
          <w:rFonts w:ascii="Montserrat" w:hAnsi="Montserrat"/>
        </w:rPr>
        <w:t>56</w:t>
      </w:r>
      <w:r w:rsidRPr="00DB1DB0">
        <w:rPr>
          <w:rFonts w:ascii="Montserrat" w:hAnsi="Montserrat"/>
        </w:rPr>
        <w:t>/500</w:t>
      </w:r>
      <w:r w:rsidRPr="00A44BC9">
        <w:rPr>
          <w:rFonts w:ascii="Montserrat" w:hAnsi="Montserrat"/>
        </w:rPr>
        <w:t>,</w:t>
      </w:r>
      <w:r w:rsidRPr="00DB1DB0">
        <w:rPr>
          <w:rFonts w:ascii="Montserrat" w:hAnsi="Montserrat"/>
        </w:rPr>
        <w:t xml:space="preserve"> </w:t>
      </w:r>
      <w:r w:rsidRPr="00A44BC9">
        <w:rPr>
          <w:rFonts w:ascii="Montserrat" w:hAnsi="Montserrat"/>
        </w:rPr>
        <w:t>12/18</w:t>
      </w:r>
      <w:r>
        <w:rPr>
          <w:rFonts w:ascii="Montserrat" w:hAnsi="Montserrat"/>
        </w:rPr>
        <w:t xml:space="preserve"> кВт</w:t>
      </w:r>
      <w:r w:rsidRPr="00A44BC9">
        <w:rPr>
          <w:rFonts w:ascii="Montserrat" w:hAnsi="Montserrat"/>
        </w:rPr>
        <w:t xml:space="preserve"> (H-CNC)</w:t>
      </w:r>
    </w:p>
    <w:p w14:paraId="08CC3EDE" w14:textId="394E2759" w:rsidR="004B2263" w:rsidRDefault="00B14AD7" w:rsidP="00C35134">
      <w:pPr>
        <w:pStyle w:val="2"/>
        <w:ind w:left="0"/>
        <w:rPr>
          <w:sz w:val="28"/>
          <w:szCs w:val="28"/>
        </w:rPr>
      </w:pPr>
      <w:r>
        <w:rPr>
          <w:sz w:val="28"/>
          <w:szCs w:val="28"/>
        </w:rPr>
        <w:t xml:space="preserve">                    </w:t>
      </w:r>
      <w:r>
        <w:rPr>
          <w:noProof/>
        </w:rPr>
        <w:drawing>
          <wp:inline distT="0" distB="0" distL="0" distR="0" wp14:anchorId="6DCED9AD" wp14:editId="7EB94AC1">
            <wp:extent cx="5841093" cy="3157538"/>
            <wp:effectExtent l="0" t="0" r="7620" b="5080"/>
            <wp:docPr id="665345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45132" name="图片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943985" cy="3213159"/>
                    </a:xfrm>
                    <a:prstGeom prst="rect">
                      <a:avLst/>
                    </a:prstGeom>
                    <a:noFill/>
                    <a:ln>
                      <a:noFill/>
                    </a:ln>
                  </pic:spPr>
                </pic:pic>
              </a:graphicData>
            </a:graphic>
          </wp:inline>
        </w:drawing>
      </w:r>
    </w:p>
    <w:p w14:paraId="6666F4AC" w14:textId="38F136D5" w:rsidR="00B14AD7" w:rsidRDefault="00B14AD7" w:rsidP="00C35134">
      <w:pPr>
        <w:pStyle w:val="2"/>
        <w:ind w:left="0"/>
        <w:rPr>
          <w:sz w:val="28"/>
          <w:szCs w:val="28"/>
        </w:rPr>
      </w:pPr>
    </w:p>
    <w:p w14:paraId="18D1665E" w14:textId="3450E796" w:rsidR="00B14AD7" w:rsidRDefault="00B14AD7" w:rsidP="00C35134">
      <w:pPr>
        <w:pStyle w:val="2"/>
        <w:ind w:left="0"/>
        <w:rPr>
          <w:sz w:val="28"/>
          <w:szCs w:val="28"/>
        </w:rPr>
      </w:pPr>
    </w:p>
    <w:p w14:paraId="1ED12B41" w14:textId="59751435" w:rsidR="00B14AD7" w:rsidRDefault="00B14AD7" w:rsidP="00C35134">
      <w:pPr>
        <w:pStyle w:val="2"/>
        <w:ind w:left="0"/>
        <w:rPr>
          <w:sz w:val="28"/>
          <w:szCs w:val="28"/>
        </w:rPr>
      </w:pPr>
    </w:p>
    <w:p w14:paraId="7B952CE9" w14:textId="24E8E9EC" w:rsidR="00B14AD7" w:rsidRDefault="00B14AD7" w:rsidP="00C35134">
      <w:pPr>
        <w:pStyle w:val="2"/>
        <w:ind w:left="0"/>
        <w:rPr>
          <w:sz w:val="28"/>
          <w:szCs w:val="28"/>
        </w:rPr>
      </w:pPr>
    </w:p>
    <w:p w14:paraId="1662BF34" w14:textId="77777777" w:rsidR="00B14AD7" w:rsidRDefault="00B14AD7" w:rsidP="00C35134">
      <w:pPr>
        <w:pStyle w:val="2"/>
        <w:ind w:left="0"/>
        <w:rPr>
          <w:sz w:val="28"/>
          <w:szCs w:val="28"/>
        </w:rPr>
      </w:pPr>
    </w:p>
    <w:p w14:paraId="4C7E115B" w14:textId="7B2C2CD7" w:rsidR="003C239A" w:rsidRDefault="00C35134" w:rsidP="00C35134">
      <w:pPr>
        <w:pStyle w:val="2"/>
        <w:ind w:left="0"/>
        <w:rPr>
          <w:sz w:val="28"/>
          <w:szCs w:val="28"/>
        </w:rPr>
      </w:pPr>
      <w:r w:rsidRPr="004B2263">
        <w:rPr>
          <w:sz w:val="28"/>
          <w:szCs w:val="28"/>
        </w:rPr>
        <w:lastRenderedPageBreak/>
        <w:t>ТЕХНИЧЕСКИЕ ХАРАКТЕРИСТИКИ</w:t>
      </w:r>
    </w:p>
    <w:p w14:paraId="68C13295" w14:textId="77777777" w:rsidR="006F68BD" w:rsidRPr="006F68BD" w:rsidRDefault="006F68BD" w:rsidP="00C35134">
      <w:pPr>
        <w:pStyle w:val="2"/>
        <w:ind w:left="0"/>
        <w:rPr>
          <w:sz w:val="14"/>
          <w:szCs w:val="14"/>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6"/>
        <w:gridCol w:w="992"/>
        <w:gridCol w:w="1560"/>
        <w:gridCol w:w="1559"/>
      </w:tblGrid>
      <w:tr w:rsidR="00F010DB" w:rsidRPr="00F010DB" w14:paraId="54EA7315" w14:textId="77777777" w:rsidTr="006F68BD">
        <w:trPr>
          <w:trHeight w:val="774"/>
        </w:trPr>
        <w:tc>
          <w:tcPr>
            <w:tcW w:w="5416" w:type="dxa"/>
            <w:shd w:val="clear" w:color="auto" w:fill="auto"/>
            <w:vAlign w:val="center"/>
          </w:tcPr>
          <w:p w14:paraId="749AAE48" w14:textId="77777777" w:rsidR="00F010DB" w:rsidRPr="00F010DB" w:rsidRDefault="00F010DB" w:rsidP="00F27E74">
            <w:pPr>
              <w:jc w:val="center"/>
              <w:rPr>
                <w:rFonts w:ascii="Montserrat" w:hAnsi="Montserrat"/>
                <w:b/>
                <w:szCs w:val="20"/>
              </w:rPr>
            </w:pPr>
            <w:r w:rsidRPr="00F010DB">
              <w:rPr>
                <w:rFonts w:ascii="Montserrat" w:hAnsi="Montserrat"/>
                <w:b/>
                <w:szCs w:val="20"/>
              </w:rPr>
              <w:t>Модельный ряд</w:t>
            </w:r>
          </w:p>
        </w:tc>
        <w:tc>
          <w:tcPr>
            <w:tcW w:w="992" w:type="dxa"/>
            <w:vAlign w:val="center"/>
          </w:tcPr>
          <w:p w14:paraId="6D1CE83B" w14:textId="77777777" w:rsidR="00F010DB" w:rsidRPr="00F010DB" w:rsidRDefault="00F010DB" w:rsidP="00F27E74">
            <w:pPr>
              <w:jc w:val="center"/>
              <w:rPr>
                <w:rFonts w:ascii="Montserrat" w:hAnsi="Montserrat"/>
                <w:b/>
                <w:szCs w:val="20"/>
              </w:rPr>
            </w:pPr>
            <w:r w:rsidRPr="00F010DB">
              <w:rPr>
                <w:rFonts w:ascii="Montserrat" w:hAnsi="Montserrat"/>
                <w:b/>
                <w:szCs w:val="20"/>
              </w:rPr>
              <w:t>Ед. измер</w:t>
            </w:r>
          </w:p>
        </w:tc>
        <w:tc>
          <w:tcPr>
            <w:tcW w:w="1560" w:type="dxa"/>
            <w:vAlign w:val="center"/>
          </w:tcPr>
          <w:p w14:paraId="090604D1" w14:textId="77777777" w:rsidR="00F010DB" w:rsidRPr="00F010DB" w:rsidRDefault="00F010DB" w:rsidP="00F27E74">
            <w:pPr>
              <w:jc w:val="center"/>
              <w:rPr>
                <w:rFonts w:ascii="Montserrat" w:hAnsi="Montserrat"/>
                <w:b/>
                <w:szCs w:val="20"/>
              </w:rPr>
            </w:pPr>
            <w:r w:rsidRPr="00F010DB">
              <w:rPr>
                <w:rFonts w:ascii="Montserrat" w:hAnsi="Montserrat"/>
                <w:b/>
                <w:szCs w:val="20"/>
              </w:rPr>
              <w:t>KTL 56/500</w:t>
            </w:r>
          </w:p>
        </w:tc>
        <w:tc>
          <w:tcPr>
            <w:tcW w:w="1559" w:type="dxa"/>
            <w:vAlign w:val="center"/>
          </w:tcPr>
          <w:p w14:paraId="46F37043" w14:textId="77777777" w:rsidR="00F010DB" w:rsidRPr="00F010DB" w:rsidRDefault="00F010DB" w:rsidP="00F27E74">
            <w:pPr>
              <w:jc w:val="center"/>
              <w:rPr>
                <w:rFonts w:ascii="Montserrat" w:hAnsi="Montserrat"/>
                <w:b/>
                <w:szCs w:val="20"/>
              </w:rPr>
            </w:pPr>
            <w:r w:rsidRPr="00F010DB">
              <w:rPr>
                <w:rFonts w:ascii="Montserrat" w:hAnsi="Montserrat"/>
                <w:b/>
                <w:szCs w:val="20"/>
              </w:rPr>
              <w:t>KTL 56/500</w:t>
            </w:r>
          </w:p>
          <w:p w14:paraId="042685DF" w14:textId="77777777" w:rsidR="00F010DB" w:rsidRPr="00F010DB" w:rsidRDefault="00F010DB" w:rsidP="00F27E74">
            <w:pPr>
              <w:jc w:val="center"/>
              <w:rPr>
                <w:rFonts w:ascii="Montserrat" w:hAnsi="Montserrat"/>
                <w:b/>
                <w:szCs w:val="20"/>
              </w:rPr>
            </w:pPr>
            <w:r w:rsidRPr="00F010DB">
              <w:rPr>
                <w:rFonts w:ascii="Montserrat" w:hAnsi="Montserrat"/>
                <w:b/>
                <w:szCs w:val="20"/>
              </w:rPr>
              <w:t>с опциями</w:t>
            </w:r>
          </w:p>
        </w:tc>
      </w:tr>
      <w:tr w:rsidR="00F010DB" w:rsidRPr="00F010DB" w14:paraId="62AC39C5" w14:textId="77777777" w:rsidTr="006F68BD">
        <w:tc>
          <w:tcPr>
            <w:tcW w:w="9527" w:type="dxa"/>
            <w:gridSpan w:val="4"/>
            <w:shd w:val="clear" w:color="auto" w:fill="auto"/>
          </w:tcPr>
          <w:p w14:paraId="414DD9E0" w14:textId="77777777" w:rsidR="00F010DB" w:rsidRPr="00F010DB" w:rsidRDefault="00F010DB" w:rsidP="00F27E74">
            <w:pPr>
              <w:jc w:val="center"/>
              <w:rPr>
                <w:rFonts w:ascii="Montserrat" w:hAnsi="Montserrat"/>
                <w:szCs w:val="20"/>
              </w:rPr>
            </w:pPr>
            <w:r w:rsidRPr="00F010DB">
              <w:rPr>
                <w:rFonts w:ascii="Montserrat" w:hAnsi="Montserrat"/>
                <w:b/>
                <w:szCs w:val="20"/>
              </w:rPr>
              <w:t xml:space="preserve">Параметры обработки </w:t>
            </w:r>
          </w:p>
        </w:tc>
      </w:tr>
      <w:tr w:rsidR="00F010DB" w:rsidRPr="00F010DB" w14:paraId="000911B7" w14:textId="77777777" w:rsidTr="006F68BD">
        <w:tc>
          <w:tcPr>
            <w:tcW w:w="5416" w:type="dxa"/>
            <w:shd w:val="clear" w:color="auto" w:fill="auto"/>
          </w:tcPr>
          <w:p w14:paraId="04311AC7" w14:textId="77777777" w:rsidR="00F010DB" w:rsidRPr="00F010DB" w:rsidRDefault="00F010DB" w:rsidP="00F27E74">
            <w:pPr>
              <w:rPr>
                <w:rFonts w:ascii="Montserrat" w:hAnsi="Montserrat"/>
                <w:szCs w:val="20"/>
              </w:rPr>
            </w:pPr>
            <w:r w:rsidRPr="00F010DB">
              <w:rPr>
                <w:rFonts w:ascii="Montserrat" w:hAnsi="Montserrat"/>
                <w:szCs w:val="20"/>
              </w:rPr>
              <w:t>Максимальный диаметр устанавливаемой заготовки над станиной</w:t>
            </w:r>
          </w:p>
        </w:tc>
        <w:tc>
          <w:tcPr>
            <w:tcW w:w="992" w:type="dxa"/>
            <w:vAlign w:val="center"/>
          </w:tcPr>
          <w:p w14:paraId="6ADD0075" w14:textId="77777777" w:rsidR="00F010DB" w:rsidRPr="00F010DB" w:rsidRDefault="00F010DB" w:rsidP="00F27E74">
            <w:pPr>
              <w:jc w:val="center"/>
              <w:rPr>
                <w:rFonts w:ascii="Montserrat" w:hAnsi="Montserrat"/>
                <w:szCs w:val="20"/>
              </w:rPr>
            </w:pPr>
            <w:r w:rsidRPr="00F010DB">
              <w:rPr>
                <w:rFonts w:ascii="Montserrat" w:hAnsi="Montserrat"/>
                <w:szCs w:val="20"/>
              </w:rPr>
              <w:t>мм</w:t>
            </w:r>
          </w:p>
        </w:tc>
        <w:tc>
          <w:tcPr>
            <w:tcW w:w="1560" w:type="dxa"/>
            <w:vAlign w:val="center"/>
          </w:tcPr>
          <w:p w14:paraId="3B67833D" w14:textId="77777777" w:rsidR="00F010DB" w:rsidRPr="00F010DB" w:rsidRDefault="00F010DB" w:rsidP="00F27E74">
            <w:pPr>
              <w:jc w:val="center"/>
              <w:rPr>
                <w:rFonts w:ascii="Montserrat" w:hAnsi="Montserrat"/>
                <w:szCs w:val="20"/>
              </w:rPr>
            </w:pPr>
            <w:r w:rsidRPr="00F010DB">
              <w:rPr>
                <w:rFonts w:ascii="Montserrat" w:hAnsi="Montserrat"/>
                <w:szCs w:val="20"/>
              </w:rPr>
              <w:t>ø 560</w:t>
            </w:r>
          </w:p>
        </w:tc>
        <w:tc>
          <w:tcPr>
            <w:tcW w:w="1559" w:type="dxa"/>
            <w:vAlign w:val="center"/>
          </w:tcPr>
          <w:p w14:paraId="0D228305" w14:textId="77777777" w:rsidR="00F010DB" w:rsidRPr="00F010DB" w:rsidRDefault="00F010DB" w:rsidP="00F27E74">
            <w:pPr>
              <w:jc w:val="center"/>
              <w:rPr>
                <w:rFonts w:ascii="Montserrat" w:hAnsi="Montserrat"/>
                <w:szCs w:val="20"/>
              </w:rPr>
            </w:pPr>
            <w:r w:rsidRPr="00F010DB">
              <w:rPr>
                <w:rFonts w:ascii="Montserrat" w:hAnsi="Montserrat"/>
                <w:szCs w:val="20"/>
              </w:rPr>
              <w:t>ø 560</w:t>
            </w:r>
          </w:p>
        </w:tc>
      </w:tr>
      <w:tr w:rsidR="00F010DB" w:rsidRPr="00F010DB" w14:paraId="556B8C0F" w14:textId="77777777" w:rsidTr="006F68BD">
        <w:tc>
          <w:tcPr>
            <w:tcW w:w="5416" w:type="dxa"/>
            <w:shd w:val="clear" w:color="auto" w:fill="auto"/>
          </w:tcPr>
          <w:p w14:paraId="76F9441D" w14:textId="77777777" w:rsidR="00F010DB" w:rsidRPr="00F010DB" w:rsidRDefault="00F010DB" w:rsidP="00F27E74">
            <w:pPr>
              <w:rPr>
                <w:rFonts w:ascii="Montserrat" w:hAnsi="Montserrat"/>
                <w:szCs w:val="20"/>
              </w:rPr>
            </w:pPr>
            <w:r w:rsidRPr="00F010DB">
              <w:rPr>
                <w:rFonts w:ascii="Montserrat" w:hAnsi="Montserrat"/>
                <w:szCs w:val="20"/>
              </w:rPr>
              <w:t>Максимальный диаметр устанавливаемой заготовки над суппортом</w:t>
            </w:r>
          </w:p>
        </w:tc>
        <w:tc>
          <w:tcPr>
            <w:tcW w:w="992" w:type="dxa"/>
            <w:vAlign w:val="center"/>
          </w:tcPr>
          <w:p w14:paraId="53B6F3F0" w14:textId="77777777" w:rsidR="00F010DB" w:rsidRPr="00F010DB" w:rsidRDefault="00F010DB" w:rsidP="00F27E74">
            <w:pPr>
              <w:jc w:val="center"/>
              <w:rPr>
                <w:rFonts w:ascii="Montserrat" w:hAnsi="Montserrat"/>
                <w:szCs w:val="20"/>
              </w:rPr>
            </w:pPr>
            <w:r w:rsidRPr="00F010DB">
              <w:rPr>
                <w:rFonts w:ascii="Montserrat" w:hAnsi="Montserrat"/>
                <w:szCs w:val="20"/>
              </w:rPr>
              <w:t>мм</w:t>
            </w:r>
          </w:p>
        </w:tc>
        <w:tc>
          <w:tcPr>
            <w:tcW w:w="1560" w:type="dxa"/>
            <w:vAlign w:val="center"/>
          </w:tcPr>
          <w:p w14:paraId="2CB918ED" w14:textId="77777777" w:rsidR="00F010DB" w:rsidRPr="00F010DB" w:rsidRDefault="00F010DB" w:rsidP="00F27E74">
            <w:pPr>
              <w:jc w:val="center"/>
              <w:rPr>
                <w:rFonts w:ascii="Montserrat" w:hAnsi="Montserrat"/>
                <w:szCs w:val="20"/>
              </w:rPr>
            </w:pPr>
            <w:r w:rsidRPr="00F010DB">
              <w:rPr>
                <w:rFonts w:ascii="Montserrat" w:hAnsi="Montserrat"/>
                <w:szCs w:val="20"/>
              </w:rPr>
              <w:t>ø 350</w:t>
            </w:r>
          </w:p>
        </w:tc>
        <w:tc>
          <w:tcPr>
            <w:tcW w:w="1559" w:type="dxa"/>
            <w:vAlign w:val="center"/>
          </w:tcPr>
          <w:p w14:paraId="53FE14A9" w14:textId="77777777" w:rsidR="00F010DB" w:rsidRPr="00F010DB" w:rsidRDefault="00F010DB" w:rsidP="00F27E74">
            <w:pPr>
              <w:jc w:val="center"/>
              <w:rPr>
                <w:rFonts w:ascii="Montserrat" w:hAnsi="Montserrat"/>
                <w:szCs w:val="20"/>
              </w:rPr>
            </w:pPr>
            <w:r w:rsidRPr="00F010DB">
              <w:rPr>
                <w:rFonts w:ascii="Montserrat" w:hAnsi="Montserrat"/>
                <w:szCs w:val="20"/>
              </w:rPr>
              <w:t>ø 350</w:t>
            </w:r>
          </w:p>
        </w:tc>
      </w:tr>
      <w:tr w:rsidR="00F010DB" w:rsidRPr="00F010DB" w14:paraId="4AC56A0F" w14:textId="77777777" w:rsidTr="006F68BD">
        <w:tc>
          <w:tcPr>
            <w:tcW w:w="5416" w:type="dxa"/>
            <w:shd w:val="clear" w:color="auto" w:fill="auto"/>
          </w:tcPr>
          <w:p w14:paraId="19E8EE2C" w14:textId="77777777" w:rsidR="00F010DB" w:rsidRPr="00F010DB" w:rsidRDefault="00F010DB" w:rsidP="00F27E74">
            <w:pPr>
              <w:rPr>
                <w:rFonts w:ascii="Montserrat" w:hAnsi="Montserrat"/>
                <w:szCs w:val="20"/>
              </w:rPr>
            </w:pPr>
            <w:r w:rsidRPr="00F010DB">
              <w:rPr>
                <w:rFonts w:ascii="Montserrat" w:hAnsi="Montserrat"/>
                <w:szCs w:val="20"/>
              </w:rPr>
              <w:t xml:space="preserve">Максимальный диаметр обработки </w:t>
            </w:r>
          </w:p>
        </w:tc>
        <w:tc>
          <w:tcPr>
            <w:tcW w:w="992" w:type="dxa"/>
          </w:tcPr>
          <w:p w14:paraId="1805D5D8" w14:textId="77777777" w:rsidR="00F010DB" w:rsidRPr="00F010DB" w:rsidRDefault="00F010DB" w:rsidP="00F27E74">
            <w:pPr>
              <w:jc w:val="center"/>
              <w:rPr>
                <w:rFonts w:ascii="Montserrat" w:hAnsi="Montserrat"/>
                <w:szCs w:val="20"/>
              </w:rPr>
            </w:pPr>
            <w:r w:rsidRPr="00F010DB">
              <w:rPr>
                <w:rFonts w:ascii="Montserrat" w:hAnsi="Montserrat"/>
                <w:szCs w:val="20"/>
              </w:rPr>
              <w:t>мм</w:t>
            </w:r>
          </w:p>
        </w:tc>
        <w:tc>
          <w:tcPr>
            <w:tcW w:w="1560" w:type="dxa"/>
          </w:tcPr>
          <w:p w14:paraId="32E97A5D" w14:textId="77777777" w:rsidR="00F010DB" w:rsidRPr="00F010DB" w:rsidRDefault="00F010DB" w:rsidP="00F27E74">
            <w:pPr>
              <w:jc w:val="center"/>
              <w:rPr>
                <w:rFonts w:ascii="Montserrat" w:hAnsi="Montserrat"/>
                <w:szCs w:val="20"/>
              </w:rPr>
            </w:pPr>
            <w:r w:rsidRPr="00F010DB">
              <w:rPr>
                <w:rFonts w:ascii="Montserrat" w:hAnsi="Montserrat"/>
                <w:szCs w:val="20"/>
              </w:rPr>
              <w:t>Фланец ø 400; Вал ø 350;</w:t>
            </w:r>
          </w:p>
        </w:tc>
        <w:tc>
          <w:tcPr>
            <w:tcW w:w="1559" w:type="dxa"/>
          </w:tcPr>
          <w:p w14:paraId="420812C8" w14:textId="77777777" w:rsidR="00F010DB" w:rsidRPr="00F010DB" w:rsidRDefault="00F010DB" w:rsidP="00F27E74">
            <w:pPr>
              <w:jc w:val="center"/>
              <w:rPr>
                <w:rFonts w:ascii="Montserrat" w:hAnsi="Montserrat"/>
                <w:szCs w:val="20"/>
              </w:rPr>
            </w:pPr>
            <w:r w:rsidRPr="00F010DB">
              <w:rPr>
                <w:rFonts w:ascii="Montserrat" w:hAnsi="Montserrat"/>
                <w:szCs w:val="20"/>
              </w:rPr>
              <w:t>Фланец ø 400; Вал ø 350;</w:t>
            </w:r>
          </w:p>
        </w:tc>
      </w:tr>
      <w:tr w:rsidR="00F010DB" w:rsidRPr="00F010DB" w14:paraId="539F28A5" w14:textId="77777777" w:rsidTr="006F68BD">
        <w:tc>
          <w:tcPr>
            <w:tcW w:w="5416" w:type="dxa"/>
            <w:shd w:val="clear" w:color="auto" w:fill="auto"/>
            <w:vAlign w:val="center"/>
          </w:tcPr>
          <w:p w14:paraId="12828E67" w14:textId="77777777" w:rsidR="00F010DB" w:rsidRPr="00F010DB" w:rsidRDefault="00F010DB" w:rsidP="00F27E74">
            <w:pPr>
              <w:rPr>
                <w:rFonts w:ascii="Montserrat" w:hAnsi="Montserrat"/>
                <w:szCs w:val="20"/>
              </w:rPr>
            </w:pPr>
            <w:r w:rsidRPr="00F010DB">
              <w:rPr>
                <w:rFonts w:ascii="Montserrat" w:hAnsi="Montserrat"/>
                <w:szCs w:val="20"/>
              </w:rPr>
              <w:t>Максимальная длина обработки</w:t>
            </w:r>
          </w:p>
        </w:tc>
        <w:tc>
          <w:tcPr>
            <w:tcW w:w="992" w:type="dxa"/>
          </w:tcPr>
          <w:p w14:paraId="359DCDCD" w14:textId="77777777" w:rsidR="00F010DB" w:rsidRPr="00F010DB" w:rsidRDefault="00F010DB" w:rsidP="00F27E74">
            <w:pPr>
              <w:jc w:val="center"/>
              <w:rPr>
                <w:rFonts w:ascii="Montserrat" w:hAnsi="Montserrat"/>
                <w:szCs w:val="20"/>
              </w:rPr>
            </w:pPr>
            <w:r w:rsidRPr="00F010DB">
              <w:rPr>
                <w:rFonts w:ascii="Montserrat" w:hAnsi="Montserrat"/>
                <w:szCs w:val="20"/>
              </w:rPr>
              <w:t>мм</w:t>
            </w:r>
          </w:p>
        </w:tc>
        <w:tc>
          <w:tcPr>
            <w:tcW w:w="1560" w:type="dxa"/>
          </w:tcPr>
          <w:p w14:paraId="01ECF6C9" w14:textId="77777777" w:rsidR="00F010DB" w:rsidRPr="00F010DB" w:rsidRDefault="00F010DB" w:rsidP="00F27E74">
            <w:pPr>
              <w:jc w:val="center"/>
              <w:rPr>
                <w:rFonts w:ascii="Montserrat" w:hAnsi="Montserrat"/>
                <w:szCs w:val="20"/>
              </w:rPr>
            </w:pPr>
            <w:r w:rsidRPr="00F010DB">
              <w:rPr>
                <w:rFonts w:ascii="Montserrat" w:hAnsi="Montserrat"/>
                <w:szCs w:val="20"/>
              </w:rPr>
              <w:t>500</w:t>
            </w:r>
          </w:p>
        </w:tc>
        <w:tc>
          <w:tcPr>
            <w:tcW w:w="1559" w:type="dxa"/>
          </w:tcPr>
          <w:p w14:paraId="7AC4312B" w14:textId="77777777" w:rsidR="00F010DB" w:rsidRPr="00F010DB" w:rsidRDefault="00F010DB" w:rsidP="00F27E74">
            <w:pPr>
              <w:jc w:val="center"/>
              <w:rPr>
                <w:rFonts w:ascii="Montserrat" w:hAnsi="Montserrat"/>
                <w:szCs w:val="20"/>
              </w:rPr>
            </w:pPr>
            <w:r w:rsidRPr="00F010DB">
              <w:rPr>
                <w:rFonts w:ascii="Montserrat" w:hAnsi="Montserrat"/>
                <w:szCs w:val="20"/>
              </w:rPr>
              <w:t>500</w:t>
            </w:r>
          </w:p>
        </w:tc>
      </w:tr>
      <w:tr w:rsidR="00F010DB" w:rsidRPr="00F010DB" w14:paraId="3CFAFC78" w14:textId="77777777" w:rsidTr="006F68BD">
        <w:tc>
          <w:tcPr>
            <w:tcW w:w="5416" w:type="dxa"/>
            <w:shd w:val="clear" w:color="auto" w:fill="auto"/>
          </w:tcPr>
          <w:p w14:paraId="1BE7339C" w14:textId="77777777" w:rsidR="00F010DB" w:rsidRPr="00F010DB" w:rsidRDefault="00F010DB" w:rsidP="00F27E74">
            <w:pPr>
              <w:rPr>
                <w:rFonts w:ascii="Montserrat" w:hAnsi="Montserrat"/>
                <w:szCs w:val="20"/>
              </w:rPr>
            </w:pPr>
            <w:r w:rsidRPr="00F010DB">
              <w:rPr>
                <w:rFonts w:ascii="Montserrat" w:hAnsi="Montserrat"/>
                <w:szCs w:val="20"/>
              </w:rPr>
              <w:t>Максимальная масса заготовки</w:t>
            </w:r>
          </w:p>
        </w:tc>
        <w:tc>
          <w:tcPr>
            <w:tcW w:w="992" w:type="dxa"/>
          </w:tcPr>
          <w:p w14:paraId="0FB3B035" w14:textId="77777777" w:rsidR="00F010DB" w:rsidRPr="00F010DB" w:rsidRDefault="00F010DB" w:rsidP="00F27E74">
            <w:pPr>
              <w:jc w:val="center"/>
              <w:rPr>
                <w:rFonts w:ascii="Montserrat" w:hAnsi="Montserrat"/>
                <w:szCs w:val="20"/>
              </w:rPr>
            </w:pPr>
            <w:r w:rsidRPr="00F010DB">
              <w:rPr>
                <w:rFonts w:ascii="Montserrat" w:hAnsi="Montserrat"/>
                <w:szCs w:val="20"/>
              </w:rPr>
              <w:t>кг</w:t>
            </w:r>
          </w:p>
        </w:tc>
        <w:tc>
          <w:tcPr>
            <w:tcW w:w="1560" w:type="dxa"/>
          </w:tcPr>
          <w:p w14:paraId="7B7B8E22" w14:textId="77777777" w:rsidR="00F010DB" w:rsidRPr="00F010DB" w:rsidRDefault="00F010DB" w:rsidP="00F27E74">
            <w:pPr>
              <w:tabs>
                <w:tab w:val="left" w:pos="542"/>
                <w:tab w:val="center" w:pos="901"/>
              </w:tabs>
              <w:jc w:val="center"/>
              <w:rPr>
                <w:rFonts w:ascii="Montserrat" w:hAnsi="Montserrat"/>
                <w:szCs w:val="20"/>
              </w:rPr>
            </w:pPr>
            <w:r w:rsidRPr="00F010DB">
              <w:rPr>
                <w:rFonts w:ascii="Montserrat" w:hAnsi="Montserrat"/>
                <w:szCs w:val="20"/>
              </w:rPr>
              <w:t>Фланец 200; Вал 500;</w:t>
            </w:r>
          </w:p>
        </w:tc>
        <w:tc>
          <w:tcPr>
            <w:tcW w:w="1559" w:type="dxa"/>
          </w:tcPr>
          <w:p w14:paraId="4E08A6FC" w14:textId="77777777" w:rsidR="00F010DB" w:rsidRPr="00F010DB" w:rsidRDefault="00F010DB" w:rsidP="00F27E74">
            <w:pPr>
              <w:tabs>
                <w:tab w:val="left" w:pos="542"/>
                <w:tab w:val="center" w:pos="901"/>
              </w:tabs>
              <w:jc w:val="center"/>
              <w:rPr>
                <w:rFonts w:ascii="Montserrat" w:hAnsi="Montserrat"/>
                <w:szCs w:val="20"/>
              </w:rPr>
            </w:pPr>
            <w:r w:rsidRPr="00F010DB">
              <w:rPr>
                <w:rFonts w:ascii="Montserrat" w:hAnsi="Montserrat"/>
                <w:szCs w:val="20"/>
              </w:rPr>
              <w:t>Фланец 200; Вал 500;</w:t>
            </w:r>
          </w:p>
        </w:tc>
      </w:tr>
      <w:tr w:rsidR="00F010DB" w:rsidRPr="00F010DB" w14:paraId="3B32C3AD" w14:textId="77777777" w:rsidTr="006F68BD">
        <w:tc>
          <w:tcPr>
            <w:tcW w:w="9527" w:type="dxa"/>
            <w:gridSpan w:val="4"/>
            <w:shd w:val="clear" w:color="auto" w:fill="auto"/>
          </w:tcPr>
          <w:p w14:paraId="03B46928" w14:textId="77777777" w:rsidR="00F010DB" w:rsidRPr="00F010DB" w:rsidRDefault="00F010DB" w:rsidP="00F27E74">
            <w:pPr>
              <w:jc w:val="center"/>
              <w:rPr>
                <w:rFonts w:ascii="Montserrat" w:hAnsi="Montserrat"/>
                <w:szCs w:val="20"/>
              </w:rPr>
            </w:pPr>
            <w:r w:rsidRPr="00F010DB">
              <w:rPr>
                <w:rFonts w:ascii="Montserrat" w:hAnsi="Montserrat"/>
                <w:b/>
                <w:szCs w:val="20"/>
              </w:rPr>
              <w:t>Шпиндель</w:t>
            </w:r>
          </w:p>
        </w:tc>
      </w:tr>
      <w:tr w:rsidR="00F010DB" w:rsidRPr="00F010DB" w14:paraId="2F9F0BFF" w14:textId="77777777" w:rsidTr="006F68BD">
        <w:tc>
          <w:tcPr>
            <w:tcW w:w="5416" w:type="dxa"/>
            <w:shd w:val="clear" w:color="auto" w:fill="auto"/>
          </w:tcPr>
          <w:p w14:paraId="25899AC4" w14:textId="77777777" w:rsidR="00F010DB" w:rsidRPr="00F010DB" w:rsidRDefault="00F010DB" w:rsidP="00F27E74">
            <w:pPr>
              <w:rPr>
                <w:rFonts w:ascii="Montserrat" w:hAnsi="Montserrat"/>
                <w:szCs w:val="20"/>
              </w:rPr>
            </w:pPr>
            <w:r w:rsidRPr="00F010DB">
              <w:rPr>
                <w:rFonts w:ascii="Montserrat" w:hAnsi="Montserrat"/>
                <w:szCs w:val="20"/>
              </w:rPr>
              <w:t>Фланец шпинделя</w:t>
            </w:r>
          </w:p>
        </w:tc>
        <w:tc>
          <w:tcPr>
            <w:tcW w:w="992" w:type="dxa"/>
          </w:tcPr>
          <w:p w14:paraId="2B031FA8" w14:textId="77777777" w:rsidR="00F010DB" w:rsidRPr="00F010DB" w:rsidRDefault="00F010DB" w:rsidP="00F27E74">
            <w:pPr>
              <w:jc w:val="center"/>
              <w:rPr>
                <w:rFonts w:ascii="Montserrat" w:hAnsi="Montserrat"/>
                <w:szCs w:val="20"/>
              </w:rPr>
            </w:pPr>
            <w:r w:rsidRPr="00F010DB">
              <w:rPr>
                <w:rFonts w:ascii="Montserrat" w:hAnsi="Montserrat"/>
                <w:szCs w:val="20"/>
              </w:rPr>
              <w:t>тип</w:t>
            </w:r>
          </w:p>
        </w:tc>
        <w:tc>
          <w:tcPr>
            <w:tcW w:w="1560" w:type="dxa"/>
          </w:tcPr>
          <w:p w14:paraId="31E22A54" w14:textId="77777777" w:rsidR="00F010DB" w:rsidRPr="00F010DB" w:rsidRDefault="00F010DB" w:rsidP="00F27E74">
            <w:pPr>
              <w:jc w:val="center"/>
              <w:rPr>
                <w:rFonts w:ascii="Montserrat" w:hAnsi="Montserrat"/>
                <w:szCs w:val="20"/>
              </w:rPr>
            </w:pPr>
            <w:r w:rsidRPr="00F010DB">
              <w:rPr>
                <w:rFonts w:ascii="Montserrat" w:hAnsi="Montserrat"/>
                <w:szCs w:val="20"/>
              </w:rPr>
              <w:t>A2-6</w:t>
            </w:r>
          </w:p>
        </w:tc>
        <w:tc>
          <w:tcPr>
            <w:tcW w:w="1559" w:type="dxa"/>
          </w:tcPr>
          <w:p w14:paraId="4C7E9821" w14:textId="77777777" w:rsidR="00F010DB" w:rsidRPr="00F010DB" w:rsidRDefault="00F010DB" w:rsidP="00F27E74">
            <w:pPr>
              <w:jc w:val="center"/>
              <w:rPr>
                <w:rFonts w:ascii="Montserrat" w:hAnsi="Montserrat"/>
                <w:szCs w:val="20"/>
              </w:rPr>
            </w:pPr>
            <w:r w:rsidRPr="00F010DB">
              <w:rPr>
                <w:rFonts w:ascii="Montserrat" w:hAnsi="Montserrat"/>
                <w:szCs w:val="20"/>
              </w:rPr>
              <w:t>A2-8</w:t>
            </w:r>
          </w:p>
        </w:tc>
      </w:tr>
      <w:tr w:rsidR="00F010DB" w:rsidRPr="00F010DB" w14:paraId="7C04AD12" w14:textId="77777777" w:rsidTr="006F68BD">
        <w:tc>
          <w:tcPr>
            <w:tcW w:w="5416" w:type="dxa"/>
            <w:shd w:val="clear" w:color="auto" w:fill="auto"/>
          </w:tcPr>
          <w:p w14:paraId="039BFF98" w14:textId="77777777" w:rsidR="00F010DB" w:rsidRPr="00F010DB" w:rsidRDefault="00F010DB" w:rsidP="00F27E74">
            <w:pPr>
              <w:rPr>
                <w:rFonts w:ascii="Montserrat" w:hAnsi="Montserrat"/>
                <w:szCs w:val="20"/>
              </w:rPr>
            </w:pPr>
            <w:r w:rsidRPr="00F010DB">
              <w:rPr>
                <w:rFonts w:ascii="Montserrat" w:hAnsi="Montserrat"/>
                <w:szCs w:val="20"/>
              </w:rPr>
              <w:t>Диаметр отверстия в шпинделе</w:t>
            </w:r>
          </w:p>
        </w:tc>
        <w:tc>
          <w:tcPr>
            <w:tcW w:w="992" w:type="dxa"/>
          </w:tcPr>
          <w:p w14:paraId="12A9286A" w14:textId="77777777" w:rsidR="00F010DB" w:rsidRPr="00F010DB" w:rsidRDefault="00F010DB" w:rsidP="00F27E74">
            <w:pPr>
              <w:jc w:val="center"/>
              <w:rPr>
                <w:rFonts w:ascii="Montserrat" w:hAnsi="Montserrat"/>
                <w:szCs w:val="20"/>
              </w:rPr>
            </w:pPr>
            <w:r w:rsidRPr="00F010DB">
              <w:rPr>
                <w:rFonts w:ascii="Montserrat" w:hAnsi="Montserrat"/>
                <w:szCs w:val="20"/>
              </w:rPr>
              <w:t>мм</w:t>
            </w:r>
          </w:p>
        </w:tc>
        <w:tc>
          <w:tcPr>
            <w:tcW w:w="1560" w:type="dxa"/>
          </w:tcPr>
          <w:p w14:paraId="7E8014D7" w14:textId="77777777" w:rsidR="00F010DB" w:rsidRPr="00F010DB" w:rsidRDefault="00F010DB" w:rsidP="00F27E74">
            <w:pPr>
              <w:jc w:val="center"/>
              <w:rPr>
                <w:rFonts w:ascii="Montserrat" w:hAnsi="Montserrat"/>
                <w:szCs w:val="20"/>
              </w:rPr>
            </w:pPr>
            <w:r w:rsidRPr="00F010DB">
              <w:rPr>
                <w:rFonts w:ascii="Montserrat" w:hAnsi="Montserrat"/>
                <w:szCs w:val="20"/>
              </w:rPr>
              <w:t>ø 65</w:t>
            </w:r>
          </w:p>
        </w:tc>
        <w:tc>
          <w:tcPr>
            <w:tcW w:w="1559" w:type="dxa"/>
          </w:tcPr>
          <w:p w14:paraId="12AC6E00" w14:textId="77777777" w:rsidR="00F010DB" w:rsidRPr="00F010DB" w:rsidRDefault="00F010DB" w:rsidP="00F27E74">
            <w:pPr>
              <w:jc w:val="center"/>
              <w:rPr>
                <w:rFonts w:ascii="Montserrat" w:hAnsi="Montserrat"/>
                <w:szCs w:val="20"/>
              </w:rPr>
            </w:pPr>
            <w:r w:rsidRPr="00F010DB">
              <w:rPr>
                <w:rFonts w:ascii="Montserrat" w:hAnsi="Montserrat"/>
                <w:szCs w:val="20"/>
              </w:rPr>
              <w:t>ø 80</w:t>
            </w:r>
          </w:p>
        </w:tc>
      </w:tr>
      <w:tr w:rsidR="00F010DB" w:rsidRPr="00F010DB" w14:paraId="5ED39EF0" w14:textId="77777777" w:rsidTr="006F68BD">
        <w:tc>
          <w:tcPr>
            <w:tcW w:w="5416" w:type="dxa"/>
            <w:shd w:val="clear" w:color="auto" w:fill="auto"/>
            <w:vAlign w:val="center"/>
          </w:tcPr>
          <w:p w14:paraId="5A7078C9" w14:textId="77777777" w:rsidR="00F010DB" w:rsidRPr="00F010DB" w:rsidRDefault="00F010DB" w:rsidP="00F27E74">
            <w:pPr>
              <w:rPr>
                <w:rFonts w:ascii="Montserrat" w:hAnsi="Montserrat"/>
                <w:szCs w:val="20"/>
              </w:rPr>
            </w:pPr>
            <w:r w:rsidRPr="00F010DB">
              <w:rPr>
                <w:rFonts w:ascii="Montserrat" w:hAnsi="Montserrat"/>
                <w:szCs w:val="20"/>
              </w:rPr>
              <w:t>Диаметр обрабатываемого прутка</w:t>
            </w:r>
          </w:p>
        </w:tc>
        <w:tc>
          <w:tcPr>
            <w:tcW w:w="992" w:type="dxa"/>
          </w:tcPr>
          <w:p w14:paraId="27D68A91" w14:textId="77777777" w:rsidR="00F010DB" w:rsidRPr="00F010DB" w:rsidRDefault="00F010DB" w:rsidP="00F27E74">
            <w:pPr>
              <w:jc w:val="center"/>
              <w:rPr>
                <w:rFonts w:ascii="Montserrat" w:hAnsi="Montserrat"/>
                <w:szCs w:val="20"/>
              </w:rPr>
            </w:pPr>
            <w:r w:rsidRPr="00F010DB">
              <w:rPr>
                <w:rFonts w:ascii="Montserrat" w:hAnsi="Montserrat"/>
                <w:szCs w:val="20"/>
              </w:rPr>
              <w:t>мм</w:t>
            </w:r>
          </w:p>
        </w:tc>
        <w:tc>
          <w:tcPr>
            <w:tcW w:w="1560" w:type="dxa"/>
          </w:tcPr>
          <w:p w14:paraId="6C8EA474" w14:textId="77777777" w:rsidR="00F010DB" w:rsidRPr="00F010DB" w:rsidRDefault="00F010DB" w:rsidP="00F27E74">
            <w:pPr>
              <w:jc w:val="center"/>
              <w:rPr>
                <w:rFonts w:ascii="Montserrat" w:hAnsi="Montserrat"/>
                <w:szCs w:val="20"/>
              </w:rPr>
            </w:pPr>
            <w:r w:rsidRPr="00F010DB">
              <w:rPr>
                <w:rFonts w:ascii="Montserrat" w:hAnsi="Montserrat"/>
                <w:szCs w:val="20"/>
              </w:rPr>
              <w:t>ø 50</w:t>
            </w:r>
          </w:p>
        </w:tc>
        <w:tc>
          <w:tcPr>
            <w:tcW w:w="1559" w:type="dxa"/>
          </w:tcPr>
          <w:p w14:paraId="3747F6CB" w14:textId="77777777" w:rsidR="00F010DB" w:rsidRPr="00F010DB" w:rsidRDefault="00F010DB" w:rsidP="00F27E74">
            <w:pPr>
              <w:jc w:val="center"/>
              <w:rPr>
                <w:rFonts w:ascii="Montserrat" w:hAnsi="Montserrat"/>
                <w:szCs w:val="20"/>
              </w:rPr>
            </w:pPr>
            <w:r w:rsidRPr="00F010DB">
              <w:rPr>
                <w:rFonts w:ascii="Montserrat" w:hAnsi="Montserrat"/>
                <w:szCs w:val="20"/>
              </w:rPr>
              <w:t>ø 65</w:t>
            </w:r>
          </w:p>
        </w:tc>
      </w:tr>
      <w:tr w:rsidR="00F010DB" w:rsidRPr="00F010DB" w14:paraId="3EE2C490" w14:textId="77777777" w:rsidTr="006F68BD">
        <w:tc>
          <w:tcPr>
            <w:tcW w:w="5416" w:type="dxa"/>
            <w:shd w:val="clear" w:color="auto" w:fill="auto"/>
          </w:tcPr>
          <w:p w14:paraId="77854B2E" w14:textId="77777777" w:rsidR="00F010DB" w:rsidRPr="00F010DB" w:rsidRDefault="00F010DB" w:rsidP="00F27E74">
            <w:pPr>
              <w:rPr>
                <w:rFonts w:ascii="Montserrat" w:hAnsi="Montserrat"/>
                <w:szCs w:val="20"/>
              </w:rPr>
            </w:pPr>
            <w:r w:rsidRPr="00F010DB">
              <w:rPr>
                <w:rFonts w:ascii="Montserrat" w:hAnsi="Montserrat"/>
                <w:szCs w:val="20"/>
              </w:rPr>
              <w:t>Диаметр патрона</w:t>
            </w:r>
          </w:p>
        </w:tc>
        <w:tc>
          <w:tcPr>
            <w:tcW w:w="992" w:type="dxa"/>
          </w:tcPr>
          <w:p w14:paraId="4FA2166D" w14:textId="77777777" w:rsidR="00F010DB" w:rsidRPr="00F010DB" w:rsidRDefault="00F010DB" w:rsidP="00F27E74">
            <w:pPr>
              <w:jc w:val="center"/>
              <w:rPr>
                <w:rFonts w:ascii="Montserrat" w:hAnsi="Montserrat"/>
                <w:szCs w:val="20"/>
              </w:rPr>
            </w:pPr>
            <w:r w:rsidRPr="00F010DB">
              <w:rPr>
                <w:rFonts w:ascii="Montserrat" w:hAnsi="Montserrat"/>
                <w:szCs w:val="20"/>
              </w:rPr>
              <w:t>мм</w:t>
            </w:r>
          </w:p>
        </w:tc>
        <w:tc>
          <w:tcPr>
            <w:tcW w:w="1560" w:type="dxa"/>
          </w:tcPr>
          <w:p w14:paraId="18433109" w14:textId="77777777" w:rsidR="00F010DB" w:rsidRPr="00F010DB" w:rsidRDefault="00F010DB" w:rsidP="00F27E74">
            <w:pPr>
              <w:jc w:val="center"/>
              <w:rPr>
                <w:rFonts w:ascii="Montserrat" w:hAnsi="Montserrat"/>
                <w:szCs w:val="20"/>
              </w:rPr>
            </w:pPr>
            <w:r w:rsidRPr="00F010DB">
              <w:rPr>
                <w:rFonts w:ascii="Montserrat" w:hAnsi="Montserrat"/>
                <w:szCs w:val="20"/>
              </w:rPr>
              <w:t>ø 200 (8”)</w:t>
            </w:r>
          </w:p>
        </w:tc>
        <w:tc>
          <w:tcPr>
            <w:tcW w:w="1559" w:type="dxa"/>
          </w:tcPr>
          <w:p w14:paraId="64BCED26" w14:textId="77777777" w:rsidR="00F010DB" w:rsidRPr="00F010DB" w:rsidRDefault="00F010DB" w:rsidP="00F27E74">
            <w:pPr>
              <w:jc w:val="center"/>
              <w:rPr>
                <w:rFonts w:ascii="Montserrat" w:hAnsi="Montserrat"/>
                <w:szCs w:val="20"/>
              </w:rPr>
            </w:pPr>
            <w:r w:rsidRPr="00F010DB">
              <w:rPr>
                <w:rFonts w:ascii="Montserrat" w:hAnsi="Montserrat"/>
                <w:szCs w:val="20"/>
              </w:rPr>
              <w:t>ø 250 (10”)</w:t>
            </w:r>
          </w:p>
        </w:tc>
      </w:tr>
      <w:tr w:rsidR="00F010DB" w:rsidRPr="00F010DB" w14:paraId="4D68E3E7" w14:textId="77777777" w:rsidTr="006F68BD">
        <w:tc>
          <w:tcPr>
            <w:tcW w:w="5416" w:type="dxa"/>
            <w:shd w:val="clear" w:color="auto" w:fill="auto"/>
          </w:tcPr>
          <w:p w14:paraId="1C9BA886" w14:textId="77777777" w:rsidR="00F010DB" w:rsidRPr="00F010DB" w:rsidRDefault="00F010DB" w:rsidP="00F27E74">
            <w:pPr>
              <w:rPr>
                <w:rFonts w:ascii="Montserrat" w:hAnsi="Montserrat"/>
                <w:szCs w:val="20"/>
              </w:rPr>
            </w:pPr>
            <w:r w:rsidRPr="00F010DB">
              <w:rPr>
                <w:rFonts w:ascii="Montserrat" w:hAnsi="Montserrat"/>
                <w:szCs w:val="20"/>
              </w:rPr>
              <w:t>Максимальные обороты шпинделя</w:t>
            </w:r>
          </w:p>
        </w:tc>
        <w:tc>
          <w:tcPr>
            <w:tcW w:w="992" w:type="dxa"/>
            <w:vAlign w:val="center"/>
          </w:tcPr>
          <w:p w14:paraId="1A9CD8DA" w14:textId="77777777" w:rsidR="00F010DB" w:rsidRPr="00F010DB" w:rsidRDefault="00F010DB" w:rsidP="00F27E74">
            <w:pPr>
              <w:jc w:val="center"/>
              <w:rPr>
                <w:rFonts w:ascii="Montserrat" w:hAnsi="Montserrat"/>
                <w:szCs w:val="20"/>
              </w:rPr>
            </w:pPr>
            <w:r w:rsidRPr="00F010DB">
              <w:rPr>
                <w:rFonts w:ascii="Montserrat" w:hAnsi="Montserrat"/>
                <w:szCs w:val="20"/>
              </w:rPr>
              <w:t>об/мин</w:t>
            </w:r>
          </w:p>
        </w:tc>
        <w:tc>
          <w:tcPr>
            <w:tcW w:w="1560" w:type="dxa"/>
            <w:vAlign w:val="center"/>
          </w:tcPr>
          <w:p w14:paraId="0E37D134" w14:textId="77777777" w:rsidR="00F010DB" w:rsidRPr="00F010DB" w:rsidRDefault="00F010DB" w:rsidP="00F27E74">
            <w:pPr>
              <w:jc w:val="center"/>
              <w:rPr>
                <w:rFonts w:ascii="Montserrat" w:hAnsi="Montserrat"/>
                <w:szCs w:val="20"/>
              </w:rPr>
            </w:pPr>
            <w:r w:rsidRPr="00F010DB">
              <w:rPr>
                <w:rFonts w:ascii="Montserrat" w:hAnsi="Montserrat"/>
                <w:szCs w:val="20"/>
              </w:rPr>
              <w:t>50 – 4 500</w:t>
            </w:r>
          </w:p>
        </w:tc>
        <w:tc>
          <w:tcPr>
            <w:tcW w:w="1559" w:type="dxa"/>
            <w:vAlign w:val="center"/>
          </w:tcPr>
          <w:p w14:paraId="0E617F9A" w14:textId="77777777" w:rsidR="00F010DB" w:rsidRPr="00F010DB" w:rsidRDefault="00F010DB" w:rsidP="00F27E74">
            <w:pPr>
              <w:jc w:val="center"/>
              <w:rPr>
                <w:rFonts w:ascii="Montserrat" w:hAnsi="Montserrat"/>
                <w:szCs w:val="20"/>
              </w:rPr>
            </w:pPr>
            <w:r w:rsidRPr="00F010DB">
              <w:rPr>
                <w:rFonts w:ascii="Montserrat" w:hAnsi="Montserrat"/>
                <w:szCs w:val="20"/>
              </w:rPr>
              <w:t>50 – 4 500</w:t>
            </w:r>
          </w:p>
        </w:tc>
      </w:tr>
      <w:tr w:rsidR="00F010DB" w:rsidRPr="00F010DB" w14:paraId="1AEC5B30" w14:textId="77777777" w:rsidTr="006F68BD">
        <w:tc>
          <w:tcPr>
            <w:tcW w:w="9527" w:type="dxa"/>
            <w:gridSpan w:val="4"/>
            <w:shd w:val="clear" w:color="auto" w:fill="auto"/>
          </w:tcPr>
          <w:p w14:paraId="4BFBEE28" w14:textId="77777777" w:rsidR="00F010DB" w:rsidRPr="00F010DB" w:rsidRDefault="00F010DB" w:rsidP="00F27E74">
            <w:pPr>
              <w:jc w:val="center"/>
              <w:rPr>
                <w:rFonts w:ascii="Montserrat" w:hAnsi="Montserrat"/>
                <w:szCs w:val="20"/>
              </w:rPr>
            </w:pPr>
            <w:r w:rsidRPr="00F010DB">
              <w:rPr>
                <w:rFonts w:ascii="Montserrat" w:hAnsi="Montserrat"/>
                <w:b/>
                <w:szCs w:val="20"/>
              </w:rPr>
              <w:t>Перемещения</w:t>
            </w:r>
          </w:p>
        </w:tc>
      </w:tr>
      <w:tr w:rsidR="00F010DB" w:rsidRPr="00F010DB" w14:paraId="1391D7D4" w14:textId="77777777" w:rsidTr="006F68BD">
        <w:tc>
          <w:tcPr>
            <w:tcW w:w="5416" w:type="dxa"/>
            <w:shd w:val="clear" w:color="auto" w:fill="auto"/>
          </w:tcPr>
          <w:p w14:paraId="7872EE11" w14:textId="77777777" w:rsidR="00F010DB" w:rsidRPr="00F010DB" w:rsidRDefault="00F010DB" w:rsidP="00F27E74">
            <w:pPr>
              <w:rPr>
                <w:rFonts w:ascii="Montserrat" w:hAnsi="Montserrat"/>
                <w:szCs w:val="20"/>
              </w:rPr>
            </w:pPr>
            <w:r w:rsidRPr="00F010DB">
              <w:rPr>
                <w:rFonts w:ascii="Montserrat" w:hAnsi="Montserrat"/>
                <w:szCs w:val="20"/>
              </w:rPr>
              <w:t>Перемещение по оси Х</w:t>
            </w:r>
          </w:p>
        </w:tc>
        <w:tc>
          <w:tcPr>
            <w:tcW w:w="992" w:type="dxa"/>
          </w:tcPr>
          <w:p w14:paraId="6C23F3C4" w14:textId="77777777" w:rsidR="00F010DB" w:rsidRPr="00F010DB" w:rsidRDefault="00F010DB" w:rsidP="00F27E74">
            <w:pPr>
              <w:jc w:val="center"/>
              <w:rPr>
                <w:rFonts w:ascii="Montserrat" w:hAnsi="Montserrat"/>
                <w:szCs w:val="20"/>
              </w:rPr>
            </w:pPr>
            <w:r w:rsidRPr="00F010DB">
              <w:rPr>
                <w:rFonts w:ascii="Montserrat" w:hAnsi="Montserrat"/>
                <w:szCs w:val="20"/>
              </w:rPr>
              <w:t>мм</w:t>
            </w:r>
          </w:p>
        </w:tc>
        <w:tc>
          <w:tcPr>
            <w:tcW w:w="1560" w:type="dxa"/>
          </w:tcPr>
          <w:p w14:paraId="3A4B8E21" w14:textId="77777777" w:rsidR="00F010DB" w:rsidRPr="00F010DB" w:rsidRDefault="00F010DB" w:rsidP="00F27E74">
            <w:pPr>
              <w:jc w:val="center"/>
              <w:rPr>
                <w:rFonts w:ascii="Montserrat" w:hAnsi="Montserrat"/>
                <w:szCs w:val="20"/>
              </w:rPr>
            </w:pPr>
            <w:r w:rsidRPr="00F010DB">
              <w:rPr>
                <w:rFonts w:ascii="Montserrat" w:hAnsi="Montserrat"/>
                <w:szCs w:val="20"/>
              </w:rPr>
              <w:t>210</w:t>
            </w:r>
          </w:p>
        </w:tc>
        <w:tc>
          <w:tcPr>
            <w:tcW w:w="1559" w:type="dxa"/>
          </w:tcPr>
          <w:p w14:paraId="7F985F6D" w14:textId="77777777" w:rsidR="00F010DB" w:rsidRPr="00F010DB" w:rsidRDefault="00F010DB" w:rsidP="00F27E74">
            <w:pPr>
              <w:jc w:val="center"/>
              <w:rPr>
                <w:rFonts w:ascii="Montserrat" w:hAnsi="Montserrat"/>
                <w:szCs w:val="20"/>
              </w:rPr>
            </w:pPr>
            <w:r w:rsidRPr="00F010DB">
              <w:rPr>
                <w:rFonts w:ascii="Montserrat" w:hAnsi="Montserrat"/>
                <w:szCs w:val="20"/>
              </w:rPr>
              <w:t>210</w:t>
            </w:r>
          </w:p>
        </w:tc>
      </w:tr>
      <w:tr w:rsidR="00F010DB" w:rsidRPr="00F010DB" w14:paraId="5EFE7FBE" w14:textId="77777777" w:rsidTr="006F68BD">
        <w:tc>
          <w:tcPr>
            <w:tcW w:w="5416" w:type="dxa"/>
            <w:shd w:val="clear" w:color="auto" w:fill="auto"/>
          </w:tcPr>
          <w:p w14:paraId="5D11A3F9" w14:textId="77777777" w:rsidR="00F010DB" w:rsidRPr="00F010DB" w:rsidRDefault="00F010DB" w:rsidP="00F27E74">
            <w:pPr>
              <w:rPr>
                <w:rFonts w:ascii="Montserrat" w:hAnsi="Montserrat"/>
                <w:szCs w:val="20"/>
              </w:rPr>
            </w:pPr>
            <w:r w:rsidRPr="00F010DB">
              <w:rPr>
                <w:rFonts w:ascii="Montserrat" w:hAnsi="Montserrat"/>
                <w:szCs w:val="20"/>
              </w:rPr>
              <w:t>Перемещение по оси Z</w:t>
            </w:r>
          </w:p>
        </w:tc>
        <w:tc>
          <w:tcPr>
            <w:tcW w:w="992" w:type="dxa"/>
          </w:tcPr>
          <w:p w14:paraId="08CC7DFF" w14:textId="77777777" w:rsidR="00F010DB" w:rsidRPr="00F010DB" w:rsidRDefault="00F010DB" w:rsidP="00F27E74">
            <w:pPr>
              <w:jc w:val="center"/>
              <w:rPr>
                <w:rFonts w:ascii="Montserrat" w:hAnsi="Montserrat"/>
                <w:szCs w:val="20"/>
              </w:rPr>
            </w:pPr>
            <w:r w:rsidRPr="00F010DB">
              <w:rPr>
                <w:rFonts w:ascii="Montserrat" w:hAnsi="Montserrat"/>
                <w:szCs w:val="20"/>
              </w:rPr>
              <w:t>мм</w:t>
            </w:r>
          </w:p>
        </w:tc>
        <w:tc>
          <w:tcPr>
            <w:tcW w:w="1560" w:type="dxa"/>
          </w:tcPr>
          <w:p w14:paraId="280A60C0" w14:textId="77777777" w:rsidR="00F010DB" w:rsidRPr="00F010DB" w:rsidRDefault="00F010DB" w:rsidP="00F27E74">
            <w:pPr>
              <w:jc w:val="center"/>
              <w:rPr>
                <w:rFonts w:ascii="Montserrat" w:hAnsi="Montserrat"/>
                <w:szCs w:val="20"/>
              </w:rPr>
            </w:pPr>
            <w:r w:rsidRPr="00F010DB">
              <w:rPr>
                <w:rFonts w:ascii="Montserrat" w:hAnsi="Montserrat"/>
                <w:szCs w:val="20"/>
              </w:rPr>
              <w:t>560</w:t>
            </w:r>
          </w:p>
        </w:tc>
        <w:tc>
          <w:tcPr>
            <w:tcW w:w="1559" w:type="dxa"/>
          </w:tcPr>
          <w:p w14:paraId="312E79AC" w14:textId="77777777" w:rsidR="00F010DB" w:rsidRPr="00F010DB" w:rsidRDefault="00F010DB" w:rsidP="00F27E74">
            <w:pPr>
              <w:jc w:val="center"/>
              <w:rPr>
                <w:rFonts w:ascii="Montserrat" w:hAnsi="Montserrat"/>
                <w:szCs w:val="20"/>
              </w:rPr>
            </w:pPr>
            <w:r w:rsidRPr="00F010DB">
              <w:rPr>
                <w:rFonts w:ascii="Montserrat" w:hAnsi="Montserrat"/>
                <w:szCs w:val="20"/>
              </w:rPr>
              <w:t>560</w:t>
            </w:r>
          </w:p>
        </w:tc>
      </w:tr>
      <w:tr w:rsidR="00F010DB" w:rsidRPr="00F010DB" w14:paraId="6313E1CA" w14:textId="77777777" w:rsidTr="006F68BD">
        <w:tc>
          <w:tcPr>
            <w:tcW w:w="5416" w:type="dxa"/>
            <w:shd w:val="clear" w:color="auto" w:fill="auto"/>
          </w:tcPr>
          <w:p w14:paraId="64778811" w14:textId="77777777" w:rsidR="00F010DB" w:rsidRPr="00F010DB" w:rsidRDefault="00F010DB" w:rsidP="00F27E74">
            <w:pPr>
              <w:rPr>
                <w:rFonts w:ascii="Montserrat" w:hAnsi="Montserrat"/>
                <w:szCs w:val="20"/>
              </w:rPr>
            </w:pPr>
            <w:r w:rsidRPr="00F010DB">
              <w:rPr>
                <w:rFonts w:ascii="Montserrat" w:hAnsi="Montserrat"/>
                <w:szCs w:val="20"/>
              </w:rPr>
              <w:t>Скорость быстрых перемещений по осям X/Z</w:t>
            </w:r>
          </w:p>
        </w:tc>
        <w:tc>
          <w:tcPr>
            <w:tcW w:w="992" w:type="dxa"/>
          </w:tcPr>
          <w:p w14:paraId="58ABF188" w14:textId="77777777" w:rsidR="00F010DB" w:rsidRPr="00F010DB" w:rsidRDefault="00F010DB" w:rsidP="00F27E74">
            <w:pPr>
              <w:jc w:val="center"/>
              <w:rPr>
                <w:rFonts w:ascii="Montserrat" w:hAnsi="Montserrat"/>
                <w:szCs w:val="20"/>
              </w:rPr>
            </w:pPr>
            <w:r w:rsidRPr="00F010DB">
              <w:rPr>
                <w:rFonts w:ascii="Montserrat" w:hAnsi="Montserrat"/>
                <w:szCs w:val="20"/>
              </w:rPr>
              <w:t>м/мин</w:t>
            </w:r>
          </w:p>
        </w:tc>
        <w:tc>
          <w:tcPr>
            <w:tcW w:w="1560" w:type="dxa"/>
          </w:tcPr>
          <w:p w14:paraId="575DC3D3" w14:textId="77777777" w:rsidR="00F010DB" w:rsidRPr="00F010DB" w:rsidRDefault="00F010DB" w:rsidP="00F27E74">
            <w:pPr>
              <w:jc w:val="center"/>
              <w:rPr>
                <w:rFonts w:ascii="Montserrat" w:hAnsi="Montserrat"/>
                <w:szCs w:val="20"/>
              </w:rPr>
            </w:pPr>
            <w:r w:rsidRPr="00F010DB">
              <w:rPr>
                <w:rFonts w:ascii="Montserrat" w:hAnsi="Montserrat"/>
                <w:szCs w:val="20"/>
              </w:rPr>
              <w:t>30 / 30</w:t>
            </w:r>
          </w:p>
        </w:tc>
        <w:tc>
          <w:tcPr>
            <w:tcW w:w="1559" w:type="dxa"/>
          </w:tcPr>
          <w:p w14:paraId="432E5230" w14:textId="77777777" w:rsidR="00F010DB" w:rsidRPr="00F010DB" w:rsidRDefault="00F010DB" w:rsidP="00F27E74">
            <w:pPr>
              <w:jc w:val="center"/>
              <w:rPr>
                <w:rFonts w:ascii="Montserrat" w:hAnsi="Montserrat"/>
                <w:szCs w:val="20"/>
              </w:rPr>
            </w:pPr>
            <w:r w:rsidRPr="00F010DB">
              <w:rPr>
                <w:rFonts w:ascii="Montserrat" w:hAnsi="Montserrat"/>
                <w:szCs w:val="20"/>
              </w:rPr>
              <w:t>30 / 30</w:t>
            </w:r>
          </w:p>
        </w:tc>
      </w:tr>
      <w:tr w:rsidR="00F010DB" w:rsidRPr="00F010DB" w14:paraId="37C4805D" w14:textId="77777777" w:rsidTr="006F68BD">
        <w:tc>
          <w:tcPr>
            <w:tcW w:w="9527" w:type="dxa"/>
            <w:gridSpan w:val="4"/>
            <w:shd w:val="clear" w:color="auto" w:fill="auto"/>
          </w:tcPr>
          <w:p w14:paraId="0CC9E0DF" w14:textId="77777777" w:rsidR="00F010DB" w:rsidRPr="00F010DB" w:rsidRDefault="00F010DB" w:rsidP="00F27E74">
            <w:pPr>
              <w:jc w:val="center"/>
              <w:rPr>
                <w:rFonts w:ascii="Montserrat" w:hAnsi="Montserrat"/>
                <w:szCs w:val="20"/>
              </w:rPr>
            </w:pPr>
            <w:r w:rsidRPr="00F010DB">
              <w:rPr>
                <w:rFonts w:ascii="Montserrat" w:hAnsi="Montserrat"/>
                <w:b/>
                <w:szCs w:val="20"/>
              </w:rPr>
              <w:t>Инструментальная система</w:t>
            </w:r>
          </w:p>
        </w:tc>
      </w:tr>
      <w:tr w:rsidR="00F010DB" w:rsidRPr="00F010DB" w14:paraId="131B6364" w14:textId="77777777" w:rsidTr="006F68BD">
        <w:tc>
          <w:tcPr>
            <w:tcW w:w="5416" w:type="dxa"/>
            <w:shd w:val="clear" w:color="auto" w:fill="auto"/>
          </w:tcPr>
          <w:p w14:paraId="087D2FDA" w14:textId="77777777" w:rsidR="00F010DB" w:rsidRPr="00F010DB" w:rsidRDefault="00F010DB" w:rsidP="00F27E74">
            <w:pPr>
              <w:rPr>
                <w:rFonts w:ascii="Montserrat" w:hAnsi="Montserrat"/>
                <w:szCs w:val="20"/>
              </w:rPr>
            </w:pPr>
            <w:r w:rsidRPr="00F010DB">
              <w:rPr>
                <w:rFonts w:ascii="Montserrat" w:hAnsi="Montserrat"/>
                <w:szCs w:val="20"/>
              </w:rPr>
              <w:t>Количество инструмента в револьверной головке</w:t>
            </w:r>
          </w:p>
        </w:tc>
        <w:tc>
          <w:tcPr>
            <w:tcW w:w="992" w:type="dxa"/>
          </w:tcPr>
          <w:p w14:paraId="45A17D49" w14:textId="77777777" w:rsidR="00F010DB" w:rsidRPr="00F010DB" w:rsidRDefault="00F010DB" w:rsidP="00F27E74">
            <w:pPr>
              <w:jc w:val="center"/>
              <w:rPr>
                <w:rFonts w:ascii="Montserrat" w:hAnsi="Montserrat"/>
                <w:szCs w:val="20"/>
              </w:rPr>
            </w:pPr>
            <w:r w:rsidRPr="00F010DB">
              <w:rPr>
                <w:rFonts w:ascii="Montserrat" w:hAnsi="Montserrat"/>
                <w:szCs w:val="20"/>
              </w:rPr>
              <w:t>шт.</w:t>
            </w:r>
          </w:p>
        </w:tc>
        <w:tc>
          <w:tcPr>
            <w:tcW w:w="1560" w:type="dxa"/>
          </w:tcPr>
          <w:p w14:paraId="5F50311C" w14:textId="77777777" w:rsidR="00F010DB" w:rsidRPr="00F010DB" w:rsidRDefault="00F010DB" w:rsidP="00F27E74">
            <w:pPr>
              <w:jc w:val="center"/>
              <w:rPr>
                <w:rFonts w:ascii="Montserrat" w:hAnsi="Montserrat"/>
                <w:szCs w:val="20"/>
              </w:rPr>
            </w:pPr>
            <w:r w:rsidRPr="00F010DB">
              <w:rPr>
                <w:rFonts w:ascii="Montserrat" w:hAnsi="Montserrat"/>
                <w:szCs w:val="20"/>
              </w:rPr>
              <w:t>8</w:t>
            </w:r>
          </w:p>
        </w:tc>
        <w:tc>
          <w:tcPr>
            <w:tcW w:w="1559" w:type="dxa"/>
          </w:tcPr>
          <w:p w14:paraId="2278E5FA" w14:textId="77777777" w:rsidR="00F010DB" w:rsidRPr="00F010DB" w:rsidRDefault="00F010DB" w:rsidP="00F27E74">
            <w:pPr>
              <w:jc w:val="center"/>
              <w:rPr>
                <w:rFonts w:ascii="Montserrat" w:hAnsi="Montserrat"/>
                <w:szCs w:val="20"/>
              </w:rPr>
            </w:pPr>
            <w:r w:rsidRPr="00F010DB">
              <w:rPr>
                <w:rFonts w:ascii="Montserrat" w:hAnsi="Montserrat"/>
                <w:szCs w:val="20"/>
              </w:rPr>
              <w:t>12</w:t>
            </w:r>
          </w:p>
        </w:tc>
      </w:tr>
      <w:tr w:rsidR="00F010DB" w:rsidRPr="00F010DB" w14:paraId="09878443" w14:textId="77777777" w:rsidTr="006F68BD">
        <w:tc>
          <w:tcPr>
            <w:tcW w:w="5416" w:type="dxa"/>
            <w:shd w:val="clear" w:color="auto" w:fill="auto"/>
          </w:tcPr>
          <w:p w14:paraId="1CC0B651" w14:textId="77777777" w:rsidR="00F010DB" w:rsidRPr="00F010DB" w:rsidRDefault="00F010DB" w:rsidP="00F27E74">
            <w:pPr>
              <w:rPr>
                <w:rFonts w:ascii="Montserrat" w:hAnsi="Montserrat"/>
                <w:szCs w:val="20"/>
              </w:rPr>
            </w:pPr>
            <w:r w:rsidRPr="00F010DB">
              <w:rPr>
                <w:rFonts w:ascii="Montserrat" w:hAnsi="Montserrat"/>
                <w:szCs w:val="20"/>
              </w:rPr>
              <w:t>Сечение инструмента</w:t>
            </w:r>
          </w:p>
        </w:tc>
        <w:tc>
          <w:tcPr>
            <w:tcW w:w="992" w:type="dxa"/>
          </w:tcPr>
          <w:p w14:paraId="281F03BD" w14:textId="77777777" w:rsidR="00F010DB" w:rsidRPr="00F010DB" w:rsidRDefault="00F010DB" w:rsidP="00F27E74">
            <w:pPr>
              <w:jc w:val="center"/>
              <w:rPr>
                <w:rFonts w:ascii="Montserrat" w:hAnsi="Montserrat"/>
                <w:szCs w:val="20"/>
              </w:rPr>
            </w:pPr>
            <w:r w:rsidRPr="00F010DB">
              <w:rPr>
                <w:rFonts w:ascii="Montserrat" w:hAnsi="Montserrat"/>
                <w:szCs w:val="20"/>
              </w:rPr>
              <w:t>мм х мм</w:t>
            </w:r>
          </w:p>
        </w:tc>
        <w:tc>
          <w:tcPr>
            <w:tcW w:w="1560" w:type="dxa"/>
          </w:tcPr>
          <w:p w14:paraId="48DF39FC" w14:textId="77777777" w:rsidR="00F010DB" w:rsidRPr="00F010DB" w:rsidRDefault="00F010DB" w:rsidP="00F27E74">
            <w:pPr>
              <w:jc w:val="center"/>
              <w:rPr>
                <w:rFonts w:ascii="Montserrat" w:hAnsi="Montserrat"/>
                <w:szCs w:val="20"/>
              </w:rPr>
            </w:pPr>
            <w:r w:rsidRPr="00F010DB">
              <w:rPr>
                <w:rFonts w:ascii="Montserrat" w:hAnsi="Montserrat"/>
                <w:szCs w:val="20"/>
              </w:rPr>
              <w:t>25х25, ø 40</w:t>
            </w:r>
          </w:p>
        </w:tc>
        <w:tc>
          <w:tcPr>
            <w:tcW w:w="1559" w:type="dxa"/>
          </w:tcPr>
          <w:p w14:paraId="36C04799" w14:textId="77777777" w:rsidR="00F010DB" w:rsidRPr="00F010DB" w:rsidRDefault="00F010DB" w:rsidP="00F27E74">
            <w:pPr>
              <w:jc w:val="center"/>
              <w:rPr>
                <w:rFonts w:ascii="Montserrat" w:hAnsi="Montserrat"/>
                <w:szCs w:val="20"/>
              </w:rPr>
            </w:pPr>
            <w:r w:rsidRPr="00F010DB">
              <w:rPr>
                <w:rFonts w:ascii="Montserrat" w:hAnsi="Montserrat"/>
                <w:szCs w:val="20"/>
              </w:rPr>
              <w:t>25х25, ø 40</w:t>
            </w:r>
          </w:p>
        </w:tc>
      </w:tr>
      <w:tr w:rsidR="00F010DB" w:rsidRPr="00F010DB" w14:paraId="58F81256" w14:textId="77777777" w:rsidTr="006F68BD">
        <w:trPr>
          <w:trHeight w:val="260"/>
        </w:trPr>
        <w:tc>
          <w:tcPr>
            <w:tcW w:w="9527" w:type="dxa"/>
            <w:gridSpan w:val="4"/>
            <w:shd w:val="clear" w:color="auto" w:fill="auto"/>
          </w:tcPr>
          <w:p w14:paraId="2EE9C35A" w14:textId="77777777" w:rsidR="00F010DB" w:rsidRPr="00F010DB" w:rsidRDefault="00F010DB" w:rsidP="00F27E74">
            <w:pPr>
              <w:jc w:val="center"/>
              <w:rPr>
                <w:rFonts w:ascii="Montserrat" w:hAnsi="Montserrat"/>
                <w:szCs w:val="20"/>
              </w:rPr>
            </w:pPr>
            <w:r w:rsidRPr="00F010DB">
              <w:rPr>
                <w:rFonts w:ascii="Montserrat" w:hAnsi="Montserrat"/>
                <w:b/>
                <w:szCs w:val="20"/>
              </w:rPr>
              <w:t>Точность</w:t>
            </w:r>
          </w:p>
        </w:tc>
      </w:tr>
      <w:tr w:rsidR="00F010DB" w:rsidRPr="00F010DB" w14:paraId="0FABD9CD" w14:textId="77777777" w:rsidTr="006F68BD">
        <w:tc>
          <w:tcPr>
            <w:tcW w:w="5416" w:type="dxa"/>
            <w:shd w:val="clear" w:color="auto" w:fill="auto"/>
          </w:tcPr>
          <w:p w14:paraId="3FE44163" w14:textId="77777777" w:rsidR="00F010DB" w:rsidRPr="00F010DB" w:rsidRDefault="00F010DB" w:rsidP="00F27E74">
            <w:pPr>
              <w:rPr>
                <w:rFonts w:ascii="Montserrat" w:hAnsi="Montserrat"/>
                <w:szCs w:val="20"/>
              </w:rPr>
            </w:pPr>
            <w:r w:rsidRPr="00F010DB">
              <w:rPr>
                <w:rFonts w:ascii="Montserrat" w:hAnsi="Montserrat"/>
                <w:szCs w:val="20"/>
              </w:rPr>
              <w:t>Точность позиционирования по осям X/Z</w:t>
            </w:r>
          </w:p>
        </w:tc>
        <w:tc>
          <w:tcPr>
            <w:tcW w:w="992" w:type="dxa"/>
          </w:tcPr>
          <w:p w14:paraId="32AD4C21" w14:textId="77777777" w:rsidR="00F010DB" w:rsidRPr="00F010DB" w:rsidRDefault="00F010DB" w:rsidP="00F27E74">
            <w:pPr>
              <w:jc w:val="center"/>
              <w:rPr>
                <w:rFonts w:ascii="Montserrat" w:hAnsi="Montserrat"/>
                <w:szCs w:val="20"/>
              </w:rPr>
            </w:pPr>
            <w:r w:rsidRPr="00F010DB">
              <w:rPr>
                <w:rFonts w:ascii="Montserrat" w:hAnsi="Montserrat"/>
                <w:szCs w:val="20"/>
              </w:rPr>
              <w:t>мм</w:t>
            </w:r>
          </w:p>
        </w:tc>
        <w:tc>
          <w:tcPr>
            <w:tcW w:w="1560" w:type="dxa"/>
          </w:tcPr>
          <w:p w14:paraId="3D4E6DAC" w14:textId="77777777" w:rsidR="00F010DB" w:rsidRPr="00F010DB" w:rsidRDefault="00F010DB" w:rsidP="00F27E74">
            <w:pPr>
              <w:jc w:val="center"/>
              <w:rPr>
                <w:rFonts w:ascii="Montserrat" w:hAnsi="Montserrat"/>
                <w:szCs w:val="20"/>
              </w:rPr>
            </w:pPr>
            <w:r w:rsidRPr="00F010DB">
              <w:rPr>
                <w:rFonts w:ascii="Montserrat" w:hAnsi="Montserrat"/>
                <w:szCs w:val="20"/>
              </w:rPr>
              <w:t>0,008</w:t>
            </w:r>
          </w:p>
        </w:tc>
        <w:tc>
          <w:tcPr>
            <w:tcW w:w="1559" w:type="dxa"/>
          </w:tcPr>
          <w:p w14:paraId="04D2379B" w14:textId="77777777" w:rsidR="00F010DB" w:rsidRPr="00F010DB" w:rsidRDefault="00F010DB" w:rsidP="00F27E74">
            <w:pPr>
              <w:jc w:val="center"/>
              <w:rPr>
                <w:rFonts w:ascii="Montserrat" w:hAnsi="Montserrat"/>
                <w:szCs w:val="20"/>
              </w:rPr>
            </w:pPr>
            <w:r w:rsidRPr="00F010DB">
              <w:rPr>
                <w:rFonts w:ascii="Montserrat" w:hAnsi="Montserrat"/>
                <w:szCs w:val="20"/>
              </w:rPr>
              <w:t>0,008</w:t>
            </w:r>
          </w:p>
        </w:tc>
      </w:tr>
      <w:tr w:rsidR="00F010DB" w:rsidRPr="00F010DB" w14:paraId="502FE4CD" w14:textId="77777777" w:rsidTr="006F68BD">
        <w:tc>
          <w:tcPr>
            <w:tcW w:w="5416" w:type="dxa"/>
            <w:shd w:val="clear" w:color="auto" w:fill="auto"/>
          </w:tcPr>
          <w:p w14:paraId="4ECF528E" w14:textId="77777777" w:rsidR="00F010DB" w:rsidRPr="00F010DB" w:rsidRDefault="00F010DB" w:rsidP="00F27E74">
            <w:pPr>
              <w:rPr>
                <w:rFonts w:ascii="Montserrat" w:hAnsi="Montserrat"/>
                <w:szCs w:val="20"/>
              </w:rPr>
            </w:pPr>
            <w:r w:rsidRPr="00F010DB">
              <w:rPr>
                <w:rFonts w:ascii="Montserrat" w:hAnsi="Montserrat"/>
                <w:szCs w:val="20"/>
              </w:rPr>
              <w:t>Повторяемость по осям X/Z</w:t>
            </w:r>
          </w:p>
        </w:tc>
        <w:tc>
          <w:tcPr>
            <w:tcW w:w="992" w:type="dxa"/>
          </w:tcPr>
          <w:p w14:paraId="029EFD90" w14:textId="77777777" w:rsidR="00F010DB" w:rsidRPr="00F010DB" w:rsidRDefault="00F010DB" w:rsidP="00F27E74">
            <w:pPr>
              <w:jc w:val="center"/>
              <w:rPr>
                <w:rFonts w:ascii="Montserrat" w:hAnsi="Montserrat"/>
                <w:szCs w:val="20"/>
              </w:rPr>
            </w:pPr>
            <w:r w:rsidRPr="00F010DB">
              <w:rPr>
                <w:rFonts w:ascii="Montserrat" w:hAnsi="Montserrat"/>
                <w:szCs w:val="20"/>
              </w:rPr>
              <w:t>мм</w:t>
            </w:r>
          </w:p>
        </w:tc>
        <w:tc>
          <w:tcPr>
            <w:tcW w:w="1560" w:type="dxa"/>
          </w:tcPr>
          <w:p w14:paraId="287226F9" w14:textId="77777777" w:rsidR="00F010DB" w:rsidRPr="00F010DB" w:rsidRDefault="00F010DB" w:rsidP="00F27E74">
            <w:pPr>
              <w:jc w:val="center"/>
              <w:rPr>
                <w:rFonts w:ascii="Montserrat" w:hAnsi="Montserrat"/>
                <w:szCs w:val="20"/>
              </w:rPr>
            </w:pPr>
            <w:r w:rsidRPr="00F010DB">
              <w:rPr>
                <w:rFonts w:ascii="Montserrat" w:hAnsi="Montserrat"/>
                <w:szCs w:val="20"/>
              </w:rPr>
              <w:t>0,004</w:t>
            </w:r>
          </w:p>
        </w:tc>
        <w:tc>
          <w:tcPr>
            <w:tcW w:w="1559" w:type="dxa"/>
          </w:tcPr>
          <w:p w14:paraId="3E4DF800" w14:textId="77777777" w:rsidR="00F010DB" w:rsidRPr="00F010DB" w:rsidRDefault="00F010DB" w:rsidP="00F27E74">
            <w:pPr>
              <w:jc w:val="center"/>
              <w:rPr>
                <w:rFonts w:ascii="Montserrat" w:hAnsi="Montserrat"/>
                <w:szCs w:val="20"/>
              </w:rPr>
            </w:pPr>
            <w:r w:rsidRPr="00F010DB">
              <w:rPr>
                <w:rFonts w:ascii="Montserrat" w:hAnsi="Montserrat"/>
                <w:szCs w:val="20"/>
              </w:rPr>
              <w:t>0,004</w:t>
            </w:r>
          </w:p>
        </w:tc>
      </w:tr>
      <w:tr w:rsidR="00F010DB" w:rsidRPr="00F010DB" w14:paraId="5F9230B5" w14:textId="77777777" w:rsidTr="006F68BD">
        <w:tc>
          <w:tcPr>
            <w:tcW w:w="9527" w:type="dxa"/>
            <w:gridSpan w:val="4"/>
            <w:shd w:val="clear" w:color="auto" w:fill="auto"/>
          </w:tcPr>
          <w:p w14:paraId="58696D47" w14:textId="77777777" w:rsidR="00F010DB" w:rsidRPr="00F010DB" w:rsidRDefault="00F010DB" w:rsidP="00F27E74">
            <w:pPr>
              <w:jc w:val="center"/>
              <w:rPr>
                <w:rFonts w:ascii="Montserrat" w:hAnsi="Montserrat"/>
                <w:szCs w:val="20"/>
              </w:rPr>
            </w:pPr>
            <w:r w:rsidRPr="00F010DB">
              <w:rPr>
                <w:rFonts w:ascii="Montserrat" w:hAnsi="Montserrat"/>
                <w:b/>
                <w:szCs w:val="20"/>
              </w:rPr>
              <w:lastRenderedPageBreak/>
              <w:t>Мощность</w:t>
            </w:r>
          </w:p>
        </w:tc>
      </w:tr>
      <w:tr w:rsidR="00F010DB" w:rsidRPr="00F010DB" w14:paraId="0F58D46D" w14:textId="77777777" w:rsidTr="006F68BD">
        <w:tc>
          <w:tcPr>
            <w:tcW w:w="5416" w:type="dxa"/>
            <w:shd w:val="clear" w:color="auto" w:fill="auto"/>
          </w:tcPr>
          <w:p w14:paraId="06636986" w14:textId="77777777" w:rsidR="00F010DB" w:rsidRPr="00F010DB" w:rsidRDefault="00F010DB" w:rsidP="00F27E74">
            <w:pPr>
              <w:rPr>
                <w:rFonts w:ascii="Montserrat" w:hAnsi="Montserrat"/>
                <w:szCs w:val="20"/>
              </w:rPr>
            </w:pPr>
            <w:r w:rsidRPr="00F010DB">
              <w:rPr>
                <w:rFonts w:ascii="Montserrat" w:hAnsi="Montserrat"/>
                <w:szCs w:val="20"/>
              </w:rPr>
              <w:t>Мощность электродвигателя главного привода</w:t>
            </w:r>
          </w:p>
        </w:tc>
        <w:tc>
          <w:tcPr>
            <w:tcW w:w="992" w:type="dxa"/>
          </w:tcPr>
          <w:p w14:paraId="2ED3DE05" w14:textId="77777777" w:rsidR="00F010DB" w:rsidRPr="00F010DB" w:rsidRDefault="00F010DB" w:rsidP="00F27E74">
            <w:pPr>
              <w:jc w:val="center"/>
              <w:rPr>
                <w:rFonts w:ascii="Montserrat" w:hAnsi="Montserrat"/>
                <w:szCs w:val="20"/>
              </w:rPr>
            </w:pPr>
            <w:r w:rsidRPr="00F010DB">
              <w:rPr>
                <w:rFonts w:ascii="Montserrat" w:hAnsi="Montserrat"/>
                <w:szCs w:val="20"/>
              </w:rPr>
              <w:t>кВт</w:t>
            </w:r>
          </w:p>
        </w:tc>
        <w:tc>
          <w:tcPr>
            <w:tcW w:w="1560" w:type="dxa"/>
          </w:tcPr>
          <w:p w14:paraId="44100307" w14:textId="77777777" w:rsidR="00F010DB" w:rsidRDefault="007D61A7" w:rsidP="00F27E74">
            <w:pPr>
              <w:jc w:val="center"/>
              <w:rPr>
                <w:rFonts w:ascii="Montserrat" w:hAnsi="Montserrat"/>
                <w:szCs w:val="20"/>
              </w:rPr>
            </w:pPr>
            <w:r>
              <w:rPr>
                <w:rFonts w:ascii="Montserrat" w:hAnsi="Montserrat"/>
                <w:szCs w:val="20"/>
                <w:lang w:val="en-US"/>
              </w:rPr>
              <w:t xml:space="preserve">Fanuc </w:t>
            </w:r>
            <w:r w:rsidR="00F010DB" w:rsidRPr="00F010DB">
              <w:rPr>
                <w:rFonts w:ascii="Montserrat" w:hAnsi="Montserrat"/>
                <w:szCs w:val="20"/>
              </w:rPr>
              <w:t>11/15</w:t>
            </w:r>
          </w:p>
          <w:p w14:paraId="10F94355" w14:textId="0BE842AA" w:rsidR="007D61A7" w:rsidRPr="007D61A7" w:rsidRDefault="007D61A7" w:rsidP="00B14AD7">
            <w:pPr>
              <w:jc w:val="center"/>
              <w:rPr>
                <w:rFonts w:ascii="Montserrat" w:hAnsi="Montserrat"/>
                <w:szCs w:val="20"/>
              </w:rPr>
            </w:pPr>
            <w:r w:rsidRPr="007436D3">
              <w:rPr>
                <w:rFonts w:ascii="Montserrat" w:hAnsi="Montserrat"/>
                <w:sz w:val="20"/>
                <w:szCs w:val="18"/>
                <w:lang w:val="en-US"/>
              </w:rPr>
              <w:t>HCNC</w:t>
            </w:r>
            <w:r w:rsidR="00B14AD7">
              <w:rPr>
                <w:rFonts w:ascii="Montserrat" w:hAnsi="Montserrat"/>
                <w:szCs w:val="20"/>
              </w:rPr>
              <w:t xml:space="preserve"> </w:t>
            </w:r>
            <w:r>
              <w:rPr>
                <w:rFonts w:ascii="Montserrat" w:hAnsi="Montserrat"/>
                <w:szCs w:val="20"/>
              </w:rPr>
              <w:t>1</w:t>
            </w:r>
            <w:r>
              <w:rPr>
                <w:rFonts w:ascii="Montserrat" w:hAnsi="Montserrat"/>
                <w:szCs w:val="20"/>
                <w:lang w:val="en-US"/>
              </w:rPr>
              <w:t>2/18</w:t>
            </w:r>
            <w:r>
              <w:rPr>
                <w:rFonts w:ascii="Montserrat" w:hAnsi="Montserrat"/>
                <w:szCs w:val="20"/>
              </w:rPr>
              <w:t>,5</w:t>
            </w:r>
          </w:p>
        </w:tc>
        <w:tc>
          <w:tcPr>
            <w:tcW w:w="1559" w:type="dxa"/>
          </w:tcPr>
          <w:p w14:paraId="507EBE49" w14:textId="77777777" w:rsidR="007D61A7" w:rsidRPr="007D61A7" w:rsidRDefault="007D61A7" w:rsidP="007D61A7">
            <w:pPr>
              <w:jc w:val="center"/>
              <w:rPr>
                <w:rFonts w:ascii="Montserrat" w:hAnsi="Montserrat"/>
                <w:sz w:val="8"/>
                <w:szCs w:val="6"/>
                <w:lang w:val="en-US"/>
              </w:rPr>
            </w:pPr>
          </w:p>
          <w:p w14:paraId="4598BB5E" w14:textId="49D6CCE1" w:rsidR="00F010DB" w:rsidRPr="00F010DB" w:rsidRDefault="007D61A7" w:rsidP="007D61A7">
            <w:pPr>
              <w:jc w:val="center"/>
              <w:rPr>
                <w:rFonts w:ascii="Montserrat" w:hAnsi="Montserrat"/>
                <w:szCs w:val="20"/>
              </w:rPr>
            </w:pPr>
            <w:r>
              <w:rPr>
                <w:rFonts w:ascii="Montserrat" w:hAnsi="Montserrat"/>
                <w:szCs w:val="20"/>
                <w:lang w:val="en-US"/>
              </w:rPr>
              <w:t xml:space="preserve">Fanuc </w:t>
            </w:r>
            <w:r w:rsidRPr="00F010DB">
              <w:rPr>
                <w:rFonts w:ascii="Montserrat" w:hAnsi="Montserrat"/>
                <w:szCs w:val="20"/>
              </w:rPr>
              <w:t>11/15</w:t>
            </w:r>
          </w:p>
        </w:tc>
      </w:tr>
      <w:tr w:rsidR="00F010DB" w:rsidRPr="00F010DB" w14:paraId="4307576B" w14:textId="77777777" w:rsidTr="006F68BD">
        <w:tc>
          <w:tcPr>
            <w:tcW w:w="5416" w:type="dxa"/>
            <w:shd w:val="clear" w:color="auto" w:fill="auto"/>
          </w:tcPr>
          <w:p w14:paraId="5DDA13D1" w14:textId="77777777" w:rsidR="00F010DB" w:rsidRPr="00F010DB" w:rsidRDefault="00F010DB" w:rsidP="00F27E74">
            <w:pPr>
              <w:rPr>
                <w:rFonts w:ascii="Montserrat" w:hAnsi="Montserrat"/>
                <w:szCs w:val="20"/>
              </w:rPr>
            </w:pPr>
            <w:r w:rsidRPr="00F010DB">
              <w:rPr>
                <w:rFonts w:ascii="Montserrat" w:hAnsi="Montserrat"/>
                <w:szCs w:val="20"/>
              </w:rPr>
              <w:t>Крутящий момент на шпинделе</w:t>
            </w:r>
          </w:p>
        </w:tc>
        <w:tc>
          <w:tcPr>
            <w:tcW w:w="992" w:type="dxa"/>
          </w:tcPr>
          <w:p w14:paraId="123717F0" w14:textId="77777777" w:rsidR="00F010DB" w:rsidRPr="00F010DB" w:rsidRDefault="00F010DB" w:rsidP="00F27E74">
            <w:pPr>
              <w:jc w:val="center"/>
              <w:rPr>
                <w:rFonts w:ascii="Montserrat" w:hAnsi="Montserrat"/>
                <w:szCs w:val="20"/>
              </w:rPr>
            </w:pPr>
            <w:r w:rsidRPr="00F010DB">
              <w:rPr>
                <w:rFonts w:ascii="Montserrat" w:hAnsi="Montserrat"/>
                <w:szCs w:val="20"/>
              </w:rPr>
              <w:t>Нм</w:t>
            </w:r>
          </w:p>
        </w:tc>
        <w:tc>
          <w:tcPr>
            <w:tcW w:w="1560" w:type="dxa"/>
          </w:tcPr>
          <w:p w14:paraId="669E11F3" w14:textId="77777777" w:rsidR="00F010DB" w:rsidRPr="00F010DB" w:rsidRDefault="00F010DB" w:rsidP="00F27E74">
            <w:pPr>
              <w:jc w:val="center"/>
              <w:rPr>
                <w:rFonts w:ascii="Montserrat" w:hAnsi="Montserrat"/>
                <w:szCs w:val="20"/>
              </w:rPr>
            </w:pPr>
            <w:r w:rsidRPr="00F010DB">
              <w:rPr>
                <w:rFonts w:ascii="Montserrat" w:hAnsi="Montserrat"/>
                <w:szCs w:val="20"/>
              </w:rPr>
              <w:t>136/248</w:t>
            </w:r>
          </w:p>
        </w:tc>
        <w:tc>
          <w:tcPr>
            <w:tcW w:w="1559" w:type="dxa"/>
          </w:tcPr>
          <w:p w14:paraId="59238738" w14:textId="77777777" w:rsidR="00F010DB" w:rsidRPr="00F010DB" w:rsidRDefault="00F010DB" w:rsidP="00F27E74">
            <w:pPr>
              <w:jc w:val="center"/>
              <w:rPr>
                <w:rFonts w:ascii="Montserrat" w:hAnsi="Montserrat"/>
                <w:szCs w:val="20"/>
              </w:rPr>
            </w:pPr>
            <w:r w:rsidRPr="00F010DB">
              <w:rPr>
                <w:rFonts w:ascii="Montserrat" w:hAnsi="Montserrat"/>
                <w:szCs w:val="20"/>
              </w:rPr>
              <w:t>136/248</w:t>
            </w:r>
          </w:p>
        </w:tc>
      </w:tr>
      <w:tr w:rsidR="00F010DB" w:rsidRPr="00F010DB" w14:paraId="2DB0E1BE" w14:textId="77777777" w:rsidTr="006F68BD">
        <w:tc>
          <w:tcPr>
            <w:tcW w:w="5416" w:type="dxa"/>
            <w:shd w:val="clear" w:color="auto" w:fill="auto"/>
          </w:tcPr>
          <w:p w14:paraId="0BB1892D" w14:textId="77777777" w:rsidR="00F010DB" w:rsidRPr="00F010DB" w:rsidRDefault="00F010DB" w:rsidP="00F27E74">
            <w:pPr>
              <w:rPr>
                <w:rFonts w:ascii="Montserrat" w:hAnsi="Montserrat"/>
                <w:szCs w:val="20"/>
              </w:rPr>
            </w:pPr>
            <w:r w:rsidRPr="00F010DB">
              <w:rPr>
                <w:rFonts w:ascii="Montserrat" w:hAnsi="Montserrat"/>
                <w:szCs w:val="20"/>
              </w:rPr>
              <w:t>Давление помпы подачи СОЖ</w:t>
            </w:r>
          </w:p>
        </w:tc>
        <w:tc>
          <w:tcPr>
            <w:tcW w:w="992" w:type="dxa"/>
          </w:tcPr>
          <w:p w14:paraId="34E84D01" w14:textId="77777777" w:rsidR="00F010DB" w:rsidRPr="00F010DB" w:rsidRDefault="00F010DB" w:rsidP="00F27E74">
            <w:pPr>
              <w:jc w:val="center"/>
              <w:rPr>
                <w:rFonts w:ascii="Montserrat" w:hAnsi="Montserrat"/>
                <w:szCs w:val="20"/>
              </w:rPr>
            </w:pPr>
            <w:r w:rsidRPr="00F010DB">
              <w:rPr>
                <w:rFonts w:ascii="Montserrat" w:hAnsi="Montserrat"/>
                <w:szCs w:val="20"/>
              </w:rPr>
              <w:t>Бар</w:t>
            </w:r>
          </w:p>
        </w:tc>
        <w:tc>
          <w:tcPr>
            <w:tcW w:w="1560" w:type="dxa"/>
          </w:tcPr>
          <w:p w14:paraId="4EDEE80B" w14:textId="77777777" w:rsidR="00F010DB" w:rsidRPr="00F010DB" w:rsidRDefault="00F010DB" w:rsidP="00F27E74">
            <w:pPr>
              <w:jc w:val="center"/>
              <w:rPr>
                <w:rFonts w:ascii="Montserrat" w:hAnsi="Montserrat"/>
                <w:szCs w:val="20"/>
              </w:rPr>
            </w:pPr>
            <w:r w:rsidRPr="00F010DB">
              <w:rPr>
                <w:rFonts w:ascii="Montserrat" w:hAnsi="Montserrat"/>
                <w:szCs w:val="20"/>
              </w:rPr>
              <w:t>3</w:t>
            </w:r>
          </w:p>
        </w:tc>
        <w:tc>
          <w:tcPr>
            <w:tcW w:w="1559" w:type="dxa"/>
          </w:tcPr>
          <w:p w14:paraId="5878CF2D" w14:textId="77777777" w:rsidR="00F010DB" w:rsidRPr="00F010DB" w:rsidRDefault="00F010DB" w:rsidP="00F27E74">
            <w:pPr>
              <w:jc w:val="center"/>
              <w:rPr>
                <w:rFonts w:ascii="Montserrat" w:hAnsi="Montserrat"/>
                <w:szCs w:val="20"/>
              </w:rPr>
            </w:pPr>
            <w:r w:rsidRPr="00F010DB">
              <w:rPr>
                <w:rFonts w:ascii="Montserrat" w:hAnsi="Montserrat"/>
                <w:szCs w:val="20"/>
              </w:rPr>
              <w:t>3</w:t>
            </w:r>
          </w:p>
        </w:tc>
      </w:tr>
      <w:tr w:rsidR="00F010DB" w:rsidRPr="00F010DB" w14:paraId="6D4106A6" w14:textId="77777777" w:rsidTr="006F68BD">
        <w:tc>
          <w:tcPr>
            <w:tcW w:w="9527" w:type="dxa"/>
            <w:gridSpan w:val="4"/>
            <w:shd w:val="clear" w:color="auto" w:fill="auto"/>
          </w:tcPr>
          <w:p w14:paraId="75D0FB2E" w14:textId="77777777" w:rsidR="00F010DB" w:rsidRPr="00F010DB" w:rsidRDefault="00F010DB" w:rsidP="00F27E74">
            <w:pPr>
              <w:jc w:val="center"/>
              <w:rPr>
                <w:rFonts w:ascii="Montserrat" w:hAnsi="Montserrat"/>
                <w:szCs w:val="20"/>
              </w:rPr>
            </w:pPr>
            <w:r w:rsidRPr="00F010DB">
              <w:rPr>
                <w:rFonts w:ascii="Montserrat" w:hAnsi="Montserrat"/>
                <w:b/>
                <w:bCs/>
                <w:szCs w:val="20"/>
              </w:rPr>
              <w:t>Задняя бабка</w:t>
            </w:r>
          </w:p>
        </w:tc>
      </w:tr>
      <w:tr w:rsidR="00F010DB" w:rsidRPr="00F010DB" w14:paraId="30676308" w14:textId="77777777" w:rsidTr="006F68BD">
        <w:tc>
          <w:tcPr>
            <w:tcW w:w="5416" w:type="dxa"/>
            <w:shd w:val="clear" w:color="auto" w:fill="auto"/>
          </w:tcPr>
          <w:p w14:paraId="72A900B8" w14:textId="77777777" w:rsidR="00F010DB" w:rsidRPr="00F010DB" w:rsidRDefault="00F010DB" w:rsidP="00F27E74">
            <w:pPr>
              <w:rPr>
                <w:rFonts w:ascii="Montserrat" w:hAnsi="Montserrat"/>
                <w:szCs w:val="20"/>
              </w:rPr>
            </w:pPr>
            <w:r w:rsidRPr="00F010DB">
              <w:rPr>
                <w:rFonts w:ascii="Montserrat" w:hAnsi="Montserrat"/>
                <w:szCs w:val="20"/>
              </w:rPr>
              <w:t>Перемещение задней бабки</w:t>
            </w:r>
          </w:p>
        </w:tc>
        <w:tc>
          <w:tcPr>
            <w:tcW w:w="992" w:type="dxa"/>
          </w:tcPr>
          <w:p w14:paraId="588D7AC5" w14:textId="77777777" w:rsidR="00F010DB" w:rsidRPr="00F010DB" w:rsidRDefault="00F010DB" w:rsidP="00F27E74">
            <w:pPr>
              <w:jc w:val="center"/>
              <w:rPr>
                <w:rFonts w:ascii="Montserrat" w:hAnsi="Montserrat"/>
                <w:szCs w:val="20"/>
              </w:rPr>
            </w:pPr>
            <w:r w:rsidRPr="00F010DB">
              <w:rPr>
                <w:rFonts w:ascii="Montserrat" w:hAnsi="Montserrat"/>
                <w:szCs w:val="20"/>
              </w:rPr>
              <w:t>мм</w:t>
            </w:r>
          </w:p>
        </w:tc>
        <w:tc>
          <w:tcPr>
            <w:tcW w:w="1560" w:type="dxa"/>
          </w:tcPr>
          <w:p w14:paraId="46ABAF02" w14:textId="77777777" w:rsidR="00F010DB" w:rsidRPr="00F010DB" w:rsidRDefault="00F010DB" w:rsidP="00F27E74">
            <w:pPr>
              <w:jc w:val="center"/>
              <w:rPr>
                <w:rFonts w:ascii="Montserrat" w:hAnsi="Montserrat"/>
                <w:szCs w:val="20"/>
              </w:rPr>
            </w:pPr>
            <w:r w:rsidRPr="00F010DB">
              <w:rPr>
                <w:rFonts w:ascii="Montserrat" w:hAnsi="Montserrat"/>
                <w:szCs w:val="20"/>
              </w:rPr>
              <w:t>450</w:t>
            </w:r>
          </w:p>
        </w:tc>
        <w:tc>
          <w:tcPr>
            <w:tcW w:w="1559" w:type="dxa"/>
          </w:tcPr>
          <w:p w14:paraId="4365B897" w14:textId="77777777" w:rsidR="00F010DB" w:rsidRPr="00F010DB" w:rsidRDefault="00F010DB" w:rsidP="00F27E74">
            <w:pPr>
              <w:jc w:val="center"/>
              <w:rPr>
                <w:rFonts w:ascii="Montserrat" w:hAnsi="Montserrat"/>
                <w:szCs w:val="20"/>
              </w:rPr>
            </w:pPr>
            <w:r w:rsidRPr="00F010DB">
              <w:rPr>
                <w:rFonts w:ascii="Montserrat" w:hAnsi="Montserrat"/>
                <w:szCs w:val="20"/>
              </w:rPr>
              <w:t>450</w:t>
            </w:r>
          </w:p>
        </w:tc>
      </w:tr>
      <w:tr w:rsidR="00F010DB" w:rsidRPr="00F010DB" w14:paraId="1BCF3566" w14:textId="77777777" w:rsidTr="006F68BD">
        <w:tc>
          <w:tcPr>
            <w:tcW w:w="5416" w:type="dxa"/>
            <w:shd w:val="clear" w:color="auto" w:fill="auto"/>
          </w:tcPr>
          <w:p w14:paraId="094EEC26" w14:textId="77777777" w:rsidR="00F010DB" w:rsidRPr="00F010DB" w:rsidRDefault="00F010DB" w:rsidP="00F27E74">
            <w:pPr>
              <w:rPr>
                <w:rFonts w:ascii="Montserrat" w:hAnsi="Montserrat"/>
                <w:szCs w:val="20"/>
              </w:rPr>
            </w:pPr>
            <w:r w:rsidRPr="00F010DB">
              <w:rPr>
                <w:rFonts w:ascii="Montserrat" w:hAnsi="Montserrat"/>
                <w:szCs w:val="20"/>
              </w:rPr>
              <w:t>Конус пиноли задней бабки</w:t>
            </w:r>
          </w:p>
        </w:tc>
        <w:tc>
          <w:tcPr>
            <w:tcW w:w="992" w:type="dxa"/>
          </w:tcPr>
          <w:p w14:paraId="33C610CC" w14:textId="77777777" w:rsidR="00F010DB" w:rsidRPr="00F010DB" w:rsidRDefault="00F010DB" w:rsidP="00F27E74">
            <w:pPr>
              <w:jc w:val="center"/>
              <w:rPr>
                <w:rFonts w:ascii="Montserrat" w:hAnsi="Montserrat"/>
                <w:szCs w:val="20"/>
              </w:rPr>
            </w:pPr>
            <w:r w:rsidRPr="00F010DB">
              <w:rPr>
                <w:rFonts w:ascii="Montserrat" w:hAnsi="Montserrat"/>
                <w:szCs w:val="20"/>
              </w:rPr>
              <w:t>тип</w:t>
            </w:r>
          </w:p>
        </w:tc>
        <w:tc>
          <w:tcPr>
            <w:tcW w:w="1560" w:type="dxa"/>
          </w:tcPr>
          <w:p w14:paraId="507F3547" w14:textId="77777777" w:rsidR="00F010DB" w:rsidRPr="00F010DB" w:rsidRDefault="00F010DB" w:rsidP="00F27E74">
            <w:pPr>
              <w:jc w:val="center"/>
              <w:rPr>
                <w:rFonts w:ascii="Montserrat" w:hAnsi="Montserrat"/>
                <w:szCs w:val="20"/>
              </w:rPr>
            </w:pPr>
            <w:r w:rsidRPr="00F010DB">
              <w:rPr>
                <w:rFonts w:ascii="Montserrat" w:hAnsi="Montserrat"/>
                <w:szCs w:val="20"/>
              </w:rPr>
              <w:t>МТ5</w:t>
            </w:r>
          </w:p>
        </w:tc>
        <w:tc>
          <w:tcPr>
            <w:tcW w:w="1559" w:type="dxa"/>
          </w:tcPr>
          <w:p w14:paraId="3B2BD676" w14:textId="77777777" w:rsidR="00F010DB" w:rsidRPr="00F010DB" w:rsidRDefault="00F010DB" w:rsidP="00F27E74">
            <w:pPr>
              <w:jc w:val="center"/>
              <w:rPr>
                <w:rFonts w:ascii="Montserrat" w:hAnsi="Montserrat"/>
                <w:szCs w:val="20"/>
              </w:rPr>
            </w:pPr>
            <w:r w:rsidRPr="00F010DB">
              <w:rPr>
                <w:rFonts w:ascii="Montserrat" w:hAnsi="Montserrat"/>
                <w:szCs w:val="20"/>
              </w:rPr>
              <w:t>МТ5</w:t>
            </w:r>
          </w:p>
        </w:tc>
      </w:tr>
      <w:tr w:rsidR="00F010DB" w:rsidRPr="00F010DB" w14:paraId="7B48253E" w14:textId="77777777" w:rsidTr="006F68BD">
        <w:tc>
          <w:tcPr>
            <w:tcW w:w="9527" w:type="dxa"/>
            <w:gridSpan w:val="4"/>
            <w:shd w:val="clear" w:color="auto" w:fill="auto"/>
          </w:tcPr>
          <w:p w14:paraId="77405D4C" w14:textId="77777777" w:rsidR="00F010DB" w:rsidRPr="00F010DB" w:rsidRDefault="00F010DB" w:rsidP="00F27E74">
            <w:pPr>
              <w:jc w:val="center"/>
              <w:rPr>
                <w:rFonts w:ascii="Montserrat" w:hAnsi="Montserrat"/>
                <w:szCs w:val="20"/>
              </w:rPr>
            </w:pPr>
            <w:r w:rsidRPr="00F010DB">
              <w:rPr>
                <w:rFonts w:ascii="Montserrat" w:hAnsi="Montserrat"/>
                <w:b/>
                <w:szCs w:val="20"/>
              </w:rPr>
              <w:t>Энергопотребление</w:t>
            </w:r>
          </w:p>
        </w:tc>
      </w:tr>
      <w:tr w:rsidR="00F010DB" w:rsidRPr="00F010DB" w14:paraId="45ABCAF5" w14:textId="77777777" w:rsidTr="006F68BD">
        <w:tc>
          <w:tcPr>
            <w:tcW w:w="5416" w:type="dxa"/>
            <w:shd w:val="clear" w:color="auto" w:fill="auto"/>
          </w:tcPr>
          <w:p w14:paraId="19C9A673" w14:textId="77777777" w:rsidR="00F010DB" w:rsidRPr="00F010DB" w:rsidRDefault="00F010DB" w:rsidP="00F27E74">
            <w:pPr>
              <w:rPr>
                <w:rFonts w:ascii="Montserrat" w:hAnsi="Montserrat"/>
                <w:szCs w:val="20"/>
              </w:rPr>
            </w:pPr>
            <w:r w:rsidRPr="00F010DB">
              <w:rPr>
                <w:rFonts w:ascii="Montserrat" w:hAnsi="Montserrat"/>
                <w:szCs w:val="20"/>
              </w:rPr>
              <w:t>Напряжение сети</w:t>
            </w:r>
          </w:p>
        </w:tc>
        <w:tc>
          <w:tcPr>
            <w:tcW w:w="992" w:type="dxa"/>
          </w:tcPr>
          <w:p w14:paraId="6803450B" w14:textId="77777777" w:rsidR="00F010DB" w:rsidRPr="00F010DB" w:rsidRDefault="00F010DB" w:rsidP="00F27E74">
            <w:pPr>
              <w:jc w:val="center"/>
              <w:rPr>
                <w:rFonts w:ascii="Montserrat" w:hAnsi="Montserrat"/>
                <w:szCs w:val="20"/>
              </w:rPr>
            </w:pPr>
            <w:r w:rsidRPr="00F010DB">
              <w:rPr>
                <w:rFonts w:ascii="Montserrat" w:hAnsi="Montserrat"/>
                <w:szCs w:val="20"/>
              </w:rPr>
              <w:t>В</w:t>
            </w:r>
          </w:p>
        </w:tc>
        <w:tc>
          <w:tcPr>
            <w:tcW w:w="1560" w:type="dxa"/>
          </w:tcPr>
          <w:p w14:paraId="607CAAD5" w14:textId="77777777" w:rsidR="00F010DB" w:rsidRPr="00F010DB" w:rsidRDefault="00F010DB" w:rsidP="00F27E74">
            <w:pPr>
              <w:jc w:val="center"/>
              <w:rPr>
                <w:rFonts w:ascii="Montserrat" w:hAnsi="Montserrat"/>
                <w:szCs w:val="20"/>
              </w:rPr>
            </w:pPr>
            <w:r w:rsidRPr="00F010DB">
              <w:rPr>
                <w:rFonts w:ascii="Montserrat" w:hAnsi="Montserrat"/>
                <w:szCs w:val="20"/>
              </w:rPr>
              <w:t>380 ± 5%</w:t>
            </w:r>
          </w:p>
        </w:tc>
        <w:tc>
          <w:tcPr>
            <w:tcW w:w="1559" w:type="dxa"/>
          </w:tcPr>
          <w:p w14:paraId="29B2A68A" w14:textId="77777777" w:rsidR="00F010DB" w:rsidRPr="00F010DB" w:rsidRDefault="00F010DB" w:rsidP="00F27E74">
            <w:pPr>
              <w:jc w:val="center"/>
              <w:rPr>
                <w:rFonts w:ascii="Montserrat" w:hAnsi="Montserrat"/>
                <w:szCs w:val="20"/>
              </w:rPr>
            </w:pPr>
            <w:r w:rsidRPr="00F010DB">
              <w:rPr>
                <w:rFonts w:ascii="Montserrat" w:hAnsi="Montserrat"/>
                <w:szCs w:val="20"/>
              </w:rPr>
              <w:t>380 ± 5%</w:t>
            </w:r>
          </w:p>
        </w:tc>
      </w:tr>
      <w:tr w:rsidR="00F010DB" w:rsidRPr="00F010DB" w14:paraId="24197D48" w14:textId="77777777" w:rsidTr="006F68BD">
        <w:trPr>
          <w:trHeight w:val="180"/>
        </w:trPr>
        <w:tc>
          <w:tcPr>
            <w:tcW w:w="5416" w:type="dxa"/>
            <w:shd w:val="clear" w:color="auto" w:fill="auto"/>
          </w:tcPr>
          <w:p w14:paraId="6A95F623" w14:textId="77777777" w:rsidR="00F010DB" w:rsidRPr="00F010DB" w:rsidRDefault="00F010DB" w:rsidP="00F27E74">
            <w:pPr>
              <w:rPr>
                <w:rFonts w:ascii="Montserrat" w:hAnsi="Montserrat"/>
                <w:szCs w:val="20"/>
              </w:rPr>
            </w:pPr>
            <w:r w:rsidRPr="00F010DB">
              <w:rPr>
                <w:rFonts w:ascii="Montserrat" w:hAnsi="Montserrat"/>
                <w:szCs w:val="20"/>
              </w:rPr>
              <w:t>Частота тока</w:t>
            </w:r>
          </w:p>
        </w:tc>
        <w:tc>
          <w:tcPr>
            <w:tcW w:w="992" w:type="dxa"/>
          </w:tcPr>
          <w:p w14:paraId="16109474" w14:textId="77777777" w:rsidR="00F010DB" w:rsidRPr="00F010DB" w:rsidRDefault="00F010DB" w:rsidP="00F27E74">
            <w:pPr>
              <w:jc w:val="center"/>
              <w:rPr>
                <w:rFonts w:ascii="Montserrat" w:hAnsi="Montserrat"/>
                <w:szCs w:val="20"/>
              </w:rPr>
            </w:pPr>
            <w:r w:rsidRPr="00F010DB">
              <w:rPr>
                <w:rFonts w:ascii="Montserrat" w:hAnsi="Montserrat"/>
                <w:szCs w:val="20"/>
              </w:rPr>
              <w:t>Гц</w:t>
            </w:r>
          </w:p>
        </w:tc>
        <w:tc>
          <w:tcPr>
            <w:tcW w:w="1560" w:type="dxa"/>
          </w:tcPr>
          <w:p w14:paraId="151BE3A9" w14:textId="77777777" w:rsidR="00F010DB" w:rsidRPr="00F010DB" w:rsidRDefault="00F010DB" w:rsidP="00F27E74">
            <w:pPr>
              <w:jc w:val="center"/>
              <w:rPr>
                <w:rFonts w:ascii="Montserrat" w:hAnsi="Montserrat"/>
                <w:szCs w:val="20"/>
              </w:rPr>
            </w:pPr>
            <w:r w:rsidRPr="00F010DB">
              <w:rPr>
                <w:rFonts w:ascii="Montserrat" w:hAnsi="Montserrat"/>
                <w:szCs w:val="20"/>
              </w:rPr>
              <w:t>50</w:t>
            </w:r>
          </w:p>
        </w:tc>
        <w:tc>
          <w:tcPr>
            <w:tcW w:w="1559" w:type="dxa"/>
          </w:tcPr>
          <w:p w14:paraId="69F982BD" w14:textId="77777777" w:rsidR="00F010DB" w:rsidRPr="00F010DB" w:rsidRDefault="00F010DB" w:rsidP="00F27E74">
            <w:pPr>
              <w:jc w:val="center"/>
              <w:rPr>
                <w:rFonts w:ascii="Montserrat" w:hAnsi="Montserrat"/>
                <w:szCs w:val="20"/>
              </w:rPr>
            </w:pPr>
            <w:r w:rsidRPr="00F010DB">
              <w:rPr>
                <w:rFonts w:ascii="Montserrat" w:hAnsi="Montserrat"/>
                <w:szCs w:val="20"/>
              </w:rPr>
              <w:t>50</w:t>
            </w:r>
          </w:p>
        </w:tc>
      </w:tr>
      <w:tr w:rsidR="00F010DB" w:rsidRPr="00F010DB" w14:paraId="5B904622" w14:textId="77777777" w:rsidTr="006F68BD">
        <w:tc>
          <w:tcPr>
            <w:tcW w:w="9527" w:type="dxa"/>
            <w:gridSpan w:val="4"/>
            <w:shd w:val="clear" w:color="auto" w:fill="auto"/>
          </w:tcPr>
          <w:p w14:paraId="00E7E6DC" w14:textId="77777777" w:rsidR="00F010DB" w:rsidRPr="00F010DB" w:rsidRDefault="00F010DB" w:rsidP="00F27E74">
            <w:pPr>
              <w:jc w:val="center"/>
              <w:rPr>
                <w:rFonts w:ascii="Montserrat" w:hAnsi="Montserrat"/>
                <w:szCs w:val="20"/>
              </w:rPr>
            </w:pPr>
            <w:r w:rsidRPr="00F010DB">
              <w:rPr>
                <w:rFonts w:ascii="Montserrat" w:hAnsi="Montserrat"/>
                <w:b/>
                <w:szCs w:val="20"/>
              </w:rPr>
              <w:t>Габаритные размеры</w:t>
            </w:r>
          </w:p>
        </w:tc>
      </w:tr>
      <w:tr w:rsidR="00F010DB" w:rsidRPr="00F010DB" w14:paraId="01E05D8E" w14:textId="77777777" w:rsidTr="006F68BD">
        <w:tc>
          <w:tcPr>
            <w:tcW w:w="5416" w:type="dxa"/>
            <w:shd w:val="clear" w:color="auto" w:fill="auto"/>
          </w:tcPr>
          <w:p w14:paraId="48DF79BE" w14:textId="06D71FD0" w:rsidR="00F010DB" w:rsidRPr="00F010DB" w:rsidRDefault="00F010DB" w:rsidP="00F27E74">
            <w:pPr>
              <w:rPr>
                <w:rFonts w:ascii="Montserrat" w:hAnsi="Montserrat"/>
                <w:szCs w:val="20"/>
              </w:rPr>
            </w:pPr>
            <w:r w:rsidRPr="00F010DB">
              <w:rPr>
                <w:rFonts w:ascii="Montserrat" w:hAnsi="Montserrat"/>
                <w:szCs w:val="20"/>
              </w:rPr>
              <w:t xml:space="preserve">Габаритные размеры (ДхШхВ) </w:t>
            </w:r>
            <w:r w:rsidR="00EC211D">
              <w:rPr>
                <w:rFonts w:ascii="Montserrat" w:hAnsi="Montserrat"/>
                <w:szCs w:val="20"/>
              </w:rPr>
              <w:t>без</w:t>
            </w:r>
            <w:r w:rsidRPr="00F010DB">
              <w:rPr>
                <w:rFonts w:ascii="Montserrat" w:hAnsi="Montserrat"/>
                <w:szCs w:val="20"/>
              </w:rPr>
              <w:t xml:space="preserve"> </w:t>
            </w:r>
            <w:r w:rsidR="00EC211D">
              <w:rPr>
                <w:rFonts w:ascii="Montserrat" w:hAnsi="Montserrat"/>
                <w:szCs w:val="20"/>
              </w:rPr>
              <w:t xml:space="preserve">учета </w:t>
            </w:r>
            <w:r w:rsidRPr="00F010DB">
              <w:rPr>
                <w:rFonts w:ascii="Montserrat" w:hAnsi="Montserrat"/>
                <w:szCs w:val="20"/>
              </w:rPr>
              <w:t>транспортер</w:t>
            </w:r>
            <w:r w:rsidR="00EC211D">
              <w:rPr>
                <w:rFonts w:ascii="Montserrat" w:hAnsi="Montserrat"/>
                <w:szCs w:val="20"/>
              </w:rPr>
              <w:t>а</w:t>
            </w:r>
            <w:r w:rsidRPr="00F010DB">
              <w:rPr>
                <w:rFonts w:ascii="Montserrat" w:hAnsi="Montserrat"/>
                <w:szCs w:val="20"/>
              </w:rPr>
              <w:t xml:space="preserve"> стружки</w:t>
            </w:r>
          </w:p>
        </w:tc>
        <w:tc>
          <w:tcPr>
            <w:tcW w:w="992" w:type="dxa"/>
          </w:tcPr>
          <w:p w14:paraId="404E48D6" w14:textId="77777777" w:rsidR="00F010DB" w:rsidRPr="00F010DB" w:rsidRDefault="00F010DB" w:rsidP="00F27E74">
            <w:pPr>
              <w:jc w:val="center"/>
              <w:rPr>
                <w:rFonts w:ascii="Montserrat" w:hAnsi="Montserrat"/>
                <w:szCs w:val="20"/>
              </w:rPr>
            </w:pPr>
            <w:r w:rsidRPr="00F010DB">
              <w:rPr>
                <w:rFonts w:ascii="Montserrat" w:hAnsi="Montserrat"/>
                <w:szCs w:val="20"/>
              </w:rPr>
              <w:t>мм</w:t>
            </w:r>
          </w:p>
        </w:tc>
        <w:tc>
          <w:tcPr>
            <w:tcW w:w="1560" w:type="dxa"/>
          </w:tcPr>
          <w:p w14:paraId="164D1947" w14:textId="77777777" w:rsidR="00F010DB" w:rsidRPr="00F010DB" w:rsidRDefault="00F010DB" w:rsidP="00F27E74">
            <w:pPr>
              <w:jc w:val="center"/>
              <w:rPr>
                <w:rFonts w:ascii="Montserrat" w:hAnsi="Montserrat"/>
                <w:szCs w:val="20"/>
              </w:rPr>
            </w:pPr>
            <w:r w:rsidRPr="00F010DB">
              <w:rPr>
                <w:rFonts w:ascii="Montserrat" w:hAnsi="Montserrat"/>
                <w:szCs w:val="20"/>
              </w:rPr>
              <w:t>2 900х1 890х 1 945</w:t>
            </w:r>
          </w:p>
        </w:tc>
        <w:tc>
          <w:tcPr>
            <w:tcW w:w="1559" w:type="dxa"/>
          </w:tcPr>
          <w:p w14:paraId="26CF82F9" w14:textId="77777777" w:rsidR="00F010DB" w:rsidRPr="00F010DB" w:rsidRDefault="00F010DB" w:rsidP="00F27E74">
            <w:pPr>
              <w:jc w:val="center"/>
              <w:rPr>
                <w:rFonts w:ascii="Montserrat" w:hAnsi="Montserrat"/>
                <w:szCs w:val="20"/>
              </w:rPr>
            </w:pPr>
            <w:r w:rsidRPr="00F010DB">
              <w:rPr>
                <w:rFonts w:ascii="Montserrat" w:hAnsi="Montserrat"/>
                <w:szCs w:val="20"/>
              </w:rPr>
              <w:t>2 900х1 890х 1 945</w:t>
            </w:r>
          </w:p>
        </w:tc>
      </w:tr>
      <w:tr w:rsidR="00F010DB" w:rsidRPr="00F010DB" w14:paraId="25E61638" w14:textId="77777777" w:rsidTr="006F68BD">
        <w:tc>
          <w:tcPr>
            <w:tcW w:w="5416" w:type="dxa"/>
            <w:shd w:val="clear" w:color="auto" w:fill="auto"/>
          </w:tcPr>
          <w:p w14:paraId="1771D4EC" w14:textId="77777777" w:rsidR="00F010DB" w:rsidRPr="00F010DB" w:rsidRDefault="00F010DB" w:rsidP="00F27E74">
            <w:pPr>
              <w:rPr>
                <w:rFonts w:ascii="Montserrat" w:hAnsi="Montserrat"/>
                <w:szCs w:val="20"/>
              </w:rPr>
            </w:pPr>
            <w:r w:rsidRPr="00F010DB">
              <w:rPr>
                <w:rFonts w:ascii="Montserrat" w:hAnsi="Montserrat"/>
                <w:szCs w:val="20"/>
              </w:rPr>
              <w:t xml:space="preserve">Масса </w:t>
            </w:r>
          </w:p>
        </w:tc>
        <w:tc>
          <w:tcPr>
            <w:tcW w:w="992" w:type="dxa"/>
          </w:tcPr>
          <w:p w14:paraId="05022E64" w14:textId="77777777" w:rsidR="00F010DB" w:rsidRPr="00F010DB" w:rsidRDefault="00F010DB" w:rsidP="00F27E74">
            <w:pPr>
              <w:jc w:val="center"/>
              <w:rPr>
                <w:rFonts w:ascii="Montserrat" w:hAnsi="Montserrat"/>
                <w:szCs w:val="20"/>
              </w:rPr>
            </w:pPr>
            <w:r w:rsidRPr="00F010DB">
              <w:rPr>
                <w:rFonts w:ascii="Montserrat" w:hAnsi="Montserrat"/>
                <w:szCs w:val="20"/>
              </w:rPr>
              <w:t>кг</w:t>
            </w:r>
          </w:p>
        </w:tc>
        <w:tc>
          <w:tcPr>
            <w:tcW w:w="1560" w:type="dxa"/>
            <w:shd w:val="clear" w:color="auto" w:fill="auto"/>
          </w:tcPr>
          <w:p w14:paraId="3FBA75D7" w14:textId="77777777" w:rsidR="00F010DB" w:rsidRPr="00F010DB" w:rsidRDefault="00F010DB" w:rsidP="00F27E74">
            <w:pPr>
              <w:jc w:val="center"/>
              <w:rPr>
                <w:rFonts w:ascii="Montserrat" w:hAnsi="Montserrat"/>
                <w:szCs w:val="20"/>
              </w:rPr>
            </w:pPr>
            <w:r w:rsidRPr="00F010DB">
              <w:rPr>
                <w:rFonts w:ascii="Montserrat" w:hAnsi="Montserrat"/>
                <w:szCs w:val="20"/>
              </w:rPr>
              <w:t>4 000</w:t>
            </w:r>
          </w:p>
        </w:tc>
        <w:tc>
          <w:tcPr>
            <w:tcW w:w="1559" w:type="dxa"/>
            <w:shd w:val="clear" w:color="auto" w:fill="auto"/>
          </w:tcPr>
          <w:p w14:paraId="6F4785D4" w14:textId="77777777" w:rsidR="00F010DB" w:rsidRPr="00F010DB" w:rsidRDefault="00F010DB" w:rsidP="00F27E74">
            <w:pPr>
              <w:jc w:val="center"/>
              <w:rPr>
                <w:rFonts w:ascii="Montserrat" w:hAnsi="Montserrat"/>
                <w:szCs w:val="20"/>
              </w:rPr>
            </w:pPr>
            <w:r w:rsidRPr="00F010DB">
              <w:rPr>
                <w:rFonts w:ascii="Montserrat" w:hAnsi="Montserrat"/>
                <w:szCs w:val="20"/>
              </w:rPr>
              <w:t>4 000</w:t>
            </w:r>
          </w:p>
        </w:tc>
      </w:tr>
    </w:tbl>
    <w:p w14:paraId="44D1E745" w14:textId="77777777" w:rsidR="004B2263" w:rsidRPr="004B2263" w:rsidRDefault="004B2263" w:rsidP="009E3C2C">
      <w:pPr>
        <w:pStyle w:val="2"/>
        <w:rPr>
          <w:rFonts w:ascii="Montserrat" w:hAnsi="Montserrat"/>
          <w:sz w:val="6"/>
          <w:szCs w:val="6"/>
        </w:rPr>
      </w:pPr>
    </w:p>
    <w:p w14:paraId="304A1626" w14:textId="635EBEFD" w:rsidR="00FB45CC" w:rsidRPr="004B2263" w:rsidRDefault="00830054" w:rsidP="009E3C2C">
      <w:pPr>
        <w:pStyle w:val="2"/>
        <w:rPr>
          <w:rFonts w:ascii="Montserrat" w:hAnsi="Montserrat"/>
          <w:sz w:val="28"/>
          <w:szCs w:val="28"/>
        </w:rPr>
      </w:pPr>
      <w:r w:rsidRPr="004B2263">
        <w:rPr>
          <w:rFonts w:ascii="Montserrat" w:hAnsi="Montserrat"/>
          <w:sz w:val="28"/>
          <w:szCs w:val="28"/>
        </w:rPr>
        <w:t>К</w:t>
      </w:r>
      <w:r w:rsidR="00FB45CC" w:rsidRPr="004B2263">
        <w:rPr>
          <w:rFonts w:ascii="Montserrat" w:hAnsi="Montserrat"/>
          <w:sz w:val="28"/>
          <w:szCs w:val="28"/>
        </w:rPr>
        <w:t>омплектация:</w:t>
      </w:r>
    </w:p>
    <w:tbl>
      <w:tblPr>
        <w:tblStyle w:val="TableNormal"/>
        <w:tblW w:w="5306"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28"/>
      </w:tblGrid>
      <w:tr w:rsidR="00160D87" w:rsidRPr="00DB1DB0" w14:paraId="3CB133EA" w14:textId="77777777" w:rsidTr="00160D87">
        <w:trPr>
          <w:trHeight w:val="20"/>
        </w:trPr>
        <w:tc>
          <w:tcPr>
            <w:tcW w:w="5000" w:type="pct"/>
            <w:tcBorders>
              <w:left w:val="nil"/>
              <w:right w:val="nil"/>
            </w:tcBorders>
          </w:tcPr>
          <w:p w14:paraId="22C6B8ED" w14:textId="6BDE7FEA" w:rsidR="00160D87" w:rsidRPr="00F05EC4" w:rsidRDefault="00F010DB" w:rsidP="00160D87">
            <w:pPr>
              <w:pStyle w:val="TableParagraph"/>
              <w:jc w:val="both"/>
              <w:rPr>
                <w:rFonts w:ascii="Montserrat" w:hAnsi="Montserrat"/>
                <w:sz w:val="20"/>
                <w:szCs w:val="20"/>
                <w:lang w:val="ru-RU"/>
              </w:rPr>
            </w:pPr>
            <w:r w:rsidRPr="00F05EC4">
              <w:rPr>
                <w:rFonts w:ascii="Montserrat" w:eastAsia="Times New Roman" w:hAnsi="Montserrat"/>
                <w:sz w:val="20"/>
                <w:szCs w:val="20"/>
                <w:lang w:val="ru-RU" w:eastAsia="ru-RU"/>
              </w:rPr>
              <w:t>Система</w:t>
            </w:r>
            <w:r w:rsidRPr="0065253D">
              <w:rPr>
                <w:rFonts w:ascii="Montserrat" w:eastAsia="Times New Roman" w:hAnsi="Montserrat"/>
                <w:sz w:val="20"/>
                <w:szCs w:val="20"/>
                <w:lang w:val="ru-RU" w:eastAsia="ru-RU"/>
              </w:rPr>
              <w:t xml:space="preserve"> </w:t>
            </w:r>
            <w:r w:rsidRPr="00F05EC4">
              <w:rPr>
                <w:rFonts w:ascii="Montserrat" w:eastAsia="Times New Roman" w:hAnsi="Montserrat"/>
                <w:sz w:val="20"/>
                <w:szCs w:val="20"/>
                <w:lang w:val="ru-RU" w:eastAsia="ru-RU"/>
              </w:rPr>
              <w:t>ЧПУ</w:t>
            </w:r>
            <w:r w:rsidRPr="0065253D">
              <w:rPr>
                <w:rFonts w:ascii="Montserrat" w:eastAsia="Times New Roman" w:hAnsi="Montserrat"/>
                <w:sz w:val="20"/>
                <w:szCs w:val="20"/>
                <w:lang w:val="ru-RU" w:eastAsia="ru-RU"/>
              </w:rPr>
              <w:t xml:space="preserve"> </w:t>
            </w:r>
            <w:r w:rsidRPr="0065253D">
              <w:rPr>
                <w:rFonts w:ascii="Montserrat" w:eastAsia="Times New Roman" w:hAnsi="Montserrat"/>
                <w:sz w:val="20"/>
                <w:szCs w:val="20"/>
                <w:lang w:eastAsia="ru-RU"/>
              </w:rPr>
              <w:t>FANUC</w:t>
            </w:r>
            <w:r w:rsidRPr="0065253D">
              <w:rPr>
                <w:rFonts w:ascii="Montserrat" w:eastAsia="Times New Roman" w:hAnsi="Montserrat"/>
                <w:sz w:val="20"/>
                <w:szCs w:val="20"/>
                <w:lang w:val="ru-RU" w:eastAsia="ru-RU"/>
              </w:rPr>
              <w:t xml:space="preserve"> 0</w:t>
            </w:r>
            <w:r w:rsidRPr="0065253D">
              <w:rPr>
                <w:rFonts w:ascii="Montserrat" w:eastAsia="Times New Roman" w:hAnsi="Montserrat"/>
                <w:sz w:val="20"/>
                <w:szCs w:val="20"/>
                <w:lang w:eastAsia="ru-RU"/>
              </w:rPr>
              <w:t>i</w:t>
            </w:r>
            <w:r w:rsidRPr="0065253D">
              <w:rPr>
                <w:rFonts w:ascii="Montserrat" w:eastAsia="Times New Roman" w:hAnsi="Montserrat"/>
                <w:sz w:val="20"/>
                <w:szCs w:val="20"/>
                <w:lang w:val="ru-RU" w:eastAsia="ru-RU"/>
              </w:rPr>
              <w:t>-</w:t>
            </w:r>
            <w:r w:rsidRPr="0065253D">
              <w:rPr>
                <w:rFonts w:ascii="Montserrat" w:eastAsia="Times New Roman" w:hAnsi="Montserrat"/>
                <w:sz w:val="20"/>
                <w:szCs w:val="20"/>
                <w:lang w:eastAsia="ru-RU"/>
              </w:rPr>
              <w:t>TF</w:t>
            </w:r>
            <w:r w:rsidRPr="0065253D">
              <w:rPr>
                <w:rFonts w:ascii="Montserrat" w:eastAsia="Times New Roman" w:hAnsi="Montserrat"/>
                <w:sz w:val="20"/>
                <w:szCs w:val="20"/>
                <w:lang w:val="ru-RU" w:eastAsia="ru-RU"/>
              </w:rPr>
              <w:t xml:space="preserve"> </w:t>
            </w:r>
            <w:r w:rsidRPr="0065253D">
              <w:rPr>
                <w:rFonts w:ascii="Montserrat" w:eastAsia="Times New Roman" w:hAnsi="Montserrat"/>
                <w:sz w:val="20"/>
                <w:szCs w:val="20"/>
                <w:lang w:eastAsia="ru-RU"/>
              </w:rPr>
              <w:t>Plus</w:t>
            </w:r>
            <w:r w:rsidRPr="0065253D">
              <w:rPr>
                <w:rFonts w:ascii="Montserrat" w:eastAsia="Times New Roman" w:hAnsi="Montserrat"/>
                <w:sz w:val="20"/>
                <w:szCs w:val="20"/>
                <w:lang w:val="ru-RU" w:eastAsia="ru-RU"/>
              </w:rPr>
              <w:t xml:space="preserve"> (5)</w:t>
            </w:r>
            <w:r w:rsidR="0065253D" w:rsidRPr="0065253D">
              <w:rPr>
                <w:rFonts w:ascii="Montserrat" w:eastAsia="Times New Roman" w:hAnsi="Montserrat"/>
                <w:sz w:val="20"/>
                <w:szCs w:val="20"/>
                <w:lang w:val="ru-RU" w:eastAsia="ru-RU"/>
              </w:rPr>
              <w:t xml:space="preserve"> / </w:t>
            </w:r>
            <w:r w:rsidR="0065253D" w:rsidRPr="0065253D">
              <w:rPr>
                <w:rFonts w:ascii="Montserrat" w:eastAsia="Times New Roman" w:hAnsi="Montserrat"/>
                <w:sz w:val="20"/>
                <w:szCs w:val="20"/>
                <w:lang w:eastAsia="ru-RU"/>
              </w:rPr>
              <w:t>H</w:t>
            </w:r>
            <w:r w:rsidR="0065253D" w:rsidRPr="0065253D">
              <w:rPr>
                <w:rFonts w:ascii="Montserrat" w:eastAsia="Times New Roman" w:hAnsi="Montserrat"/>
                <w:sz w:val="20"/>
                <w:szCs w:val="20"/>
                <w:lang w:val="ru-RU" w:eastAsia="ru-RU"/>
              </w:rPr>
              <w:t>-</w:t>
            </w:r>
            <w:r w:rsidR="0065253D">
              <w:rPr>
                <w:rFonts w:ascii="Montserrat" w:eastAsia="Times New Roman" w:hAnsi="Montserrat"/>
                <w:sz w:val="20"/>
                <w:szCs w:val="20"/>
                <w:lang w:eastAsia="ru-RU"/>
              </w:rPr>
              <w:t>C</w:t>
            </w:r>
            <w:r w:rsidR="0065253D" w:rsidRPr="0065253D">
              <w:rPr>
                <w:rFonts w:ascii="Montserrat" w:eastAsia="Times New Roman" w:hAnsi="Montserrat"/>
                <w:sz w:val="20"/>
                <w:szCs w:val="20"/>
                <w:lang w:eastAsia="ru-RU"/>
              </w:rPr>
              <w:t>NC</w:t>
            </w:r>
            <w:r w:rsidR="0065253D" w:rsidRPr="0065253D">
              <w:rPr>
                <w:rFonts w:ascii="Montserrat" w:eastAsia="Times New Roman" w:hAnsi="Montserrat"/>
                <w:sz w:val="20"/>
                <w:szCs w:val="20"/>
                <w:lang w:val="ru-RU" w:eastAsia="ru-RU"/>
              </w:rPr>
              <w:t>808</w:t>
            </w:r>
            <w:r w:rsidR="0065253D" w:rsidRPr="0065253D">
              <w:rPr>
                <w:rFonts w:ascii="Montserrat" w:eastAsia="Times New Roman" w:hAnsi="Montserrat"/>
                <w:sz w:val="20"/>
                <w:szCs w:val="20"/>
                <w:lang w:eastAsia="ru-RU"/>
              </w:rPr>
              <w:t>DiT</w:t>
            </w:r>
            <w:r w:rsidR="0065253D">
              <w:rPr>
                <w:rFonts w:ascii="Montserrat" w:eastAsia="Times New Roman" w:hAnsi="Montserrat"/>
                <w:sz w:val="20"/>
                <w:szCs w:val="20"/>
                <w:lang w:val="ru-RU" w:eastAsia="ru-RU"/>
              </w:rPr>
              <w:t xml:space="preserve">, </w:t>
            </w:r>
            <w:r w:rsidRPr="00F05EC4">
              <w:rPr>
                <w:rFonts w:ascii="Montserrat" w:eastAsia="Times New Roman" w:hAnsi="Montserrat"/>
                <w:sz w:val="20"/>
                <w:szCs w:val="20"/>
                <w:lang w:val="ru-RU" w:eastAsia="ru-RU"/>
              </w:rPr>
              <w:t>MPG пульт, русский язык</w:t>
            </w:r>
          </w:p>
        </w:tc>
      </w:tr>
      <w:tr w:rsidR="00160D87" w:rsidRPr="00DB1DB0" w14:paraId="660CA8FE" w14:textId="77777777" w:rsidTr="00160D87">
        <w:trPr>
          <w:trHeight w:val="20"/>
        </w:trPr>
        <w:tc>
          <w:tcPr>
            <w:tcW w:w="5000" w:type="pct"/>
            <w:tcBorders>
              <w:left w:val="nil"/>
              <w:right w:val="nil"/>
            </w:tcBorders>
          </w:tcPr>
          <w:p w14:paraId="03EAE981" w14:textId="3ED6E19E" w:rsidR="00160D87" w:rsidRPr="00F05EC4" w:rsidRDefault="00F05EC4" w:rsidP="00160D87">
            <w:pPr>
              <w:pStyle w:val="TableParagraph"/>
              <w:jc w:val="both"/>
              <w:rPr>
                <w:rFonts w:ascii="Montserrat" w:hAnsi="Montserrat"/>
                <w:sz w:val="20"/>
                <w:szCs w:val="20"/>
                <w:lang w:val="ru-RU"/>
              </w:rPr>
            </w:pPr>
            <w:r w:rsidRPr="00F05EC4">
              <w:rPr>
                <w:rFonts w:ascii="Montserrat" w:eastAsia="Times New Roman" w:hAnsi="Montserrat"/>
                <w:sz w:val="20"/>
                <w:szCs w:val="20"/>
                <w:lang w:val="ru-RU" w:eastAsia="ru-RU"/>
              </w:rPr>
              <w:t>Бесступенчатое регулирование скорости вращения шпинделя</w:t>
            </w:r>
          </w:p>
        </w:tc>
      </w:tr>
      <w:tr w:rsidR="00160D87" w:rsidRPr="00DB1DB0" w14:paraId="6F436A89" w14:textId="77777777" w:rsidTr="00160D87">
        <w:trPr>
          <w:trHeight w:val="20"/>
        </w:trPr>
        <w:tc>
          <w:tcPr>
            <w:tcW w:w="5000" w:type="pct"/>
            <w:tcBorders>
              <w:left w:val="nil"/>
              <w:right w:val="nil"/>
            </w:tcBorders>
          </w:tcPr>
          <w:p w14:paraId="5CB6E386" w14:textId="6852364B" w:rsidR="00160D87" w:rsidRPr="00B14AD7" w:rsidRDefault="00F05EC4" w:rsidP="00160D87">
            <w:pPr>
              <w:pStyle w:val="TableParagraph"/>
              <w:jc w:val="both"/>
              <w:rPr>
                <w:rFonts w:ascii="Montserrat" w:hAnsi="Montserrat"/>
                <w:sz w:val="20"/>
                <w:szCs w:val="20"/>
                <w:lang w:val="ru-RU"/>
              </w:rPr>
            </w:pPr>
            <w:r w:rsidRPr="00F05EC4">
              <w:rPr>
                <w:rFonts w:ascii="Montserrat" w:eastAsia="Times New Roman" w:hAnsi="Montserrat"/>
                <w:sz w:val="20"/>
                <w:szCs w:val="20"/>
                <w:lang w:val="ru-RU" w:eastAsia="ru-RU"/>
              </w:rPr>
              <w:t>Мощность главного привода 11/15 кВт, FANUC</w:t>
            </w:r>
            <w:r w:rsidR="00B14AD7">
              <w:rPr>
                <w:rFonts w:ascii="Montserrat" w:eastAsia="Times New Roman" w:hAnsi="Montserrat"/>
                <w:sz w:val="20"/>
                <w:szCs w:val="20"/>
                <w:lang w:val="ru-RU" w:eastAsia="ru-RU"/>
              </w:rPr>
              <w:t xml:space="preserve">  </w:t>
            </w:r>
            <w:r w:rsidR="00B14AD7" w:rsidRPr="008F74AC">
              <w:rPr>
                <w:rFonts w:ascii="Montserrat" w:eastAsia="Times New Roman" w:hAnsi="Montserrat"/>
                <w:b/>
                <w:bCs/>
                <w:sz w:val="20"/>
                <w:szCs w:val="20"/>
                <w:lang w:val="ru-RU" w:eastAsia="ru-RU"/>
              </w:rPr>
              <w:t xml:space="preserve">/ </w:t>
            </w:r>
            <w:r w:rsidR="00B14AD7">
              <w:rPr>
                <w:rFonts w:ascii="Montserrat" w:eastAsia="Times New Roman" w:hAnsi="Montserrat"/>
                <w:sz w:val="20"/>
                <w:szCs w:val="20"/>
                <w:lang w:val="ru-RU" w:eastAsia="ru-RU"/>
              </w:rPr>
              <w:t xml:space="preserve"> 12/18,5 </w:t>
            </w:r>
            <w:r w:rsidR="00B14AD7" w:rsidRPr="00F05EC4">
              <w:rPr>
                <w:rFonts w:ascii="Montserrat" w:eastAsia="Times New Roman" w:hAnsi="Montserrat"/>
                <w:sz w:val="20"/>
                <w:szCs w:val="20"/>
                <w:lang w:val="ru-RU" w:eastAsia="ru-RU"/>
              </w:rPr>
              <w:t>кВт</w:t>
            </w:r>
            <w:r w:rsidR="00B14AD7">
              <w:rPr>
                <w:rFonts w:ascii="Montserrat" w:eastAsia="Times New Roman" w:hAnsi="Montserrat"/>
                <w:sz w:val="20"/>
                <w:szCs w:val="20"/>
                <w:lang w:val="ru-RU" w:eastAsia="ru-RU"/>
              </w:rPr>
              <w:t xml:space="preserve">, </w:t>
            </w:r>
            <w:r w:rsidR="00B14AD7">
              <w:rPr>
                <w:rFonts w:ascii="Montserrat" w:eastAsia="Times New Roman" w:hAnsi="Montserrat"/>
                <w:sz w:val="20"/>
                <w:szCs w:val="20"/>
                <w:lang w:eastAsia="ru-RU"/>
              </w:rPr>
              <w:t>HCNC</w:t>
            </w:r>
          </w:p>
        </w:tc>
      </w:tr>
      <w:tr w:rsidR="00160D87" w:rsidRPr="00DB1DB0" w14:paraId="430F03D3" w14:textId="77777777" w:rsidTr="00160D87">
        <w:trPr>
          <w:trHeight w:val="20"/>
        </w:trPr>
        <w:tc>
          <w:tcPr>
            <w:tcW w:w="5000" w:type="pct"/>
            <w:tcBorders>
              <w:left w:val="nil"/>
              <w:bottom w:val="single" w:sz="6" w:space="0" w:color="000000"/>
              <w:right w:val="nil"/>
            </w:tcBorders>
          </w:tcPr>
          <w:p w14:paraId="18C47025" w14:textId="02DE23B6" w:rsidR="00160D87" w:rsidRPr="00F05EC4" w:rsidRDefault="00F05EC4" w:rsidP="00160D87">
            <w:pPr>
              <w:pStyle w:val="TableParagraph"/>
              <w:ind w:right="204"/>
              <w:jc w:val="both"/>
              <w:rPr>
                <w:rFonts w:ascii="Montserrat" w:hAnsi="Montserrat"/>
                <w:sz w:val="20"/>
                <w:szCs w:val="20"/>
                <w:lang w:val="ru-RU"/>
              </w:rPr>
            </w:pPr>
            <w:r w:rsidRPr="00F05EC4">
              <w:rPr>
                <w:rFonts w:ascii="Montserrat" w:eastAsia="Times New Roman" w:hAnsi="Montserrat"/>
                <w:sz w:val="20"/>
                <w:szCs w:val="20"/>
                <w:lang w:val="ru-RU" w:eastAsia="ru-RU"/>
              </w:rPr>
              <w:t>Двигатели перемещений по осям X/Z, FANUC</w:t>
            </w:r>
          </w:p>
        </w:tc>
      </w:tr>
      <w:tr w:rsidR="00160D87" w:rsidRPr="00DB1DB0" w14:paraId="57FBE6C3" w14:textId="77777777" w:rsidTr="00160D87">
        <w:trPr>
          <w:trHeight w:val="20"/>
        </w:trPr>
        <w:tc>
          <w:tcPr>
            <w:tcW w:w="5000" w:type="pct"/>
            <w:tcBorders>
              <w:left w:val="nil"/>
              <w:right w:val="nil"/>
            </w:tcBorders>
          </w:tcPr>
          <w:p w14:paraId="0A0409E2" w14:textId="706B719E" w:rsidR="00160D87" w:rsidRPr="00F05EC4" w:rsidRDefault="00F05EC4" w:rsidP="00160D87">
            <w:pPr>
              <w:pStyle w:val="TableParagraph"/>
              <w:jc w:val="both"/>
              <w:rPr>
                <w:rFonts w:ascii="Montserrat" w:hAnsi="Montserrat"/>
                <w:sz w:val="20"/>
                <w:szCs w:val="20"/>
                <w:lang w:val="ru-RU"/>
              </w:rPr>
            </w:pPr>
            <w:r w:rsidRPr="00F05EC4">
              <w:rPr>
                <w:rFonts w:ascii="Montserrat" w:eastAsia="Times New Roman" w:hAnsi="Montserrat"/>
                <w:sz w:val="20"/>
                <w:szCs w:val="20"/>
                <w:lang w:val="ru-RU" w:eastAsia="ru-RU"/>
              </w:rPr>
              <w:t>Линейные направляющие качения и ШВП по осям X/Z, Направляющие PMI (Тайвань), ШВП THK (Япония)</w:t>
            </w:r>
          </w:p>
        </w:tc>
      </w:tr>
      <w:tr w:rsidR="00160D87" w:rsidRPr="00DB1DB0" w14:paraId="621BB85D" w14:textId="77777777" w:rsidTr="00160D87">
        <w:trPr>
          <w:trHeight w:val="20"/>
        </w:trPr>
        <w:tc>
          <w:tcPr>
            <w:tcW w:w="5000" w:type="pct"/>
            <w:tcBorders>
              <w:left w:val="nil"/>
              <w:right w:val="nil"/>
            </w:tcBorders>
          </w:tcPr>
          <w:p w14:paraId="5FD0A375" w14:textId="489A3032" w:rsidR="00160D87" w:rsidRPr="00F05EC4" w:rsidRDefault="00F05EC4" w:rsidP="00160D87">
            <w:pPr>
              <w:pStyle w:val="TableParagraph"/>
              <w:jc w:val="both"/>
              <w:rPr>
                <w:rFonts w:ascii="Montserrat" w:hAnsi="Montserrat"/>
                <w:sz w:val="20"/>
                <w:szCs w:val="20"/>
                <w:lang w:val="ru-RU"/>
              </w:rPr>
            </w:pPr>
            <w:r w:rsidRPr="00F05EC4">
              <w:rPr>
                <w:rFonts w:ascii="Montserrat" w:eastAsia="Times New Roman" w:hAnsi="Montserrat"/>
                <w:sz w:val="20"/>
                <w:szCs w:val="20"/>
                <w:lang w:val="ru-RU" w:eastAsia="ru-RU"/>
              </w:rPr>
              <w:t>Комплект мягких кулачков</w:t>
            </w:r>
          </w:p>
        </w:tc>
      </w:tr>
      <w:tr w:rsidR="00160D87" w:rsidRPr="00DB1DB0" w14:paraId="2975AE44" w14:textId="77777777" w:rsidTr="00160D87">
        <w:trPr>
          <w:trHeight w:val="20"/>
        </w:trPr>
        <w:tc>
          <w:tcPr>
            <w:tcW w:w="5000" w:type="pct"/>
            <w:tcBorders>
              <w:left w:val="nil"/>
              <w:right w:val="nil"/>
            </w:tcBorders>
          </w:tcPr>
          <w:p w14:paraId="343D29B4" w14:textId="6DC126E5" w:rsidR="00160D87" w:rsidRPr="00F05EC4" w:rsidRDefault="00F05EC4" w:rsidP="00160D87">
            <w:pPr>
              <w:pStyle w:val="TableParagraph"/>
              <w:jc w:val="both"/>
              <w:rPr>
                <w:rFonts w:ascii="Montserrat" w:hAnsi="Montserrat"/>
                <w:sz w:val="20"/>
                <w:szCs w:val="20"/>
                <w:lang w:val="ru-RU"/>
              </w:rPr>
            </w:pPr>
            <w:r w:rsidRPr="00F05EC4">
              <w:rPr>
                <w:rFonts w:ascii="Montserrat" w:eastAsia="Times New Roman" w:hAnsi="Montserrat"/>
                <w:sz w:val="20"/>
                <w:szCs w:val="20"/>
                <w:lang w:val="ru-RU" w:eastAsia="ru-RU"/>
              </w:rPr>
              <w:t>Комплект каленых кулачков</w:t>
            </w:r>
          </w:p>
        </w:tc>
      </w:tr>
      <w:tr w:rsidR="00160D87" w:rsidRPr="00DB1DB0" w14:paraId="036341CA" w14:textId="77777777" w:rsidTr="00160D87">
        <w:trPr>
          <w:trHeight w:val="20"/>
        </w:trPr>
        <w:tc>
          <w:tcPr>
            <w:tcW w:w="5000" w:type="pct"/>
            <w:tcBorders>
              <w:left w:val="nil"/>
              <w:right w:val="nil"/>
            </w:tcBorders>
          </w:tcPr>
          <w:p w14:paraId="1CB5BEBE" w14:textId="0E58193E" w:rsidR="00160D87" w:rsidRPr="00F05EC4" w:rsidRDefault="00F05EC4" w:rsidP="00160D87">
            <w:pPr>
              <w:pStyle w:val="TableParagraph"/>
              <w:ind w:right="434"/>
              <w:jc w:val="both"/>
              <w:rPr>
                <w:rFonts w:ascii="Montserrat" w:hAnsi="Montserrat"/>
                <w:sz w:val="20"/>
                <w:szCs w:val="20"/>
                <w:lang w:val="ru-RU"/>
              </w:rPr>
            </w:pPr>
            <w:r w:rsidRPr="00F05EC4">
              <w:rPr>
                <w:rFonts w:ascii="Montserrat" w:eastAsia="Times New Roman" w:hAnsi="Montserrat"/>
                <w:sz w:val="20"/>
                <w:szCs w:val="20"/>
                <w:lang w:val="ru-RU" w:eastAsia="ru-RU"/>
              </w:rPr>
              <w:t>Блок стационарный расточной (ø40мм) - 5 шт</w:t>
            </w:r>
          </w:p>
        </w:tc>
      </w:tr>
      <w:tr w:rsidR="00160D87" w:rsidRPr="00DB1DB0" w14:paraId="26E12177" w14:textId="77777777" w:rsidTr="00160D87">
        <w:trPr>
          <w:trHeight w:val="20"/>
        </w:trPr>
        <w:tc>
          <w:tcPr>
            <w:tcW w:w="5000" w:type="pct"/>
            <w:tcBorders>
              <w:left w:val="nil"/>
              <w:right w:val="nil"/>
            </w:tcBorders>
          </w:tcPr>
          <w:p w14:paraId="489C1512" w14:textId="64CD0583" w:rsidR="00160D87" w:rsidRPr="00F05EC4" w:rsidRDefault="00F05EC4" w:rsidP="00160D87">
            <w:pPr>
              <w:pStyle w:val="TableParagraph"/>
              <w:ind w:right="431"/>
              <w:jc w:val="both"/>
              <w:rPr>
                <w:rFonts w:ascii="Montserrat" w:hAnsi="Montserrat"/>
                <w:sz w:val="20"/>
                <w:szCs w:val="20"/>
                <w:lang w:val="ru-RU"/>
              </w:rPr>
            </w:pPr>
            <w:r w:rsidRPr="00F05EC4">
              <w:rPr>
                <w:rFonts w:ascii="Montserrat" w:eastAsia="Times New Roman" w:hAnsi="Montserrat"/>
                <w:sz w:val="20"/>
                <w:szCs w:val="20"/>
                <w:lang w:val="ru-RU" w:eastAsia="ru-RU"/>
              </w:rPr>
              <w:t>Блок стационарный расточной с внутренней подачей СОЖ- 1 шт</w:t>
            </w:r>
          </w:p>
        </w:tc>
      </w:tr>
      <w:tr w:rsidR="00160D87" w:rsidRPr="00DB1DB0" w14:paraId="6A941641" w14:textId="77777777" w:rsidTr="00160D87">
        <w:trPr>
          <w:trHeight w:val="20"/>
        </w:trPr>
        <w:tc>
          <w:tcPr>
            <w:tcW w:w="5000" w:type="pct"/>
            <w:tcBorders>
              <w:left w:val="nil"/>
              <w:right w:val="nil"/>
            </w:tcBorders>
          </w:tcPr>
          <w:p w14:paraId="5DC5066B" w14:textId="72AE5DAA" w:rsidR="00160D87"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Прижимы для установки проходных резцов, 8 шт</w:t>
            </w:r>
          </w:p>
        </w:tc>
      </w:tr>
      <w:tr w:rsidR="00160D87" w:rsidRPr="00DB1DB0" w14:paraId="5A30EE29" w14:textId="77777777" w:rsidTr="00160D87">
        <w:trPr>
          <w:trHeight w:val="20"/>
        </w:trPr>
        <w:tc>
          <w:tcPr>
            <w:tcW w:w="5000" w:type="pct"/>
            <w:tcBorders>
              <w:left w:val="nil"/>
              <w:right w:val="nil"/>
            </w:tcBorders>
          </w:tcPr>
          <w:p w14:paraId="3A90A5AF" w14:textId="5C5E361A" w:rsidR="00160D87"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Блок стационарный для торцевого точения- 3 шт</w:t>
            </w:r>
          </w:p>
        </w:tc>
      </w:tr>
      <w:tr w:rsidR="00840243" w:rsidRPr="00DB1DB0" w14:paraId="4783CBAC" w14:textId="77777777" w:rsidTr="00840243">
        <w:trPr>
          <w:trHeight w:val="20"/>
        </w:trPr>
        <w:tc>
          <w:tcPr>
            <w:tcW w:w="5000" w:type="pct"/>
            <w:tcBorders>
              <w:left w:val="nil"/>
              <w:right w:val="nil"/>
            </w:tcBorders>
          </w:tcPr>
          <w:p w14:paraId="50F0F8C0" w14:textId="54BA23D0" w:rsidR="00840243"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Комплект переходных втулок ø 40/32-1шт.,ø40/25-1 шт.,ø 40/20- 1 шт</w:t>
            </w:r>
          </w:p>
        </w:tc>
      </w:tr>
      <w:tr w:rsidR="00840243" w:rsidRPr="00DB1DB0" w14:paraId="1AE1D459" w14:textId="77777777" w:rsidTr="00840243">
        <w:trPr>
          <w:trHeight w:val="20"/>
        </w:trPr>
        <w:tc>
          <w:tcPr>
            <w:tcW w:w="5000" w:type="pct"/>
            <w:tcBorders>
              <w:left w:val="nil"/>
              <w:right w:val="nil"/>
            </w:tcBorders>
          </w:tcPr>
          <w:p w14:paraId="26295655" w14:textId="5B581F5A" w:rsidR="00840243"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Система подачи СОЖ через револьвер</w:t>
            </w:r>
          </w:p>
        </w:tc>
      </w:tr>
      <w:tr w:rsidR="00840243" w:rsidRPr="00DB1DB0" w14:paraId="511857E3" w14:textId="77777777" w:rsidTr="00840243">
        <w:trPr>
          <w:trHeight w:val="20"/>
        </w:trPr>
        <w:tc>
          <w:tcPr>
            <w:tcW w:w="5000" w:type="pct"/>
            <w:tcBorders>
              <w:left w:val="nil"/>
              <w:right w:val="nil"/>
            </w:tcBorders>
          </w:tcPr>
          <w:p w14:paraId="649C0929" w14:textId="108F7230" w:rsidR="00840243"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Помпа подачи СОЖ 3 bar max</w:t>
            </w:r>
          </w:p>
        </w:tc>
      </w:tr>
      <w:tr w:rsidR="00840243" w:rsidRPr="00DB1DB0" w14:paraId="0124CC13" w14:textId="77777777" w:rsidTr="00840243">
        <w:trPr>
          <w:trHeight w:val="20"/>
        </w:trPr>
        <w:tc>
          <w:tcPr>
            <w:tcW w:w="5000" w:type="pct"/>
            <w:tcBorders>
              <w:left w:val="nil"/>
              <w:right w:val="nil"/>
            </w:tcBorders>
          </w:tcPr>
          <w:p w14:paraId="2DF0922E" w14:textId="2CAAE639" w:rsidR="00840243"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Гидравлическая задняя бабка</w:t>
            </w:r>
          </w:p>
        </w:tc>
      </w:tr>
      <w:tr w:rsidR="00840243" w:rsidRPr="00DB1DB0" w14:paraId="008D89ED" w14:textId="77777777" w:rsidTr="00840243">
        <w:trPr>
          <w:trHeight w:val="20"/>
        </w:trPr>
        <w:tc>
          <w:tcPr>
            <w:tcW w:w="5000" w:type="pct"/>
            <w:tcBorders>
              <w:left w:val="nil"/>
              <w:right w:val="nil"/>
            </w:tcBorders>
          </w:tcPr>
          <w:p w14:paraId="45203B3E" w14:textId="773B23AC" w:rsidR="00840243"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Гидростанция</w:t>
            </w:r>
          </w:p>
        </w:tc>
      </w:tr>
      <w:tr w:rsidR="00840243" w:rsidRPr="00DB1DB0" w14:paraId="2DA9274E" w14:textId="77777777" w:rsidTr="00840243">
        <w:trPr>
          <w:trHeight w:val="20"/>
        </w:trPr>
        <w:tc>
          <w:tcPr>
            <w:tcW w:w="5000" w:type="pct"/>
            <w:tcBorders>
              <w:left w:val="nil"/>
              <w:right w:val="nil"/>
            </w:tcBorders>
          </w:tcPr>
          <w:p w14:paraId="256EFB3D" w14:textId="6B38F017" w:rsidR="00840243"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Вращающийся задний центр</w:t>
            </w:r>
          </w:p>
        </w:tc>
      </w:tr>
      <w:tr w:rsidR="00840243" w:rsidRPr="00DB1DB0" w14:paraId="6BFA722E" w14:textId="77777777" w:rsidTr="00840243">
        <w:trPr>
          <w:trHeight w:val="20"/>
        </w:trPr>
        <w:tc>
          <w:tcPr>
            <w:tcW w:w="5000" w:type="pct"/>
            <w:tcBorders>
              <w:left w:val="nil"/>
              <w:right w:val="nil"/>
            </w:tcBorders>
          </w:tcPr>
          <w:p w14:paraId="4D55B480" w14:textId="73DA2616" w:rsidR="00840243"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Теплообменник электрошкафа</w:t>
            </w:r>
          </w:p>
        </w:tc>
      </w:tr>
      <w:tr w:rsidR="00840243" w:rsidRPr="00DB1DB0" w14:paraId="20CD1BA8" w14:textId="77777777" w:rsidTr="00840243">
        <w:trPr>
          <w:trHeight w:val="20"/>
        </w:trPr>
        <w:tc>
          <w:tcPr>
            <w:tcW w:w="5000" w:type="pct"/>
            <w:tcBorders>
              <w:left w:val="nil"/>
              <w:right w:val="nil"/>
            </w:tcBorders>
          </w:tcPr>
          <w:p w14:paraId="01FB4D32" w14:textId="39F766B6" w:rsidR="00840243"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Транспортер удаления стружки с тележкой</w:t>
            </w:r>
          </w:p>
        </w:tc>
      </w:tr>
      <w:tr w:rsidR="00840243" w:rsidRPr="00DB1DB0" w14:paraId="6CBF7882" w14:textId="77777777" w:rsidTr="00840243">
        <w:trPr>
          <w:trHeight w:val="20"/>
        </w:trPr>
        <w:tc>
          <w:tcPr>
            <w:tcW w:w="5000" w:type="pct"/>
            <w:tcBorders>
              <w:left w:val="nil"/>
              <w:right w:val="nil"/>
            </w:tcBorders>
          </w:tcPr>
          <w:p w14:paraId="77AAC11D" w14:textId="2A685B00" w:rsidR="00840243"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Магнитный выключатель открытия двери</w:t>
            </w:r>
          </w:p>
        </w:tc>
      </w:tr>
      <w:tr w:rsidR="00840243" w:rsidRPr="00DB1DB0" w14:paraId="1BCD136D" w14:textId="77777777" w:rsidTr="00840243">
        <w:trPr>
          <w:trHeight w:val="20"/>
        </w:trPr>
        <w:tc>
          <w:tcPr>
            <w:tcW w:w="5000" w:type="pct"/>
            <w:tcBorders>
              <w:left w:val="nil"/>
              <w:right w:val="nil"/>
            </w:tcBorders>
          </w:tcPr>
          <w:p w14:paraId="04E68D72" w14:textId="25025281" w:rsidR="00840243"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Компоненты электрошкафа, Si</w:t>
            </w:r>
            <w:r w:rsidRPr="00F05EC4">
              <w:rPr>
                <w:rFonts w:ascii="Montserrat" w:eastAsia="Times New Roman" w:hAnsi="Montserrat"/>
                <w:sz w:val="20"/>
                <w:szCs w:val="20"/>
                <w:lang w:eastAsia="ru-RU"/>
              </w:rPr>
              <w:t>e</w:t>
            </w:r>
            <w:r w:rsidRPr="00F05EC4">
              <w:rPr>
                <w:rFonts w:ascii="Montserrat" w:eastAsia="Times New Roman" w:hAnsi="Montserrat"/>
                <w:sz w:val="20"/>
                <w:szCs w:val="20"/>
                <w:lang w:val="ru-RU" w:eastAsia="ru-RU"/>
              </w:rPr>
              <w:t>mens/Schnieder</w:t>
            </w:r>
          </w:p>
        </w:tc>
      </w:tr>
      <w:tr w:rsidR="00840243" w:rsidRPr="00DB1DB0" w14:paraId="19A23C8C" w14:textId="77777777" w:rsidTr="00840243">
        <w:trPr>
          <w:trHeight w:val="20"/>
        </w:trPr>
        <w:tc>
          <w:tcPr>
            <w:tcW w:w="5000" w:type="pct"/>
            <w:tcBorders>
              <w:left w:val="nil"/>
              <w:right w:val="nil"/>
            </w:tcBorders>
          </w:tcPr>
          <w:p w14:paraId="7D860607" w14:textId="492D9E40" w:rsidR="00840243"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LED освещение рабочей зоны</w:t>
            </w:r>
          </w:p>
        </w:tc>
      </w:tr>
      <w:tr w:rsidR="00840243" w:rsidRPr="00DB1DB0" w14:paraId="21B17D16" w14:textId="77777777" w:rsidTr="00840243">
        <w:trPr>
          <w:trHeight w:val="20"/>
        </w:trPr>
        <w:tc>
          <w:tcPr>
            <w:tcW w:w="5000" w:type="pct"/>
            <w:tcBorders>
              <w:left w:val="nil"/>
              <w:right w:val="nil"/>
            </w:tcBorders>
          </w:tcPr>
          <w:p w14:paraId="7FF98007" w14:textId="51733962" w:rsidR="00840243"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Трехцветная сигнальная лампа</w:t>
            </w:r>
          </w:p>
        </w:tc>
      </w:tr>
      <w:tr w:rsidR="00840243" w:rsidRPr="00DB1DB0" w14:paraId="152F5E6F" w14:textId="77777777" w:rsidTr="00840243">
        <w:trPr>
          <w:trHeight w:val="20"/>
        </w:trPr>
        <w:tc>
          <w:tcPr>
            <w:tcW w:w="5000" w:type="pct"/>
            <w:tcBorders>
              <w:left w:val="nil"/>
              <w:right w:val="nil"/>
            </w:tcBorders>
          </w:tcPr>
          <w:p w14:paraId="3118883D" w14:textId="1447ACFF" w:rsidR="00840243"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Трансформатор 380В, 50ГЦ</w:t>
            </w:r>
          </w:p>
        </w:tc>
      </w:tr>
      <w:tr w:rsidR="00840243" w:rsidRPr="00DB1DB0" w14:paraId="209B9C6E" w14:textId="77777777" w:rsidTr="00840243">
        <w:trPr>
          <w:trHeight w:val="20"/>
        </w:trPr>
        <w:tc>
          <w:tcPr>
            <w:tcW w:w="5000" w:type="pct"/>
            <w:tcBorders>
              <w:left w:val="nil"/>
              <w:right w:val="nil"/>
            </w:tcBorders>
          </w:tcPr>
          <w:p w14:paraId="0CAE9520" w14:textId="09B1708B" w:rsidR="00840243"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Подготовка под установку системы измерения инструмента Renishaw</w:t>
            </w:r>
          </w:p>
        </w:tc>
      </w:tr>
      <w:tr w:rsidR="002F44B9" w:rsidRPr="00DB1DB0" w14:paraId="188DF72B" w14:textId="77777777" w:rsidTr="00840243">
        <w:trPr>
          <w:trHeight w:val="20"/>
        </w:trPr>
        <w:tc>
          <w:tcPr>
            <w:tcW w:w="5000" w:type="pct"/>
            <w:tcBorders>
              <w:left w:val="nil"/>
              <w:right w:val="nil"/>
            </w:tcBorders>
          </w:tcPr>
          <w:p w14:paraId="283F1ED1" w14:textId="47EBA746" w:rsidR="002F44B9"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Кабинетная защита зоны резания</w:t>
            </w:r>
          </w:p>
        </w:tc>
      </w:tr>
      <w:tr w:rsidR="002F44B9" w:rsidRPr="00DB1DB0" w14:paraId="2A155C95" w14:textId="77777777" w:rsidTr="00840243">
        <w:trPr>
          <w:trHeight w:val="20"/>
        </w:trPr>
        <w:tc>
          <w:tcPr>
            <w:tcW w:w="5000" w:type="pct"/>
            <w:tcBorders>
              <w:left w:val="nil"/>
              <w:right w:val="nil"/>
            </w:tcBorders>
          </w:tcPr>
          <w:p w14:paraId="194FEBCA" w14:textId="53D6B0BF" w:rsidR="002F44B9"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Автоматическая система смазки</w:t>
            </w:r>
          </w:p>
        </w:tc>
      </w:tr>
      <w:tr w:rsidR="002F44B9" w:rsidRPr="00DB1DB0" w14:paraId="1EEC03B9" w14:textId="77777777" w:rsidTr="00840243">
        <w:trPr>
          <w:trHeight w:val="20"/>
        </w:trPr>
        <w:tc>
          <w:tcPr>
            <w:tcW w:w="5000" w:type="pct"/>
            <w:tcBorders>
              <w:left w:val="nil"/>
              <w:right w:val="nil"/>
            </w:tcBorders>
          </w:tcPr>
          <w:p w14:paraId="108D7C73" w14:textId="456F0399" w:rsidR="002F44B9"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lastRenderedPageBreak/>
              <w:t>Интерфейс подключения податчика прутка</w:t>
            </w:r>
          </w:p>
        </w:tc>
      </w:tr>
      <w:tr w:rsidR="002F44B9" w:rsidRPr="00DB1DB0" w14:paraId="3D2F8D8E" w14:textId="77777777" w:rsidTr="00840243">
        <w:trPr>
          <w:trHeight w:val="20"/>
        </w:trPr>
        <w:tc>
          <w:tcPr>
            <w:tcW w:w="5000" w:type="pct"/>
            <w:tcBorders>
              <w:left w:val="nil"/>
              <w:right w:val="nil"/>
            </w:tcBorders>
          </w:tcPr>
          <w:p w14:paraId="5F578FAB" w14:textId="13A91587" w:rsidR="002F44B9"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Комплект опор для монтажа станка</w:t>
            </w:r>
          </w:p>
        </w:tc>
      </w:tr>
      <w:tr w:rsidR="002F44B9" w:rsidRPr="00DB1DB0" w14:paraId="5EB2A676" w14:textId="77777777" w:rsidTr="00840243">
        <w:trPr>
          <w:trHeight w:val="20"/>
        </w:trPr>
        <w:tc>
          <w:tcPr>
            <w:tcW w:w="5000" w:type="pct"/>
            <w:tcBorders>
              <w:left w:val="nil"/>
              <w:right w:val="nil"/>
            </w:tcBorders>
          </w:tcPr>
          <w:p w14:paraId="645652C8" w14:textId="6C78256A" w:rsidR="002F44B9" w:rsidRPr="00F05EC4" w:rsidRDefault="00F05EC4" w:rsidP="00160D87">
            <w:pPr>
              <w:pStyle w:val="TableParagraph"/>
              <w:ind w:right="435"/>
              <w:jc w:val="both"/>
              <w:rPr>
                <w:rFonts w:ascii="Montserrat" w:hAnsi="Montserrat"/>
                <w:sz w:val="20"/>
                <w:szCs w:val="20"/>
                <w:lang w:val="ru-RU"/>
              </w:rPr>
            </w:pPr>
            <w:r w:rsidRPr="00F05EC4">
              <w:rPr>
                <w:rFonts w:ascii="Montserrat" w:eastAsia="Times New Roman" w:hAnsi="Montserrat"/>
                <w:sz w:val="20"/>
                <w:szCs w:val="20"/>
                <w:lang w:val="ru-RU" w:eastAsia="ru-RU"/>
              </w:rPr>
              <w:t>Руководство по эксплуатации на русском языке</w:t>
            </w:r>
          </w:p>
        </w:tc>
      </w:tr>
    </w:tbl>
    <w:p w14:paraId="260A6431" w14:textId="77777777" w:rsidR="00D034CB" w:rsidRDefault="00D034CB" w:rsidP="009E3C2C">
      <w:pPr>
        <w:pStyle w:val="2"/>
        <w:rPr>
          <w:rFonts w:ascii="Montserrat" w:hAnsi="Montserrat"/>
        </w:rPr>
      </w:pPr>
    </w:p>
    <w:p w14:paraId="6618C69B" w14:textId="7E044D9E" w:rsidR="009F0BC3" w:rsidRPr="00DB1DB0" w:rsidRDefault="00FB45CC" w:rsidP="003C239A">
      <w:pPr>
        <w:pStyle w:val="2"/>
        <w:rPr>
          <w:rFonts w:ascii="Montserrat" w:hAnsi="Montserrat"/>
        </w:rPr>
      </w:pPr>
      <w:r w:rsidRPr="00DB1DB0">
        <w:rPr>
          <w:rFonts w:ascii="Montserrat" w:hAnsi="Montserrat"/>
        </w:rPr>
        <w:t>СТОИМОСТЬ ОБОРУДОВАНИЯ:</w:t>
      </w:r>
    </w:p>
    <w:tbl>
      <w:tblPr>
        <w:tblW w:w="4470" w:type="pct"/>
        <w:tblInd w:w="-567" w:type="dxa"/>
        <w:tblLook w:val="0000" w:firstRow="0" w:lastRow="0" w:firstColumn="0" w:lastColumn="0" w:noHBand="0" w:noVBand="0"/>
      </w:tblPr>
      <w:tblGrid>
        <w:gridCol w:w="6662"/>
        <w:gridCol w:w="1701"/>
      </w:tblGrid>
      <w:tr w:rsidR="00441BC0" w:rsidRPr="00DB1DB0" w14:paraId="698549E1" w14:textId="77777777" w:rsidTr="00441BC0">
        <w:tc>
          <w:tcPr>
            <w:tcW w:w="3983" w:type="pct"/>
            <w:tcBorders>
              <w:top w:val="single" w:sz="4" w:space="0" w:color="000000"/>
              <w:bottom w:val="single" w:sz="4" w:space="0" w:color="auto"/>
            </w:tcBorders>
            <w:shd w:val="clear" w:color="auto" w:fill="BFBFBF" w:themeFill="background1" w:themeFillShade="BF"/>
            <w:vAlign w:val="center"/>
          </w:tcPr>
          <w:p w14:paraId="115E4388" w14:textId="77777777" w:rsidR="00441BC0" w:rsidRPr="00DB1DB0" w:rsidRDefault="00441BC0" w:rsidP="005D5622">
            <w:pPr>
              <w:jc w:val="center"/>
              <w:rPr>
                <w:rFonts w:ascii="Montserrat" w:hAnsi="Montserrat"/>
                <w:b/>
                <w:sz w:val="24"/>
                <w:szCs w:val="24"/>
              </w:rPr>
            </w:pPr>
            <w:r w:rsidRPr="00DB1DB0">
              <w:rPr>
                <w:rFonts w:ascii="Montserrat" w:hAnsi="Montserrat"/>
                <w:b/>
                <w:sz w:val="24"/>
                <w:szCs w:val="24"/>
              </w:rPr>
              <w:t>Наименование оборудования</w:t>
            </w:r>
          </w:p>
        </w:tc>
        <w:tc>
          <w:tcPr>
            <w:tcW w:w="1017" w:type="pct"/>
            <w:tcBorders>
              <w:top w:val="single" w:sz="4" w:space="0" w:color="000000"/>
              <w:left w:val="single" w:sz="4" w:space="0" w:color="000000"/>
              <w:bottom w:val="single" w:sz="4" w:space="0" w:color="auto"/>
            </w:tcBorders>
            <w:shd w:val="clear" w:color="auto" w:fill="BFBFBF" w:themeFill="background1" w:themeFillShade="BF"/>
            <w:vAlign w:val="center"/>
          </w:tcPr>
          <w:p w14:paraId="4867DF71" w14:textId="77777777" w:rsidR="00441BC0" w:rsidRPr="00DB1DB0" w:rsidRDefault="00441BC0" w:rsidP="007C5157">
            <w:pPr>
              <w:spacing w:after="0" w:line="240" w:lineRule="auto"/>
              <w:jc w:val="center"/>
              <w:rPr>
                <w:rFonts w:ascii="Montserrat" w:hAnsi="Montserrat"/>
                <w:b/>
                <w:sz w:val="24"/>
                <w:szCs w:val="24"/>
              </w:rPr>
            </w:pPr>
            <w:r w:rsidRPr="00DB1DB0">
              <w:rPr>
                <w:rFonts w:ascii="Montserrat" w:hAnsi="Montserrat"/>
                <w:b/>
                <w:sz w:val="24"/>
                <w:szCs w:val="24"/>
              </w:rPr>
              <w:t xml:space="preserve">Цена </w:t>
            </w:r>
          </w:p>
          <w:p w14:paraId="68516762" w14:textId="5082E3BE" w:rsidR="00441BC0" w:rsidRPr="00DB1DB0" w:rsidRDefault="00441BC0" w:rsidP="007C5157">
            <w:pPr>
              <w:spacing w:after="0" w:line="240" w:lineRule="auto"/>
              <w:jc w:val="center"/>
              <w:rPr>
                <w:rFonts w:ascii="Montserrat" w:hAnsi="Montserrat"/>
                <w:b/>
                <w:sz w:val="24"/>
                <w:szCs w:val="24"/>
              </w:rPr>
            </w:pPr>
            <w:r w:rsidRPr="00DB1DB0">
              <w:rPr>
                <w:rFonts w:ascii="Montserrat" w:hAnsi="Montserrat"/>
                <w:b/>
                <w:sz w:val="24"/>
                <w:szCs w:val="24"/>
              </w:rPr>
              <w:t>с НДС</w:t>
            </w:r>
          </w:p>
        </w:tc>
      </w:tr>
      <w:tr w:rsidR="00441BC0" w:rsidRPr="00DB1DB0" w14:paraId="233EB584" w14:textId="77777777" w:rsidTr="00441BC0">
        <w:tc>
          <w:tcPr>
            <w:tcW w:w="3983" w:type="pct"/>
            <w:tcBorders>
              <w:top w:val="single" w:sz="4" w:space="0" w:color="000000"/>
              <w:bottom w:val="single" w:sz="4" w:space="0" w:color="000000"/>
            </w:tcBorders>
            <w:shd w:val="clear" w:color="auto" w:fill="auto"/>
            <w:vAlign w:val="center"/>
          </w:tcPr>
          <w:p w14:paraId="4D630E8A" w14:textId="51DEACD3" w:rsidR="00441BC0" w:rsidRDefault="00441BC0" w:rsidP="002209CA">
            <w:pPr>
              <w:spacing w:after="0" w:line="240" w:lineRule="auto"/>
              <w:rPr>
                <w:rFonts w:ascii="Montserrat" w:hAnsi="Montserrat"/>
                <w:b/>
                <w:bCs/>
                <w:sz w:val="24"/>
                <w:szCs w:val="24"/>
              </w:rPr>
            </w:pPr>
            <w:r>
              <w:rPr>
                <w:rFonts w:ascii="Montserrat" w:hAnsi="Montserrat"/>
                <w:b/>
                <w:bCs/>
                <w:sz w:val="24"/>
                <w:szCs w:val="24"/>
              </w:rPr>
              <w:t>(</w:t>
            </w:r>
            <w:r w:rsidRPr="00F05EC4">
              <w:rPr>
                <w:rFonts w:ascii="Montserrat" w:hAnsi="Montserrat"/>
                <w:b/>
                <w:bCs/>
                <w:sz w:val="24"/>
                <w:szCs w:val="24"/>
              </w:rPr>
              <w:t>МТ 411411</w:t>
            </w:r>
            <w:r>
              <w:rPr>
                <w:rFonts w:ascii="Montserrat" w:hAnsi="Montserrat"/>
                <w:b/>
                <w:bCs/>
                <w:sz w:val="24"/>
                <w:szCs w:val="24"/>
              </w:rPr>
              <w:t>)</w:t>
            </w:r>
            <w:r w:rsidRPr="00F05EC4">
              <w:rPr>
                <w:rFonts w:ascii="Montserrat" w:hAnsi="Montserrat"/>
                <w:b/>
                <w:bCs/>
                <w:sz w:val="24"/>
                <w:szCs w:val="24"/>
              </w:rPr>
              <w:t xml:space="preserve"> </w:t>
            </w:r>
            <w:r w:rsidRPr="00D034CB">
              <w:rPr>
                <w:rFonts w:ascii="Montserrat" w:hAnsi="Montserrat"/>
                <w:b/>
                <w:bCs/>
                <w:sz w:val="24"/>
                <w:szCs w:val="24"/>
              </w:rPr>
              <w:t>KTL56/500 (T2C/500) Токарный центр с наклонной станиной с ЧПУ FANUC 0i-TF Plus (5)</w:t>
            </w:r>
          </w:p>
          <w:p w14:paraId="6698F8C3" w14:textId="77777777" w:rsidR="00441BC0" w:rsidRDefault="00441BC0" w:rsidP="002209CA">
            <w:pPr>
              <w:spacing w:after="0" w:line="240" w:lineRule="auto"/>
              <w:rPr>
                <w:rFonts w:ascii="Montserrat" w:hAnsi="Montserrat"/>
                <w:b/>
                <w:bCs/>
                <w:sz w:val="24"/>
                <w:szCs w:val="24"/>
              </w:rPr>
            </w:pPr>
          </w:p>
          <w:p w14:paraId="54B3241F" w14:textId="0B28643D" w:rsidR="00441BC0" w:rsidRDefault="00441BC0" w:rsidP="00F05EC4">
            <w:pPr>
              <w:spacing w:after="0" w:line="240" w:lineRule="auto"/>
              <w:rPr>
                <w:rFonts w:ascii="Montserrat" w:hAnsi="Montserrat"/>
                <w:b/>
                <w:bCs/>
                <w:sz w:val="20"/>
                <w:szCs w:val="20"/>
              </w:rPr>
            </w:pPr>
            <w:r w:rsidRPr="00160D87">
              <w:rPr>
                <w:rFonts w:ascii="Montserrat" w:hAnsi="Montserrat"/>
                <w:b/>
                <w:bCs/>
                <w:sz w:val="20"/>
                <w:szCs w:val="20"/>
              </w:rPr>
              <w:t>Опции, включенные в стоимость:</w:t>
            </w:r>
          </w:p>
          <w:p w14:paraId="279A3827" w14:textId="5068BFA5" w:rsidR="00441BC0" w:rsidRDefault="00441BC0" w:rsidP="00F05EC4">
            <w:pPr>
              <w:spacing w:after="0" w:line="240" w:lineRule="auto"/>
              <w:rPr>
                <w:rFonts w:ascii="Montserrat" w:hAnsi="Montserrat"/>
                <w:b/>
                <w:bCs/>
                <w:sz w:val="20"/>
                <w:szCs w:val="20"/>
              </w:rPr>
            </w:pPr>
            <w:r>
              <w:rPr>
                <w:rFonts w:ascii="Montserrat" w:eastAsia="Times New Roman" w:hAnsi="Montserrat"/>
                <w:sz w:val="20"/>
                <w:szCs w:val="20"/>
                <w:lang w:eastAsia="ru-RU"/>
              </w:rPr>
              <w:t xml:space="preserve">- </w:t>
            </w:r>
            <w:r w:rsidRPr="00F05EC4">
              <w:rPr>
                <w:rFonts w:ascii="Montserrat" w:eastAsia="Times New Roman" w:hAnsi="Montserrat"/>
                <w:sz w:val="20"/>
                <w:szCs w:val="20"/>
                <w:lang w:eastAsia="ru-RU"/>
              </w:rPr>
              <w:t>Мощность главного привода 11/15 кВт, FANUC</w:t>
            </w:r>
          </w:p>
          <w:p w14:paraId="777DACB9" w14:textId="78FB45DE" w:rsidR="00441BC0" w:rsidRPr="00F05EC4" w:rsidRDefault="00441BC0" w:rsidP="00F05EC4">
            <w:pPr>
              <w:spacing w:after="0" w:line="240" w:lineRule="auto"/>
              <w:rPr>
                <w:rFonts w:ascii="Montserrat" w:hAnsi="Montserrat"/>
                <w:sz w:val="20"/>
                <w:szCs w:val="20"/>
              </w:rPr>
            </w:pPr>
            <w:r w:rsidRPr="00F05EC4">
              <w:rPr>
                <w:rFonts w:ascii="Montserrat" w:hAnsi="Montserrat"/>
                <w:sz w:val="20"/>
                <w:szCs w:val="20"/>
              </w:rPr>
              <w:t xml:space="preserve">- </w:t>
            </w:r>
            <w:r w:rsidRPr="009F0BC3">
              <w:rPr>
                <w:rFonts w:ascii="Montserrat" w:hAnsi="Montserrat"/>
                <w:sz w:val="20"/>
                <w:szCs w:val="20"/>
              </w:rPr>
              <w:t xml:space="preserve">Шпиндель </w:t>
            </w:r>
            <w:r w:rsidRPr="000A4FA4">
              <w:rPr>
                <w:rFonts w:ascii="Montserrat" w:hAnsi="Montserrat"/>
                <w:b/>
                <w:bCs/>
                <w:sz w:val="20"/>
                <w:szCs w:val="20"/>
              </w:rPr>
              <w:t>А2-6</w:t>
            </w:r>
            <w:r w:rsidRPr="009F0BC3">
              <w:rPr>
                <w:rFonts w:ascii="Montserrat" w:hAnsi="Montserrat"/>
                <w:sz w:val="20"/>
                <w:szCs w:val="20"/>
              </w:rPr>
              <w:t xml:space="preserve">, отверстие </w:t>
            </w:r>
            <w:r w:rsidRPr="000A4FA4">
              <w:rPr>
                <w:rFonts w:ascii="Montserrat" w:hAnsi="Montserrat"/>
                <w:b/>
                <w:bCs/>
                <w:sz w:val="20"/>
                <w:szCs w:val="20"/>
              </w:rPr>
              <w:t>65 мм</w:t>
            </w:r>
            <w:r w:rsidRPr="009F0BC3">
              <w:rPr>
                <w:rFonts w:ascii="Montserrat" w:hAnsi="Montserrat"/>
                <w:sz w:val="20"/>
                <w:szCs w:val="20"/>
              </w:rPr>
              <w:t xml:space="preserve"> CELLS (Тайвань)</w:t>
            </w:r>
          </w:p>
          <w:p w14:paraId="211D5853" w14:textId="77777777" w:rsidR="00441BC0" w:rsidRDefault="00441BC0" w:rsidP="00F05EC4">
            <w:pPr>
              <w:spacing w:after="0" w:line="240" w:lineRule="auto"/>
              <w:rPr>
                <w:rFonts w:ascii="Montserrat" w:hAnsi="Montserrat"/>
                <w:sz w:val="20"/>
                <w:szCs w:val="20"/>
              </w:rPr>
            </w:pPr>
            <w:r w:rsidRPr="00721390">
              <w:rPr>
                <w:rFonts w:ascii="Montserrat" w:hAnsi="Montserrat"/>
                <w:sz w:val="20"/>
                <w:szCs w:val="20"/>
              </w:rPr>
              <w:t xml:space="preserve">- </w:t>
            </w:r>
            <w:r w:rsidRPr="009F0BC3">
              <w:rPr>
                <w:rFonts w:ascii="Montserrat" w:hAnsi="Montserrat"/>
                <w:sz w:val="20"/>
                <w:szCs w:val="20"/>
              </w:rPr>
              <w:t xml:space="preserve">3-кулачковый полый гидравлический патрон </w:t>
            </w:r>
            <w:r w:rsidRPr="000A4FA4">
              <w:rPr>
                <w:rFonts w:ascii="Montserrat" w:hAnsi="Montserrat"/>
                <w:b/>
                <w:bCs/>
                <w:sz w:val="20"/>
                <w:szCs w:val="20"/>
              </w:rPr>
              <w:t>ø 200 мм</w:t>
            </w:r>
            <w:r w:rsidRPr="009F0BC3">
              <w:rPr>
                <w:rFonts w:ascii="Montserrat" w:hAnsi="Montserrat"/>
                <w:sz w:val="20"/>
                <w:szCs w:val="20"/>
              </w:rPr>
              <w:t xml:space="preserve"> (8”) с полым цилиндром, диаметр обрабатываемого прутка </w:t>
            </w:r>
          </w:p>
          <w:p w14:paraId="2B5831E4" w14:textId="093DC0E2" w:rsidR="00441BC0" w:rsidRPr="00BC2D11" w:rsidRDefault="00441BC0" w:rsidP="00F05EC4">
            <w:pPr>
              <w:spacing w:after="0" w:line="240" w:lineRule="auto"/>
              <w:rPr>
                <w:rFonts w:ascii="Montserrat" w:hAnsi="Montserrat"/>
                <w:sz w:val="20"/>
                <w:szCs w:val="20"/>
              </w:rPr>
            </w:pPr>
            <w:r w:rsidRPr="000A4FA4">
              <w:rPr>
                <w:rFonts w:ascii="Montserrat" w:hAnsi="Montserrat"/>
                <w:b/>
                <w:bCs/>
                <w:sz w:val="20"/>
                <w:szCs w:val="20"/>
              </w:rPr>
              <w:t>ø 50мм</w:t>
            </w:r>
            <w:r w:rsidRPr="009F0BC3">
              <w:rPr>
                <w:rFonts w:ascii="Montserrat" w:hAnsi="Montserrat"/>
                <w:sz w:val="20"/>
                <w:szCs w:val="20"/>
              </w:rPr>
              <w:t>, (Тайвань)</w:t>
            </w:r>
          </w:p>
          <w:p w14:paraId="20681D63" w14:textId="77777777" w:rsidR="00441BC0" w:rsidRDefault="00441BC0" w:rsidP="00F05EC4">
            <w:pPr>
              <w:spacing w:after="0" w:line="240" w:lineRule="auto"/>
              <w:rPr>
                <w:rFonts w:ascii="Montserrat" w:hAnsi="Montserrat"/>
                <w:sz w:val="20"/>
                <w:szCs w:val="20"/>
              </w:rPr>
            </w:pPr>
            <w:r w:rsidRPr="00721390">
              <w:rPr>
                <w:rFonts w:ascii="Montserrat" w:hAnsi="Montserrat"/>
                <w:sz w:val="20"/>
                <w:szCs w:val="20"/>
              </w:rPr>
              <w:t xml:space="preserve">- </w:t>
            </w:r>
            <w:r w:rsidRPr="000A4FA4">
              <w:rPr>
                <w:rFonts w:ascii="Montserrat" w:hAnsi="Montserrat"/>
                <w:b/>
                <w:bCs/>
                <w:sz w:val="20"/>
                <w:szCs w:val="20"/>
              </w:rPr>
              <w:t>8-ми</w:t>
            </w:r>
            <w:r w:rsidRPr="009F0BC3">
              <w:rPr>
                <w:rFonts w:ascii="Montserrat" w:hAnsi="Montserrat"/>
                <w:sz w:val="20"/>
                <w:szCs w:val="20"/>
              </w:rPr>
              <w:t xml:space="preserve"> позиционная гидравлическая револьверная головка Taixin (Тайвань)</w:t>
            </w:r>
          </w:p>
          <w:p w14:paraId="66F404F2" w14:textId="16D2648C" w:rsidR="00441BC0" w:rsidRPr="00DB1DB0" w:rsidRDefault="00441BC0" w:rsidP="00F05EC4">
            <w:pPr>
              <w:spacing w:after="0" w:line="240" w:lineRule="auto"/>
              <w:rPr>
                <w:rFonts w:ascii="Montserrat" w:hAnsi="Montserrat"/>
                <w:b/>
                <w:bCs/>
                <w:sz w:val="24"/>
                <w:szCs w:val="24"/>
              </w:rPr>
            </w:pPr>
          </w:p>
        </w:tc>
        <w:tc>
          <w:tcPr>
            <w:tcW w:w="1017" w:type="pct"/>
            <w:tcBorders>
              <w:top w:val="single" w:sz="4" w:space="0" w:color="000000"/>
              <w:left w:val="single" w:sz="4" w:space="0" w:color="000000"/>
              <w:bottom w:val="single" w:sz="4" w:space="0" w:color="000000"/>
            </w:tcBorders>
            <w:shd w:val="clear" w:color="auto" w:fill="auto"/>
            <w:vAlign w:val="center"/>
          </w:tcPr>
          <w:p w14:paraId="403EDAC0" w14:textId="785E3959" w:rsidR="00441BC0" w:rsidRPr="00DB1DB0" w:rsidRDefault="0006095A" w:rsidP="0054048C">
            <w:pPr>
              <w:jc w:val="center"/>
              <w:rPr>
                <w:rFonts w:ascii="Montserrat" w:hAnsi="Montserrat"/>
                <w:b/>
                <w:bCs/>
                <w:sz w:val="24"/>
                <w:szCs w:val="24"/>
              </w:rPr>
            </w:pPr>
            <w:r w:rsidRPr="0006095A">
              <w:rPr>
                <w:rFonts w:ascii="Montserrat" w:hAnsi="Montserrat"/>
                <w:b/>
                <w:bCs/>
                <w:sz w:val="24"/>
                <w:szCs w:val="24"/>
                <w:lang w:val="en-US"/>
              </w:rPr>
              <w:t>413</w:t>
            </w:r>
            <w:r>
              <w:rPr>
                <w:rFonts w:ascii="Montserrat" w:hAnsi="Montserrat"/>
                <w:b/>
                <w:bCs/>
                <w:sz w:val="24"/>
                <w:szCs w:val="24"/>
                <w:lang w:val="en-US"/>
              </w:rPr>
              <w:t> </w:t>
            </w:r>
            <w:r w:rsidRPr="0006095A">
              <w:rPr>
                <w:rFonts w:ascii="Montserrat" w:hAnsi="Montserrat"/>
                <w:b/>
                <w:bCs/>
                <w:sz w:val="24"/>
                <w:szCs w:val="24"/>
                <w:lang w:val="en-US"/>
              </w:rPr>
              <w:t>903</w:t>
            </w:r>
            <w:r>
              <w:rPr>
                <w:rFonts w:ascii="Montserrat" w:hAnsi="Montserrat"/>
                <w:b/>
                <w:bCs/>
                <w:sz w:val="24"/>
                <w:szCs w:val="24"/>
                <w:lang w:val="en-US"/>
              </w:rPr>
              <w:t xml:space="preserve"> CNY</w:t>
            </w:r>
          </w:p>
        </w:tc>
      </w:tr>
    </w:tbl>
    <w:p w14:paraId="6686ED9D" w14:textId="77777777" w:rsidR="00840243" w:rsidRPr="00DB1DB0" w:rsidRDefault="00840243" w:rsidP="00FB45CC">
      <w:pPr>
        <w:spacing w:after="0" w:line="240" w:lineRule="auto"/>
        <w:rPr>
          <w:rFonts w:ascii="Montserrat" w:hAnsi="Montserrat"/>
          <w:b/>
          <w:bCs/>
          <w:sz w:val="24"/>
          <w:szCs w:val="24"/>
        </w:rPr>
      </w:pPr>
    </w:p>
    <w:p w14:paraId="5CFE5F4B" w14:textId="77777777" w:rsidR="0006095A" w:rsidRDefault="0006095A" w:rsidP="00B629DC">
      <w:pPr>
        <w:spacing w:after="0" w:line="240" w:lineRule="auto"/>
        <w:rPr>
          <w:rFonts w:ascii="Montserrat" w:hAnsi="Montserrat"/>
          <w:b/>
          <w:bCs/>
          <w:sz w:val="24"/>
          <w:szCs w:val="24"/>
        </w:rPr>
      </w:pPr>
    </w:p>
    <w:p w14:paraId="37AB88F1" w14:textId="77777777" w:rsidR="0006095A" w:rsidRDefault="0006095A" w:rsidP="00B629DC">
      <w:pPr>
        <w:spacing w:after="0" w:line="240" w:lineRule="auto"/>
        <w:rPr>
          <w:rFonts w:ascii="Montserrat" w:hAnsi="Montserrat"/>
          <w:b/>
          <w:bCs/>
          <w:sz w:val="24"/>
          <w:szCs w:val="24"/>
        </w:rPr>
      </w:pPr>
    </w:p>
    <w:p w14:paraId="0E35B894" w14:textId="77777777" w:rsidR="0006095A" w:rsidRDefault="0006095A" w:rsidP="00B629DC">
      <w:pPr>
        <w:spacing w:after="0" w:line="240" w:lineRule="auto"/>
        <w:rPr>
          <w:rFonts w:ascii="Montserrat" w:hAnsi="Montserrat"/>
          <w:b/>
          <w:bCs/>
          <w:sz w:val="24"/>
          <w:szCs w:val="24"/>
        </w:rPr>
      </w:pPr>
    </w:p>
    <w:p w14:paraId="496808B2" w14:textId="4AB14876" w:rsidR="00160D87" w:rsidRPr="00DB1DB0" w:rsidRDefault="00B629DC" w:rsidP="00B629DC">
      <w:pPr>
        <w:spacing w:after="0" w:line="240" w:lineRule="auto"/>
        <w:rPr>
          <w:rFonts w:ascii="Montserrat" w:hAnsi="Montserrat"/>
          <w:b/>
          <w:bCs/>
          <w:sz w:val="24"/>
          <w:szCs w:val="24"/>
        </w:rPr>
      </w:pPr>
      <w:r w:rsidRPr="00DB1DB0">
        <w:rPr>
          <w:rFonts w:ascii="Montserrat" w:hAnsi="Montserrat"/>
          <w:b/>
          <w:bCs/>
          <w:sz w:val="24"/>
          <w:szCs w:val="24"/>
        </w:rPr>
        <w:t>Гарантия 1 год</w:t>
      </w:r>
    </w:p>
    <w:p w14:paraId="0B60D3D4" w14:textId="1CAB1561" w:rsidR="00B629DC" w:rsidRPr="00DB1DB0" w:rsidRDefault="00B629DC" w:rsidP="00B629DC">
      <w:pPr>
        <w:spacing w:after="0" w:line="240" w:lineRule="auto"/>
        <w:rPr>
          <w:rFonts w:ascii="Montserrat" w:hAnsi="Montserrat"/>
          <w:b/>
          <w:bCs/>
          <w:sz w:val="24"/>
          <w:szCs w:val="24"/>
        </w:rPr>
      </w:pPr>
    </w:p>
    <w:p w14:paraId="7C507590" w14:textId="77777777" w:rsidR="00B629DC" w:rsidRPr="00DB1DB0" w:rsidRDefault="00B629DC" w:rsidP="00B629DC">
      <w:pPr>
        <w:pStyle w:val="2"/>
        <w:rPr>
          <w:rFonts w:ascii="Montserrat" w:hAnsi="Montserrat"/>
          <w:sz w:val="28"/>
          <w:szCs w:val="28"/>
        </w:rPr>
      </w:pPr>
      <w:r w:rsidRPr="00DB1DB0">
        <w:rPr>
          <w:rFonts w:ascii="Montserrat" w:hAnsi="Montserrat"/>
          <w:sz w:val="28"/>
          <w:szCs w:val="28"/>
        </w:rPr>
        <w:t>Условия оплаты оборудования:</w:t>
      </w:r>
    </w:p>
    <w:p w14:paraId="35BAFDB0" w14:textId="77777777" w:rsidR="00B629DC" w:rsidRPr="00DB1DB0" w:rsidRDefault="00B629DC" w:rsidP="00B629DC">
      <w:pPr>
        <w:snapToGrid w:val="0"/>
        <w:spacing w:after="0"/>
        <w:rPr>
          <w:rFonts w:ascii="Montserrat" w:hAnsi="Montserrat"/>
          <w:bCs/>
          <w:sz w:val="20"/>
          <w:szCs w:val="20"/>
        </w:rPr>
      </w:pPr>
      <w:r w:rsidRPr="00DB1DB0">
        <w:rPr>
          <w:rFonts w:ascii="Montserrat" w:hAnsi="Montserrat"/>
          <w:b/>
          <w:sz w:val="20"/>
          <w:szCs w:val="20"/>
        </w:rPr>
        <w:t>Складское оборудование:</w:t>
      </w:r>
      <w:r w:rsidRPr="00DB1DB0">
        <w:rPr>
          <w:rFonts w:ascii="Montserrat" w:hAnsi="Montserrat"/>
          <w:bCs/>
          <w:sz w:val="20"/>
          <w:szCs w:val="20"/>
        </w:rPr>
        <w:t xml:space="preserve"> 100% предоплата.</w:t>
      </w:r>
    </w:p>
    <w:p w14:paraId="61A323D3" w14:textId="3DF6B3D9" w:rsidR="00B629DC" w:rsidRPr="00DB1DB0" w:rsidRDefault="00B629DC" w:rsidP="00B629DC">
      <w:pPr>
        <w:snapToGrid w:val="0"/>
        <w:spacing w:after="0"/>
        <w:rPr>
          <w:rFonts w:ascii="Montserrat" w:hAnsi="Montserrat"/>
          <w:bCs/>
          <w:sz w:val="20"/>
          <w:szCs w:val="20"/>
        </w:rPr>
      </w:pPr>
      <w:r w:rsidRPr="00DB1DB0">
        <w:rPr>
          <w:rFonts w:ascii="Montserrat" w:hAnsi="Montserrat"/>
          <w:b/>
          <w:sz w:val="20"/>
          <w:szCs w:val="20"/>
        </w:rPr>
        <w:t>Заказное оборудование:</w:t>
      </w:r>
      <w:r w:rsidRPr="00DB1DB0">
        <w:rPr>
          <w:rFonts w:ascii="Montserrat" w:hAnsi="Montserrat"/>
          <w:bCs/>
          <w:sz w:val="20"/>
          <w:szCs w:val="20"/>
        </w:rPr>
        <w:t xml:space="preserve"> 50% предоплата, 30% по факту готовности оборудования на заводе-изготовителе, 20% по факту поступления оборудования на склад.</w:t>
      </w:r>
    </w:p>
    <w:p w14:paraId="4CEA9097" w14:textId="77777777" w:rsidR="00B629DC" w:rsidRPr="00DB1DB0" w:rsidRDefault="00B629DC" w:rsidP="00B629DC">
      <w:pPr>
        <w:pStyle w:val="2"/>
        <w:rPr>
          <w:rFonts w:ascii="Montserrat" w:hAnsi="Montserrat"/>
          <w:sz w:val="28"/>
          <w:szCs w:val="28"/>
        </w:rPr>
      </w:pPr>
      <w:r w:rsidRPr="00DB1DB0">
        <w:rPr>
          <w:rFonts w:ascii="Montserrat" w:hAnsi="Montserrat"/>
          <w:sz w:val="28"/>
          <w:szCs w:val="28"/>
        </w:rPr>
        <w:t>Условия отгрузки:</w:t>
      </w:r>
    </w:p>
    <w:p w14:paraId="09B38847" w14:textId="5CD76956" w:rsidR="0054048C" w:rsidRPr="00DB1DB0" w:rsidRDefault="00B629DC" w:rsidP="0054048C">
      <w:pPr>
        <w:snapToGrid w:val="0"/>
        <w:spacing w:after="0" w:line="240" w:lineRule="auto"/>
        <w:rPr>
          <w:rFonts w:ascii="Montserrat" w:hAnsi="Montserrat"/>
          <w:bCs/>
          <w:sz w:val="20"/>
          <w:szCs w:val="20"/>
        </w:rPr>
      </w:pPr>
      <w:r w:rsidRPr="00DB1DB0">
        <w:rPr>
          <w:rFonts w:ascii="Montserrat" w:hAnsi="Montserrat"/>
          <w:b/>
          <w:sz w:val="20"/>
          <w:szCs w:val="20"/>
        </w:rPr>
        <w:t>Самовывоз</w:t>
      </w:r>
      <w:r w:rsidRPr="00DB1DB0">
        <w:rPr>
          <w:rFonts w:ascii="Montserrat" w:hAnsi="Montserrat"/>
          <w:bCs/>
          <w:sz w:val="20"/>
          <w:szCs w:val="20"/>
        </w:rPr>
        <w:t xml:space="preserve"> со склада Поставщика в РФ.</w:t>
      </w:r>
    </w:p>
    <w:p w14:paraId="71B158C2" w14:textId="3BA704C3" w:rsidR="009F0BC3" w:rsidRDefault="00B629DC" w:rsidP="002209CA">
      <w:pPr>
        <w:snapToGrid w:val="0"/>
        <w:spacing w:after="0" w:line="240" w:lineRule="auto"/>
        <w:rPr>
          <w:rFonts w:ascii="Montserrat" w:hAnsi="Montserrat"/>
          <w:bCs/>
          <w:sz w:val="20"/>
          <w:szCs w:val="20"/>
        </w:rPr>
      </w:pPr>
      <w:r w:rsidRPr="00DB1DB0">
        <w:rPr>
          <w:rFonts w:ascii="Montserrat" w:hAnsi="Montserrat"/>
          <w:b/>
          <w:sz w:val="20"/>
          <w:szCs w:val="20"/>
        </w:rPr>
        <w:t>Доставка</w:t>
      </w:r>
      <w:r w:rsidRPr="00DB1DB0">
        <w:rPr>
          <w:rFonts w:ascii="Montserrat" w:hAnsi="Montserrat"/>
          <w:bCs/>
          <w:sz w:val="20"/>
          <w:szCs w:val="20"/>
        </w:rPr>
        <w:t xml:space="preserve"> оплачивается отдельно</w:t>
      </w:r>
    </w:p>
    <w:p w14:paraId="116E711A" w14:textId="77777777" w:rsidR="009F0BC3" w:rsidRDefault="009F0BC3" w:rsidP="002209CA">
      <w:pPr>
        <w:snapToGrid w:val="0"/>
        <w:spacing w:after="0" w:line="240" w:lineRule="auto"/>
        <w:rPr>
          <w:rFonts w:ascii="Montserrat" w:hAnsi="Montserrat"/>
          <w:bCs/>
          <w:sz w:val="20"/>
          <w:szCs w:val="20"/>
        </w:rPr>
      </w:pPr>
    </w:p>
    <w:p w14:paraId="71CEC306" w14:textId="026964A2" w:rsidR="00464D98" w:rsidRDefault="00464D98" w:rsidP="002209CA">
      <w:pPr>
        <w:snapToGrid w:val="0"/>
        <w:spacing w:after="0" w:line="240" w:lineRule="auto"/>
        <w:rPr>
          <w:rFonts w:ascii="Montserrat" w:hAnsi="Montserrat"/>
          <w:bCs/>
          <w:sz w:val="20"/>
          <w:szCs w:val="20"/>
        </w:rPr>
      </w:pPr>
      <w:r w:rsidRPr="00DB1DB0">
        <w:rPr>
          <w:rFonts w:ascii="Montserrat" w:hAnsi="Montserrat"/>
          <w:b/>
          <w:bCs/>
          <w:noProof/>
          <w:sz w:val="24"/>
          <w:szCs w:val="24"/>
        </w:rPr>
        <w:drawing>
          <wp:inline distT="0" distB="0" distL="0" distR="0" wp14:anchorId="799DB82E" wp14:editId="7BC3B075">
            <wp:extent cx="5748793" cy="2916694"/>
            <wp:effectExtent l="0" t="0" r="444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7489" cy="2951548"/>
                    </a:xfrm>
                    <a:prstGeom prst="rect">
                      <a:avLst/>
                    </a:prstGeom>
                    <a:noFill/>
                    <a:ln>
                      <a:noFill/>
                    </a:ln>
                  </pic:spPr>
                </pic:pic>
              </a:graphicData>
            </a:graphic>
          </wp:inline>
        </w:drawing>
      </w:r>
    </w:p>
    <w:p w14:paraId="204656A6" w14:textId="572621F7" w:rsidR="00196E20" w:rsidRDefault="0097431F" w:rsidP="00BE2BCA">
      <w:pPr>
        <w:snapToGrid w:val="0"/>
        <w:spacing w:after="0" w:line="240" w:lineRule="auto"/>
        <w:jc w:val="center"/>
        <w:rPr>
          <w:rFonts w:ascii="Montserrat" w:hAnsi="Montserrat"/>
          <w:bCs/>
          <w:sz w:val="20"/>
          <w:szCs w:val="20"/>
        </w:rPr>
      </w:pPr>
      <w:r>
        <w:rPr>
          <w:noProof/>
        </w:rPr>
        <w:lastRenderedPageBreak/>
        <w:drawing>
          <wp:inline distT="0" distB="0" distL="0" distR="0" wp14:anchorId="6CF1DD6A" wp14:editId="7BF6865F">
            <wp:extent cx="5940425" cy="3271520"/>
            <wp:effectExtent l="0" t="0" r="317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3271520"/>
                    </a:xfrm>
                    <a:prstGeom prst="rect">
                      <a:avLst/>
                    </a:prstGeom>
                  </pic:spPr>
                </pic:pic>
              </a:graphicData>
            </a:graphic>
          </wp:inline>
        </w:drawing>
      </w:r>
    </w:p>
    <w:p w14:paraId="63B5F33E" w14:textId="56417793" w:rsidR="00EB1D1D" w:rsidRDefault="00EB1D1D" w:rsidP="002209CA">
      <w:pPr>
        <w:snapToGrid w:val="0"/>
        <w:spacing w:after="0" w:line="240" w:lineRule="auto"/>
        <w:rPr>
          <w:rFonts w:ascii="Montserrat" w:hAnsi="Montserrat"/>
          <w:bCs/>
          <w:sz w:val="20"/>
          <w:szCs w:val="20"/>
        </w:rPr>
      </w:pPr>
    </w:p>
    <w:p w14:paraId="721A1FB8" w14:textId="09BAED2C" w:rsidR="00EB1D1D" w:rsidRPr="002209CA" w:rsidRDefault="00EB1D1D" w:rsidP="002209CA">
      <w:pPr>
        <w:snapToGrid w:val="0"/>
        <w:spacing w:after="0" w:line="240" w:lineRule="auto"/>
        <w:rPr>
          <w:rFonts w:ascii="Montserrat" w:hAnsi="Montserrat"/>
          <w:bCs/>
          <w:sz w:val="20"/>
          <w:szCs w:val="20"/>
        </w:rPr>
      </w:pPr>
    </w:p>
    <w:sectPr w:rsidR="00EB1D1D" w:rsidRPr="002209CA" w:rsidSect="00E262B4">
      <w:headerReference w:type="default" r:id="rId35"/>
      <w:footerReference w:type="default" r:id="rId36"/>
      <w:headerReference w:type="first" r:id="rId3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36FF4" w14:textId="77777777" w:rsidR="00E262B4" w:rsidRDefault="00E262B4" w:rsidP="00E8250D">
      <w:pPr>
        <w:spacing w:after="0" w:line="240" w:lineRule="auto"/>
      </w:pPr>
      <w:r>
        <w:separator/>
      </w:r>
    </w:p>
  </w:endnote>
  <w:endnote w:type="continuationSeparator" w:id="0">
    <w:p w14:paraId="118E763C" w14:textId="77777777" w:rsidR="00E262B4" w:rsidRDefault="00E262B4" w:rsidP="00E82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tserrat">
    <w:panose1 w:val="00000800000000000000"/>
    <w:charset w:val="CC"/>
    <w:family w:val="auto"/>
    <w:pitch w:val="variable"/>
    <w:sig w:usb0="2000020F" w:usb1="00000003" w:usb2="00000000" w:usb3="00000000" w:csb0="00000197" w:csb1="00000000"/>
  </w:font>
  <w:font w:name="Montserrat ExtraBold">
    <w:charset w:val="CC"/>
    <w:family w:val="auto"/>
    <w:pitch w:val="variable"/>
    <w:sig w:usb0="2000020F" w:usb1="00000003" w:usb2="00000000" w:usb3="00000000" w:csb0="00000197"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TXinwei">
    <w:charset w:val="86"/>
    <w:family w:val="auto"/>
    <w:pitch w:val="variable"/>
    <w:sig w:usb0="00000001" w:usb1="080F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30B06" w14:textId="0878EFD4" w:rsidR="00E8250D" w:rsidRPr="0006095A" w:rsidRDefault="0006095A" w:rsidP="0006095A">
    <w:pPr>
      <w:pStyle w:val="a6"/>
    </w:pPr>
    <w:r>
      <w:rPr>
        <w:noProof/>
      </w:rPr>
      <w:drawing>
        <wp:anchor distT="0" distB="0" distL="114300" distR="114300" simplePos="0" relativeHeight="251664384" behindDoc="1" locked="0" layoutInCell="1" allowOverlap="1" wp14:anchorId="382BF22B" wp14:editId="1CB8EDB8">
          <wp:simplePos x="0" y="0"/>
          <wp:positionH relativeFrom="column">
            <wp:posOffset>1905</wp:posOffset>
          </wp:positionH>
          <wp:positionV relativeFrom="paragraph">
            <wp:posOffset>-56769</wp:posOffset>
          </wp:positionV>
          <wp:extent cx="5932805" cy="621665"/>
          <wp:effectExtent l="0" t="0" r="0" b="6985"/>
          <wp:wrapNone/>
          <wp:docPr id="1017497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2805" cy="62166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7FFE2" w14:textId="77777777" w:rsidR="00E262B4" w:rsidRDefault="00E262B4" w:rsidP="00E8250D">
      <w:pPr>
        <w:spacing w:after="0" w:line="240" w:lineRule="auto"/>
      </w:pPr>
      <w:r>
        <w:separator/>
      </w:r>
    </w:p>
  </w:footnote>
  <w:footnote w:type="continuationSeparator" w:id="0">
    <w:p w14:paraId="31DDABC7" w14:textId="77777777" w:rsidR="00E262B4" w:rsidRDefault="00E262B4" w:rsidP="00E825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E1B1D" w14:textId="45093E87" w:rsidR="00F9139D" w:rsidRPr="00F9139D" w:rsidRDefault="00367D3D" w:rsidP="00F9139D">
    <w:pPr>
      <w:spacing w:before="15"/>
      <w:ind w:left="20"/>
      <w:rPr>
        <w:rFonts w:ascii="Montserrat ExtraBold" w:hAnsi="Montserrat ExtraBold"/>
        <w:b/>
        <w:sz w:val="20"/>
      </w:rPr>
    </w:pPr>
    <w:r>
      <w:rPr>
        <w:rFonts w:ascii="Montserrat" w:hAnsi="Montserrat"/>
        <w:sz w:val="20"/>
      </w:rPr>
      <w:t>ТОКАРНЫЙ СТАНОК С ЧПУ</w:t>
    </w:r>
    <w:r w:rsidR="00F9139D">
      <w:rPr>
        <w:spacing w:val="-4"/>
        <w:sz w:val="20"/>
      </w:rPr>
      <w:t xml:space="preserve"> </w:t>
    </w:r>
    <w:r w:rsidR="00AB29E0" w:rsidRPr="00AB29E0">
      <w:rPr>
        <w:rFonts w:ascii="Montserrat ExtraBold" w:hAnsi="Montserrat ExtraBold"/>
        <w:b/>
        <w:bCs/>
        <w:spacing w:val="-4"/>
        <w:sz w:val="20"/>
        <w:lang w:val="en-US"/>
      </w:rPr>
      <w:t>KTL</w:t>
    </w:r>
    <w:r w:rsidR="00AB29E0" w:rsidRPr="00AB29E0">
      <w:rPr>
        <w:rFonts w:ascii="Montserrat ExtraBold" w:hAnsi="Montserrat ExtraBold"/>
        <w:b/>
        <w:bCs/>
        <w:spacing w:val="-4"/>
        <w:sz w:val="20"/>
      </w:rPr>
      <w:t>56/500</w:t>
    </w:r>
    <w:r w:rsidR="00F9139D">
      <w:rPr>
        <w:rFonts w:ascii="Montserrat ExtraBold" w:hAnsi="Montserrat ExtraBold"/>
        <w:b/>
        <w:spacing w:val="-5"/>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F5A29" w14:textId="62C3A6CC" w:rsidR="00CC08BC" w:rsidRDefault="00492145">
    <w:pPr>
      <w:pStyle w:val="a4"/>
    </w:pPr>
    <w:r>
      <w:rPr>
        <w:noProof/>
        <w:lang w:eastAsia="ru-RU"/>
      </w:rPr>
      <w:drawing>
        <wp:anchor distT="0" distB="0" distL="114300" distR="114300" simplePos="0" relativeHeight="251663360" behindDoc="0" locked="0" layoutInCell="1" allowOverlap="1" wp14:anchorId="06E2DD3E" wp14:editId="260C54FD">
          <wp:simplePos x="0" y="0"/>
          <wp:positionH relativeFrom="page">
            <wp:align>right</wp:align>
          </wp:positionH>
          <wp:positionV relativeFrom="paragraph">
            <wp:posOffset>-448310</wp:posOffset>
          </wp:positionV>
          <wp:extent cx="7562850" cy="1548779"/>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_Shapka_2021_Pro_02.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5487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D7549"/>
    <w:multiLevelType w:val="hybridMultilevel"/>
    <w:tmpl w:val="974CC61C"/>
    <w:lvl w:ilvl="0" w:tplc="8CF05B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3C6425"/>
    <w:multiLevelType w:val="hybridMultilevel"/>
    <w:tmpl w:val="317234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29DB6F20"/>
    <w:multiLevelType w:val="multilevel"/>
    <w:tmpl w:val="E940D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8D6D71"/>
    <w:multiLevelType w:val="hybridMultilevel"/>
    <w:tmpl w:val="4056B304"/>
    <w:lvl w:ilvl="0" w:tplc="B6489B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4EF1254"/>
    <w:multiLevelType w:val="hybridMultilevel"/>
    <w:tmpl w:val="C5F4D044"/>
    <w:lvl w:ilvl="0" w:tplc="2EE2E206">
      <w:start w:val="1"/>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5A69258C"/>
    <w:multiLevelType w:val="hybridMultilevel"/>
    <w:tmpl w:val="EEA6E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6BE55C3"/>
    <w:multiLevelType w:val="hybridMultilevel"/>
    <w:tmpl w:val="0A8844AC"/>
    <w:lvl w:ilvl="0" w:tplc="FA66E2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9B1717A"/>
    <w:multiLevelType w:val="hybridMultilevel"/>
    <w:tmpl w:val="7586FDB6"/>
    <w:lvl w:ilvl="0" w:tplc="C804DB9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312425"/>
    <w:multiLevelType w:val="hybridMultilevel"/>
    <w:tmpl w:val="8188D7AE"/>
    <w:lvl w:ilvl="0" w:tplc="C868D8EC">
      <w:start w:val="6"/>
      <w:numFmt w:val="bullet"/>
      <w:lvlText w:val="-"/>
      <w:lvlJc w:val="left"/>
      <w:pPr>
        <w:ind w:left="720" w:hanging="360"/>
      </w:pPr>
      <w:rPr>
        <w:rFonts w:ascii="Montserrat" w:eastAsiaTheme="minorHAnsi" w:hAnsi="Montserrat"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B117B54"/>
    <w:multiLevelType w:val="multilevel"/>
    <w:tmpl w:val="3618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8193824">
    <w:abstractNumId w:val="3"/>
  </w:num>
  <w:num w:numId="2" w16cid:durableId="1884323689">
    <w:abstractNumId w:val="0"/>
  </w:num>
  <w:num w:numId="3" w16cid:durableId="1648245873">
    <w:abstractNumId w:val="6"/>
  </w:num>
  <w:num w:numId="4" w16cid:durableId="58134398">
    <w:abstractNumId w:val="7"/>
  </w:num>
  <w:num w:numId="5" w16cid:durableId="341516357">
    <w:abstractNumId w:val="4"/>
  </w:num>
  <w:num w:numId="6" w16cid:durableId="1336155739">
    <w:abstractNumId w:val="9"/>
  </w:num>
  <w:num w:numId="7" w16cid:durableId="1071123729">
    <w:abstractNumId w:val="2"/>
  </w:num>
  <w:num w:numId="8" w16cid:durableId="1419600480">
    <w:abstractNumId w:val="1"/>
  </w:num>
  <w:num w:numId="9" w16cid:durableId="1881435876">
    <w:abstractNumId w:val="5"/>
  </w:num>
  <w:num w:numId="10" w16cid:durableId="13378784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50D"/>
    <w:rsid w:val="0002138A"/>
    <w:rsid w:val="00021A49"/>
    <w:rsid w:val="00025107"/>
    <w:rsid w:val="000326B4"/>
    <w:rsid w:val="0004198F"/>
    <w:rsid w:val="00047D5D"/>
    <w:rsid w:val="0006095A"/>
    <w:rsid w:val="00072461"/>
    <w:rsid w:val="000A4FA4"/>
    <w:rsid w:val="00121B9B"/>
    <w:rsid w:val="00160D87"/>
    <w:rsid w:val="001834CF"/>
    <w:rsid w:val="001928CB"/>
    <w:rsid w:val="00196E20"/>
    <w:rsid w:val="001A2E91"/>
    <w:rsid w:val="001B71EB"/>
    <w:rsid w:val="001C7F6E"/>
    <w:rsid w:val="001D1BC5"/>
    <w:rsid w:val="001F4B3C"/>
    <w:rsid w:val="002209CA"/>
    <w:rsid w:val="002228AA"/>
    <w:rsid w:val="002C20E2"/>
    <w:rsid w:val="002F44B9"/>
    <w:rsid w:val="00367D3D"/>
    <w:rsid w:val="003837A7"/>
    <w:rsid w:val="00395BBB"/>
    <w:rsid w:val="003A52C3"/>
    <w:rsid w:val="003A562B"/>
    <w:rsid w:val="003C239A"/>
    <w:rsid w:val="003D14EA"/>
    <w:rsid w:val="00434A76"/>
    <w:rsid w:val="00441BC0"/>
    <w:rsid w:val="00464D98"/>
    <w:rsid w:val="00490AA9"/>
    <w:rsid w:val="00492145"/>
    <w:rsid w:val="004B2263"/>
    <w:rsid w:val="004B6173"/>
    <w:rsid w:val="004E792B"/>
    <w:rsid w:val="005169E4"/>
    <w:rsid w:val="0051728F"/>
    <w:rsid w:val="0054048C"/>
    <w:rsid w:val="005546D1"/>
    <w:rsid w:val="00574124"/>
    <w:rsid w:val="00582D90"/>
    <w:rsid w:val="005B67A1"/>
    <w:rsid w:val="006234D0"/>
    <w:rsid w:val="00624CA3"/>
    <w:rsid w:val="0062658C"/>
    <w:rsid w:val="0065253D"/>
    <w:rsid w:val="00676755"/>
    <w:rsid w:val="00685E8D"/>
    <w:rsid w:val="006B3B15"/>
    <w:rsid w:val="006C5203"/>
    <w:rsid w:val="006F68BD"/>
    <w:rsid w:val="00721390"/>
    <w:rsid w:val="0073596C"/>
    <w:rsid w:val="007436D3"/>
    <w:rsid w:val="0075560A"/>
    <w:rsid w:val="007A1DEF"/>
    <w:rsid w:val="007B6CAE"/>
    <w:rsid w:val="007C5157"/>
    <w:rsid w:val="007D61A7"/>
    <w:rsid w:val="00811C64"/>
    <w:rsid w:val="0081559A"/>
    <w:rsid w:val="00815880"/>
    <w:rsid w:val="00830054"/>
    <w:rsid w:val="00840243"/>
    <w:rsid w:val="00860776"/>
    <w:rsid w:val="008E4EB0"/>
    <w:rsid w:val="008F74AC"/>
    <w:rsid w:val="009460AA"/>
    <w:rsid w:val="00966BF8"/>
    <w:rsid w:val="0097431F"/>
    <w:rsid w:val="00982E92"/>
    <w:rsid w:val="009A46F5"/>
    <w:rsid w:val="009B78E8"/>
    <w:rsid w:val="009C2A64"/>
    <w:rsid w:val="009D7FE7"/>
    <w:rsid w:val="009E3C2C"/>
    <w:rsid w:val="009F0BC3"/>
    <w:rsid w:val="00A34679"/>
    <w:rsid w:val="00A82DE6"/>
    <w:rsid w:val="00AB29E0"/>
    <w:rsid w:val="00AC537B"/>
    <w:rsid w:val="00B06441"/>
    <w:rsid w:val="00B12CF2"/>
    <w:rsid w:val="00B14AD7"/>
    <w:rsid w:val="00B629DC"/>
    <w:rsid w:val="00B62C7E"/>
    <w:rsid w:val="00B95DDE"/>
    <w:rsid w:val="00BB1249"/>
    <w:rsid w:val="00BC2D11"/>
    <w:rsid w:val="00BE2BCA"/>
    <w:rsid w:val="00C07311"/>
    <w:rsid w:val="00C24361"/>
    <w:rsid w:val="00C274E5"/>
    <w:rsid w:val="00C35134"/>
    <w:rsid w:val="00C74CD4"/>
    <w:rsid w:val="00CB7FA6"/>
    <w:rsid w:val="00CC08BC"/>
    <w:rsid w:val="00CC266F"/>
    <w:rsid w:val="00CC4FF0"/>
    <w:rsid w:val="00CF20CC"/>
    <w:rsid w:val="00CF396C"/>
    <w:rsid w:val="00D034CB"/>
    <w:rsid w:val="00D05A05"/>
    <w:rsid w:val="00D10780"/>
    <w:rsid w:val="00D33ABA"/>
    <w:rsid w:val="00D464B1"/>
    <w:rsid w:val="00D8205A"/>
    <w:rsid w:val="00D84C25"/>
    <w:rsid w:val="00DB1DB0"/>
    <w:rsid w:val="00DB20D5"/>
    <w:rsid w:val="00DB3E29"/>
    <w:rsid w:val="00E06DCA"/>
    <w:rsid w:val="00E262B4"/>
    <w:rsid w:val="00E332C3"/>
    <w:rsid w:val="00E34E8E"/>
    <w:rsid w:val="00E43E9C"/>
    <w:rsid w:val="00E504CB"/>
    <w:rsid w:val="00E554A6"/>
    <w:rsid w:val="00E8250D"/>
    <w:rsid w:val="00EB1D1D"/>
    <w:rsid w:val="00EC211D"/>
    <w:rsid w:val="00F010DB"/>
    <w:rsid w:val="00F02735"/>
    <w:rsid w:val="00F05EC4"/>
    <w:rsid w:val="00F9139D"/>
    <w:rsid w:val="00FB45CC"/>
    <w:rsid w:val="00FC4AE1"/>
    <w:rsid w:val="00FC7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BEF51"/>
  <w15:chartTrackingRefBased/>
  <w15:docId w15:val="{3CC8B5A2-FE3D-44DA-B557-1846C07FC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unhideWhenUsed/>
    <w:qFormat/>
    <w:rsid w:val="009E3C2C"/>
    <w:pPr>
      <w:widowControl w:val="0"/>
      <w:autoSpaceDE w:val="0"/>
      <w:autoSpaceDN w:val="0"/>
      <w:spacing w:before="93" w:after="0" w:line="240" w:lineRule="auto"/>
      <w:ind w:left="100"/>
      <w:outlineLvl w:val="1"/>
    </w:pPr>
    <w:rPr>
      <w:rFonts w:ascii="Montserrat ExtraBold" w:eastAsia="Montserrat ExtraBold" w:hAnsi="Montserrat ExtraBold" w:cs="Montserrat ExtraBold"/>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E8250D"/>
    <w:pPr>
      <w:ind w:left="720"/>
      <w:contextualSpacing/>
    </w:pPr>
  </w:style>
  <w:style w:type="paragraph" w:styleId="a4">
    <w:name w:val="header"/>
    <w:basedOn w:val="a"/>
    <w:link w:val="a5"/>
    <w:uiPriority w:val="99"/>
    <w:unhideWhenUsed/>
    <w:rsid w:val="00E825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8250D"/>
  </w:style>
  <w:style w:type="paragraph" w:styleId="a6">
    <w:name w:val="footer"/>
    <w:basedOn w:val="a"/>
    <w:link w:val="a7"/>
    <w:uiPriority w:val="99"/>
    <w:unhideWhenUsed/>
    <w:rsid w:val="00E8250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8250D"/>
  </w:style>
  <w:style w:type="character" w:styleId="a8">
    <w:name w:val="Strong"/>
    <w:uiPriority w:val="22"/>
    <w:qFormat/>
    <w:rsid w:val="00AC537B"/>
    <w:rPr>
      <w:b/>
      <w:bCs/>
    </w:rPr>
  </w:style>
  <w:style w:type="table" w:styleId="a9">
    <w:name w:val="Table Grid"/>
    <w:basedOn w:val="a1"/>
    <w:uiPriority w:val="39"/>
    <w:qFormat/>
    <w:rsid w:val="00AC5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537B"/>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unhideWhenUsed/>
    <w:rsid w:val="00A82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82DE6"/>
    <w:rPr>
      <w:rFonts w:ascii="Courier New" w:eastAsia="Times New Roman" w:hAnsi="Courier New" w:cs="Courier New"/>
      <w:sz w:val="20"/>
      <w:szCs w:val="20"/>
      <w:lang w:eastAsia="ru-RU"/>
    </w:rPr>
  </w:style>
  <w:style w:type="character" w:customStyle="1" w:styleId="y2iqfc">
    <w:name w:val="y2iqfc"/>
    <w:basedOn w:val="a0"/>
    <w:rsid w:val="00A82DE6"/>
  </w:style>
  <w:style w:type="table" w:customStyle="1" w:styleId="TableNormal">
    <w:name w:val="Table Normal"/>
    <w:uiPriority w:val="2"/>
    <w:semiHidden/>
    <w:unhideWhenUsed/>
    <w:qFormat/>
    <w:rsid w:val="00FB45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B45CC"/>
    <w:pPr>
      <w:widowControl w:val="0"/>
      <w:autoSpaceDE w:val="0"/>
      <w:autoSpaceDN w:val="0"/>
      <w:spacing w:after="0" w:line="240" w:lineRule="auto"/>
    </w:pPr>
    <w:rPr>
      <w:rFonts w:ascii="Microsoft Sans Serif" w:eastAsia="Microsoft Sans Serif" w:hAnsi="Microsoft Sans Serif" w:cs="Microsoft Sans Serif"/>
      <w:lang w:val="en-US"/>
    </w:rPr>
  </w:style>
  <w:style w:type="paragraph" w:styleId="aa">
    <w:name w:val="Body Text"/>
    <w:basedOn w:val="a"/>
    <w:link w:val="ab"/>
    <w:uiPriority w:val="1"/>
    <w:qFormat/>
    <w:rsid w:val="00D10780"/>
    <w:pPr>
      <w:widowControl w:val="0"/>
      <w:autoSpaceDE w:val="0"/>
      <w:autoSpaceDN w:val="0"/>
      <w:spacing w:after="0" w:line="240" w:lineRule="auto"/>
    </w:pPr>
    <w:rPr>
      <w:rFonts w:ascii="Arial" w:eastAsia="Arial" w:hAnsi="Arial" w:cs="Arial"/>
      <w:b/>
      <w:bCs/>
      <w:sz w:val="20"/>
      <w:szCs w:val="20"/>
      <w:lang w:val="en-US"/>
    </w:rPr>
  </w:style>
  <w:style w:type="character" w:customStyle="1" w:styleId="ab">
    <w:name w:val="Основной текст Знак"/>
    <w:basedOn w:val="a0"/>
    <w:link w:val="aa"/>
    <w:uiPriority w:val="1"/>
    <w:rsid w:val="00D10780"/>
    <w:rPr>
      <w:rFonts w:ascii="Arial" w:eastAsia="Arial" w:hAnsi="Arial" w:cs="Arial"/>
      <w:b/>
      <w:bCs/>
      <w:sz w:val="20"/>
      <w:szCs w:val="20"/>
      <w:lang w:val="en-US"/>
    </w:rPr>
  </w:style>
  <w:style w:type="character" w:customStyle="1" w:styleId="20">
    <w:name w:val="Заголовок 2 Знак"/>
    <w:basedOn w:val="a0"/>
    <w:link w:val="2"/>
    <w:uiPriority w:val="9"/>
    <w:rsid w:val="009E3C2C"/>
    <w:rPr>
      <w:rFonts w:ascii="Montserrat ExtraBold" w:eastAsia="Montserrat ExtraBold" w:hAnsi="Montserrat ExtraBold" w:cs="Montserrat ExtraBold"/>
      <w:b/>
      <w:bCs/>
      <w:sz w:val="32"/>
      <w:szCs w:val="32"/>
    </w:rPr>
  </w:style>
  <w:style w:type="character" w:styleId="ac">
    <w:name w:val="Hyperlink"/>
    <w:basedOn w:val="a0"/>
    <w:uiPriority w:val="99"/>
    <w:semiHidden/>
    <w:unhideWhenUsed/>
    <w:rsid w:val="006C52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368831">
      <w:bodyDiv w:val="1"/>
      <w:marLeft w:val="0"/>
      <w:marRight w:val="0"/>
      <w:marTop w:val="0"/>
      <w:marBottom w:val="0"/>
      <w:divBdr>
        <w:top w:val="none" w:sz="0" w:space="0" w:color="auto"/>
        <w:left w:val="none" w:sz="0" w:space="0" w:color="auto"/>
        <w:bottom w:val="none" w:sz="0" w:space="0" w:color="auto"/>
        <w:right w:val="none" w:sz="0" w:space="0" w:color="auto"/>
      </w:divBdr>
    </w:div>
    <w:div w:id="2131124044">
      <w:bodyDiv w:val="1"/>
      <w:marLeft w:val="0"/>
      <w:marRight w:val="0"/>
      <w:marTop w:val="0"/>
      <w:marBottom w:val="0"/>
      <w:divBdr>
        <w:top w:val="none" w:sz="0" w:space="0" w:color="auto"/>
        <w:left w:val="none" w:sz="0" w:space="0" w:color="auto"/>
        <w:bottom w:val="none" w:sz="0" w:space="0" w:color="auto"/>
        <w:right w:val="none" w:sz="0" w:space="0" w:color="auto"/>
      </w:divBdr>
      <w:divsChild>
        <w:div w:id="1448307659">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B4B19-1C68-4D5E-8418-C258D0387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12</Pages>
  <Words>1445</Words>
  <Characters>8241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Рослова Светлана Сергеевна</dc:creator>
  <cp:keywords/>
  <dc:description/>
  <cp:lastModifiedBy>ondrejvolerich@gmail.com</cp:lastModifiedBy>
  <cp:revision>63</cp:revision>
  <cp:lastPrinted>2023-09-07T08:43:00Z</cp:lastPrinted>
  <dcterms:created xsi:type="dcterms:W3CDTF">2023-09-11T12:18:00Z</dcterms:created>
  <dcterms:modified xsi:type="dcterms:W3CDTF">2024-01-19T06:53:00Z</dcterms:modified>
</cp:coreProperties>
</file>