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F566" w14:textId="77777777" w:rsidR="00574EA0" w:rsidRDefault="00574EA0" w:rsidP="00574EA0">
      <w:pPr>
        <w:pStyle w:val="2"/>
        <w:rPr>
          <w:rFonts w:ascii="Montserrat" w:hAnsi="Montserrat"/>
          <w:b w:val="0"/>
          <w:bCs w:val="0"/>
        </w:rPr>
      </w:pPr>
    </w:p>
    <w:p w14:paraId="223FCF24" w14:textId="11AACF36" w:rsidR="00574EA0" w:rsidRPr="005D5A57" w:rsidRDefault="00574EA0" w:rsidP="00574EA0">
      <w:pPr>
        <w:pStyle w:val="2"/>
        <w:rPr>
          <w:rFonts w:ascii="Montserrat" w:hAnsi="Montserrat"/>
          <w:b w:val="0"/>
          <w:bCs w:val="0"/>
        </w:rPr>
      </w:pPr>
      <w:r w:rsidRPr="005D5A57">
        <w:rPr>
          <w:rFonts w:ascii="Montserrat" w:hAnsi="Montserrat"/>
          <w:b w:val="0"/>
          <w:bCs w:val="0"/>
        </w:rPr>
        <w:t xml:space="preserve">ГИДРАВЛИЧЕСКИЕ ЛИСТОГИБОЧНЫЕ ПРЕССЫ </w:t>
      </w:r>
    </w:p>
    <w:p w14:paraId="04FA66AF" w14:textId="77777777" w:rsidR="00574EA0" w:rsidRPr="005D5A57" w:rsidRDefault="00574EA0" w:rsidP="00574EA0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673"/>
      </w:tblGrid>
      <w:tr w:rsidR="00574EA0" w14:paraId="28F3B838" w14:textId="77777777" w:rsidTr="00FC3802">
        <w:tc>
          <w:tcPr>
            <w:tcW w:w="4672" w:type="dxa"/>
          </w:tcPr>
          <w:p w14:paraId="1541E972" w14:textId="77777777" w:rsidR="00574EA0" w:rsidRDefault="00574EA0" w:rsidP="00FC3802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Montserrat" w:hAnsi="Montserrat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2D60274" wp14:editId="17290F75">
                  <wp:extent cx="3029447" cy="2946761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717" cy="295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CA571CA" w14:textId="77777777" w:rsidR="00574EA0" w:rsidRPr="00160D87" w:rsidRDefault="00574EA0" w:rsidP="00FC3802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160D8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Система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управления Е22Т -</w:t>
            </w:r>
            <w:r>
              <w:t xml:space="preserve"> </w:t>
            </w:r>
            <w:r w:rsidRPr="00DB118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7-дюймовый цветной сенсорный TFT-экран </w:t>
            </w:r>
          </w:p>
          <w:p w14:paraId="120B0EC7" w14:textId="77777777" w:rsidR="00574EA0" w:rsidRPr="00160D87" w:rsidRDefault="00574EA0" w:rsidP="00FC3802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4D42AB34" w14:textId="77777777" w:rsidR="00574EA0" w:rsidRPr="00CC266F" w:rsidRDefault="00574EA0" w:rsidP="00FC3802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18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При производстве, станина проходит термическую обработку для снятия напряжения металла, что позволяет добиться высокого качества и жесткости рамы пресса.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11AECB9A" w14:textId="77777777" w:rsidR="00574EA0" w:rsidRPr="00160D87" w:rsidRDefault="00574EA0" w:rsidP="00FC3802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18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Станок укомплектован стандартным широкоуниверсальным комплектом гибочного инструмента (пуансон + матрица)</w:t>
            </w:r>
            <w:r w:rsidRPr="00160D8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79C58106" w14:textId="77777777" w:rsidR="00574EA0" w:rsidRPr="00DB1189" w:rsidRDefault="00574EA0" w:rsidP="00FC3802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</w:p>
        </w:tc>
      </w:tr>
    </w:tbl>
    <w:p w14:paraId="28EF0BB2" w14:textId="77777777" w:rsidR="00574EA0" w:rsidRDefault="00574EA0" w:rsidP="00574EA0">
      <w:pPr>
        <w:tabs>
          <w:tab w:val="left" w:pos="451"/>
        </w:tabs>
        <w:rPr>
          <w:rFonts w:ascii="Montserrat" w:hAnsi="Montserrat"/>
          <w:sz w:val="24"/>
          <w:szCs w:val="24"/>
        </w:rPr>
      </w:pPr>
    </w:p>
    <w:p w14:paraId="75A06CD9" w14:textId="77777777" w:rsidR="00574EA0" w:rsidRPr="00DB1189" w:rsidRDefault="00574EA0" w:rsidP="00574EA0">
      <w:pPr>
        <w:pStyle w:val="2"/>
        <w:rPr>
          <w:rFonts w:ascii="Montserrat" w:hAnsi="Montserrat"/>
          <w:sz w:val="40"/>
          <w:szCs w:val="40"/>
          <w:lang w:val="en-US"/>
        </w:rPr>
      </w:pPr>
      <w:r w:rsidRPr="00DB1189">
        <w:rPr>
          <w:rFonts w:ascii="Montserrat" w:hAnsi="Montserrat"/>
          <w:bCs w:val="0"/>
          <w:lang w:val="en-US"/>
        </w:rPr>
        <w:t>IRON MAC c</w:t>
      </w:r>
      <w:proofErr w:type="spellStart"/>
      <w:r w:rsidRPr="005D5A57">
        <w:rPr>
          <w:rFonts w:ascii="Montserrat" w:hAnsi="Montserrat"/>
          <w:bCs w:val="0"/>
        </w:rPr>
        <w:t>ерии</w:t>
      </w:r>
      <w:proofErr w:type="spellEnd"/>
      <w:r w:rsidRPr="00DB1189">
        <w:rPr>
          <w:rFonts w:ascii="Montserrat" w:hAnsi="Montserrat"/>
          <w:bCs w:val="0"/>
          <w:lang w:val="en-US"/>
        </w:rPr>
        <w:t xml:space="preserve"> HPB-K</w:t>
      </w:r>
    </w:p>
    <w:p w14:paraId="267CC216" w14:textId="77777777" w:rsidR="00574EA0" w:rsidRPr="00DB1189" w:rsidRDefault="00574EA0" w:rsidP="00574EA0">
      <w:pPr>
        <w:tabs>
          <w:tab w:val="left" w:pos="451"/>
        </w:tabs>
        <w:rPr>
          <w:rFonts w:ascii="Montserrat" w:hAnsi="Montserrat"/>
          <w:sz w:val="24"/>
          <w:szCs w:val="24"/>
          <w:lang w:val="en-US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7"/>
        <w:gridCol w:w="2255"/>
        <w:gridCol w:w="3171"/>
        <w:gridCol w:w="2257"/>
      </w:tblGrid>
      <w:tr w:rsidR="00574EA0" w14:paraId="15F3C666" w14:textId="77777777" w:rsidTr="00FC3802">
        <w:trPr>
          <w:jc w:val="center"/>
        </w:trPr>
        <w:tc>
          <w:tcPr>
            <w:tcW w:w="1494" w:type="pct"/>
          </w:tcPr>
          <w:p w14:paraId="1B2E8635" w14:textId="77777777" w:rsidR="00574EA0" w:rsidRPr="00FC7CB1" w:rsidRDefault="00574EA0" w:rsidP="00FC3802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2C3F6" wp14:editId="256480A5">
                  <wp:extent cx="1319944" cy="1319944"/>
                  <wp:effectExtent l="0" t="0" r="0" b="0"/>
                  <wp:docPr id="4" name="Рисунок 4" descr="http://qrcoder.ru/code/?http%3A%2F%2Fhttps%3A%2F%2Fwww.stanki.ru%2Fcatalog%2Fgidravlicheskie_listogibochnye_pressy%2Fgidravlicheskie_listogibochnye_pressy_serii_hpb_k%2F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%3A%2F%2Fhttps%3A%2F%2Fwww.stanki.ru%2Fcatalog%2Fgidravlicheskie_listogibochnye_pressy%2Fgidravlicheskie_listogibochnye_pressy_serii_hpb_k%2F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47" cy="132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pct"/>
          </w:tcPr>
          <w:p w14:paraId="62DF6C47" w14:textId="77777777" w:rsidR="00574EA0" w:rsidRDefault="00574EA0" w:rsidP="00FC3802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168" w:type="pct"/>
          </w:tcPr>
          <w:p w14:paraId="3049D582" w14:textId="77777777" w:rsidR="00574EA0" w:rsidRDefault="00574EA0" w:rsidP="00FC3802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81056" wp14:editId="19877748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pct"/>
          </w:tcPr>
          <w:p w14:paraId="1B909D6B" w14:textId="77777777" w:rsidR="00574EA0" w:rsidRDefault="00574EA0" w:rsidP="00FC3802">
            <w:pPr>
              <w:jc w:val="center"/>
              <w:rPr>
                <w:noProof/>
              </w:rPr>
            </w:pPr>
          </w:p>
        </w:tc>
      </w:tr>
    </w:tbl>
    <w:p w14:paraId="440EF732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03DFE9F9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16EBE9AB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28EBBF67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53EAC1AF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79BB0F7C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037FDDEF" w14:textId="77777777" w:rsidR="00574EA0" w:rsidRPr="007A1DEF" w:rsidRDefault="00574EA0" w:rsidP="00574EA0">
      <w:pPr>
        <w:rPr>
          <w:rFonts w:ascii="Montserrat" w:hAnsi="Montserrat"/>
          <w:sz w:val="24"/>
          <w:szCs w:val="24"/>
        </w:rPr>
      </w:pPr>
    </w:p>
    <w:p w14:paraId="0D2DFF3A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38A5012E" w14:textId="77777777" w:rsidR="00574EA0" w:rsidRPr="007A1DEF" w:rsidRDefault="00574EA0" w:rsidP="00574EA0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503"/>
      </w:tblGrid>
      <w:tr w:rsidR="00574EA0" w:rsidRPr="00102697" w14:paraId="50324E9E" w14:textId="77777777" w:rsidTr="00FC3802">
        <w:trPr>
          <w:trHeight w:val="5291"/>
        </w:trPr>
        <w:tc>
          <w:tcPr>
            <w:tcW w:w="4939" w:type="dxa"/>
            <w:shd w:val="clear" w:color="auto" w:fill="auto"/>
          </w:tcPr>
          <w:p w14:paraId="2D2B0286" w14:textId="77777777" w:rsidR="00574EA0" w:rsidRDefault="00574EA0" w:rsidP="00FC3802">
            <w:pPr>
              <w:rPr>
                <w:rFonts w:ascii="Montserrat" w:hAnsi="Montserrat"/>
                <w:b/>
                <w:sz w:val="20"/>
              </w:rPr>
            </w:pPr>
          </w:p>
          <w:p w14:paraId="660CAD16" w14:textId="77777777" w:rsidR="00574EA0" w:rsidRPr="00DD255D" w:rsidRDefault="00574EA0" w:rsidP="00FC3802">
            <w:pPr>
              <w:rPr>
                <w:rFonts w:ascii="Montserrat" w:hAnsi="Montserrat"/>
                <w:b/>
                <w:sz w:val="20"/>
              </w:rPr>
            </w:pPr>
            <w:r w:rsidRPr="00DD255D">
              <w:rPr>
                <w:rFonts w:ascii="Montserrat" w:hAnsi="Montserrat"/>
                <w:b/>
                <w:sz w:val="20"/>
              </w:rPr>
              <w:t>Контроллер Е22 Т:</w:t>
            </w:r>
          </w:p>
          <w:p w14:paraId="0F59201A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 xml:space="preserve">- </w:t>
            </w:r>
            <w:r w:rsidRPr="00DD255D">
              <w:rPr>
                <w:rFonts w:ascii="Montserrat" w:hAnsi="Montserrat"/>
                <w:b/>
                <w:sz w:val="20"/>
              </w:rPr>
              <w:t>Сенсорный экран</w:t>
            </w:r>
            <w:r w:rsidRPr="00DD255D">
              <w:rPr>
                <w:rFonts w:ascii="Montserrat" w:hAnsi="Montserrat"/>
                <w:sz w:val="20"/>
              </w:rPr>
              <w:t xml:space="preserve"> с цветным дисплеем высокой четкости;</w:t>
            </w:r>
          </w:p>
          <w:p w14:paraId="693149A1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 xml:space="preserve">- </w:t>
            </w:r>
            <w:r w:rsidRPr="00DD255D">
              <w:rPr>
                <w:rFonts w:ascii="Montserrat" w:hAnsi="Montserrat"/>
                <w:b/>
                <w:sz w:val="20"/>
              </w:rPr>
              <w:t>Программирование угла</w:t>
            </w:r>
            <w:r w:rsidRPr="00DD255D">
              <w:rPr>
                <w:rFonts w:ascii="Montserrat" w:hAnsi="Montserrat"/>
                <w:sz w:val="20"/>
              </w:rPr>
              <w:t xml:space="preserve">, система автоматически рассчитывает глубину </w:t>
            </w:r>
            <w:proofErr w:type="spellStart"/>
            <w:r w:rsidRPr="00DD255D">
              <w:rPr>
                <w:rFonts w:ascii="Montserrat" w:hAnsi="Montserrat"/>
                <w:sz w:val="20"/>
              </w:rPr>
              <w:t>гиба</w:t>
            </w:r>
            <w:proofErr w:type="spellEnd"/>
            <w:r w:rsidRPr="00DD255D">
              <w:rPr>
                <w:rFonts w:ascii="Montserrat" w:hAnsi="Montserrat"/>
                <w:sz w:val="20"/>
              </w:rPr>
              <w:t>;</w:t>
            </w:r>
          </w:p>
          <w:p w14:paraId="22E28A92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>- Управление положением верхней балки;</w:t>
            </w:r>
          </w:p>
          <w:p w14:paraId="67EAB7C9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>- Управление положением заднего упора;</w:t>
            </w:r>
          </w:p>
          <w:p w14:paraId="3299956D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>- Тип таблицы или тип меню - два интерфейса программирования для удобства;</w:t>
            </w:r>
          </w:p>
          <w:p w14:paraId="490656A8" w14:textId="77777777" w:rsidR="00574EA0" w:rsidRPr="00DD255D" w:rsidRDefault="00574EA0" w:rsidP="00FC3802">
            <w:pPr>
              <w:rPr>
                <w:rFonts w:ascii="Montserrat" w:hAnsi="Montserrat"/>
                <w:sz w:val="20"/>
              </w:rPr>
            </w:pPr>
            <w:r w:rsidRPr="00DD255D">
              <w:rPr>
                <w:rFonts w:ascii="Montserrat" w:hAnsi="Montserrat"/>
                <w:sz w:val="20"/>
              </w:rPr>
              <w:t xml:space="preserve">- Доступно сохранение </w:t>
            </w:r>
            <w:r w:rsidRPr="00DD255D">
              <w:rPr>
                <w:rFonts w:ascii="Montserrat" w:hAnsi="Montserrat"/>
                <w:b/>
                <w:sz w:val="20"/>
              </w:rPr>
              <w:t>16 программ</w:t>
            </w:r>
            <w:r w:rsidRPr="00DD255D">
              <w:rPr>
                <w:rFonts w:ascii="Montserrat" w:hAnsi="Montserrat"/>
                <w:sz w:val="20"/>
              </w:rPr>
              <w:t xml:space="preserve">, каждая программа </w:t>
            </w:r>
            <w:r w:rsidRPr="00DD255D">
              <w:rPr>
                <w:rFonts w:ascii="Montserrat" w:hAnsi="Montserrat"/>
                <w:b/>
                <w:sz w:val="20"/>
              </w:rPr>
              <w:t>25 рабочих шагов</w:t>
            </w:r>
            <w:r w:rsidRPr="00DD255D">
              <w:rPr>
                <w:rFonts w:ascii="Montserrat" w:hAnsi="Montserrat"/>
                <w:sz w:val="20"/>
              </w:rPr>
              <w:t>;</w:t>
            </w:r>
          </w:p>
          <w:p w14:paraId="13373FA1" w14:textId="77777777" w:rsidR="00574EA0" w:rsidRPr="00DD255D" w:rsidRDefault="00574EA0" w:rsidP="00FC3802">
            <w:pPr>
              <w:rPr>
                <w:b/>
              </w:rPr>
            </w:pPr>
            <w:r w:rsidRPr="00DD255D">
              <w:rPr>
                <w:rFonts w:ascii="Montserrat" w:hAnsi="Montserrat"/>
                <w:b/>
                <w:sz w:val="20"/>
              </w:rPr>
              <w:t xml:space="preserve"> - Внесение параметров гибочного инструмента.</w:t>
            </w:r>
          </w:p>
        </w:tc>
        <w:tc>
          <w:tcPr>
            <w:tcW w:w="5503" w:type="dxa"/>
            <w:shd w:val="clear" w:color="auto" w:fill="auto"/>
          </w:tcPr>
          <w:p w14:paraId="4990B9BC" w14:textId="77777777" w:rsidR="00574EA0" w:rsidRPr="00C00CF9" w:rsidRDefault="00574EA0" w:rsidP="00FC3802">
            <w:pPr>
              <w:jc w:val="right"/>
              <w:rPr>
                <w:bCs/>
                <w:sz w:val="24"/>
                <w:szCs w:val="24"/>
              </w:rPr>
            </w:pPr>
            <w:r w:rsidRPr="00A71295">
              <w:rPr>
                <w:noProof/>
                <w:lang w:eastAsia="ru-RU"/>
              </w:rPr>
              <w:drawing>
                <wp:inline distT="0" distB="0" distL="0" distR="0" wp14:anchorId="7CF7B5EE" wp14:editId="460B752E">
                  <wp:extent cx="3045460" cy="366585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366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EA0" w:rsidRPr="00102697" w14:paraId="24142505" w14:textId="77777777" w:rsidTr="00FC3802">
        <w:tc>
          <w:tcPr>
            <w:tcW w:w="4939" w:type="dxa"/>
            <w:shd w:val="clear" w:color="auto" w:fill="auto"/>
          </w:tcPr>
          <w:p w14:paraId="34FEDDC3" w14:textId="77777777" w:rsidR="00574EA0" w:rsidRDefault="00574EA0" w:rsidP="00FC3802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308E5DEE" w14:textId="77777777" w:rsidR="00574EA0" w:rsidRDefault="00574EA0" w:rsidP="00FC3802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60B63000" w14:textId="77777777" w:rsidR="00574EA0" w:rsidRDefault="00574EA0" w:rsidP="00FC3802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485C6736" w14:textId="77777777" w:rsidR="00574EA0" w:rsidRPr="00DD255D" w:rsidRDefault="00574EA0" w:rsidP="00FC3802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1BF05C16" w14:textId="77777777" w:rsidR="00574EA0" w:rsidRPr="00DD255D" w:rsidRDefault="00574EA0" w:rsidP="00FC3802">
            <w:pPr>
              <w:rPr>
                <w:rFonts w:ascii="Montserrat" w:hAnsi="Montserrat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D255D">
              <w:rPr>
                <w:rFonts w:ascii="Montserrat" w:hAnsi="Montserrat"/>
                <w:bCs/>
                <w:sz w:val="20"/>
                <w:szCs w:val="20"/>
              </w:rPr>
              <w:t xml:space="preserve">Электромеханический задний упор перемещается по </w:t>
            </w:r>
            <w:r w:rsidRPr="00DD255D">
              <w:rPr>
                <w:rFonts w:ascii="Montserrat" w:hAnsi="Montserrat"/>
                <w:b/>
                <w:bCs/>
                <w:sz w:val="20"/>
                <w:szCs w:val="20"/>
              </w:rPr>
              <w:t>линейным направляющим</w:t>
            </w:r>
            <w:r w:rsidRPr="00DD255D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6F0966D2" w14:textId="77777777" w:rsidR="00574EA0" w:rsidRPr="00DD255D" w:rsidRDefault="00574EA0" w:rsidP="00FC3802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DD255D">
              <w:rPr>
                <w:rFonts w:ascii="Montserrat" w:hAnsi="Montserrat"/>
                <w:bCs/>
                <w:sz w:val="20"/>
                <w:szCs w:val="20"/>
              </w:rPr>
              <w:t xml:space="preserve"> </w:t>
            </w:r>
          </w:p>
          <w:p w14:paraId="56BA7448" w14:textId="77777777" w:rsidR="00574EA0" w:rsidRPr="00DD255D" w:rsidRDefault="00574EA0" w:rsidP="00FC3802">
            <w:pPr>
              <w:rPr>
                <w:rFonts w:ascii="Montserrat" w:eastAsia="Plumb-Regular" w:hAnsi="Montserrat" w:cs="Plumb-Regular"/>
                <w:bCs/>
                <w:sz w:val="20"/>
                <w:szCs w:val="20"/>
              </w:rPr>
            </w:pPr>
            <w:r w:rsidRPr="00DD255D">
              <w:rPr>
                <w:rFonts w:ascii="Montserrat" w:eastAsia="Plumb-Regular" w:hAnsi="Montserrat" w:cs="Plumb-Regular"/>
                <w:bCs/>
                <w:sz w:val="20"/>
                <w:szCs w:val="20"/>
              </w:rPr>
              <w:t>-</w:t>
            </w:r>
            <w:r w:rsidRPr="00DD255D">
              <w:rPr>
                <w:rFonts w:ascii="Montserrat" w:eastAsia="Plumb-Regular" w:hAnsi="Montserrat" w:cs="Plumb-Regular"/>
                <w:b/>
                <w:bCs/>
                <w:sz w:val="20"/>
                <w:szCs w:val="20"/>
              </w:rPr>
              <w:t>Три упорных пальца перемещаются по линейным направляющим</w:t>
            </w:r>
            <w:r w:rsidRPr="00DD255D">
              <w:rPr>
                <w:rFonts w:ascii="Montserrat" w:eastAsia="Plumb-Regular" w:hAnsi="Montserrat" w:cs="Plumb-Regular"/>
                <w:bCs/>
                <w:sz w:val="20"/>
                <w:szCs w:val="20"/>
              </w:rPr>
              <w:t>, имеют ручною регулировку расстояния между ними</w:t>
            </w:r>
            <w:r w:rsidRPr="00DD255D">
              <w:rPr>
                <w:rFonts w:ascii="Montserrat" w:hAnsi="Montserrat"/>
                <w:bCs/>
                <w:sz w:val="20"/>
                <w:szCs w:val="20"/>
              </w:rPr>
              <w:t xml:space="preserve"> и оснащены </w:t>
            </w:r>
            <w:r w:rsidRPr="00DD255D">
              <w:rPr>
                <w:rFonts w:ascii="Montserrat" w:hAnsi="Montserrat"/>
                <w:b/>
                <w:bCs/>
                <w:sz w:val="20"/>
                <w:szCs w:val="20"/>
              </w:rPr>
              <w:t>микрометрической подстройкой</w:t>
            </w:r>
            <w:r w:rsidRPr="00DD255D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4A0BE0DF" w14:textId="77777777" w:rsidR="00574EA0" w:rsidRPr="00DD255D" w:rsidRDefault="00574EA0" w:rsidP="00FC3802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503" w:type="dxa"/>
            <w:shd w:val="clear" w:color="auto" w:fill="auto"/>
          </w:tcPr>
          <w:p w14:paraId="44BEA85F" w14:textId="77777777" w:rsidR="00574EA0" w:rsidRDefault="00574EA0" w:rsidP="00FC3802">
            <w:pPr>
              <w:jc w:val="center"/>
              <w:rPr>
                <w:sz w:val="24"/>
                <w:szCs w:val="24"/>
              </w:rPr>
            </w:pPr>
          </w:p>
          <w:p w14:paraId="614E2ACA" w14:textId="77777777" w:rsidR="00574EA0" w:rsidRDefault="00574EA0" w:rsidP="00FC3802">
            <w:pPr>
              <w:jc w:val="center"/>
              <w:rPr>
                <w:sz w:val="24"/>
                <w:szCs w:val="24"/>
              </w:rPr>
            </w:pPr>
          </w:p>
          <w:p w14:paraId="0ECC5EE7" w14:textId="77777777" w:rsidR="00574EA0" w:rsidRPr="00AE6492" w:rsidRDefault="00574EA0" w:rsidP="00FC3802">
            <w:pPr>
              <w:jc w:val="right"/>
              <w:rPr>
                <w:sz w:val="24"/>
                <w:szCs w:val="24"/>
              </w:rPr>
            </w:pPr>
            <w:r w:rsidRPr="006B5451">
              <w:rPr>
                <w:noProof/>
                <w:lang w:eastAsia="ru-RU"/>
              </w:rPr>
              <w:drawing>
                <wp:inline distT="0" distB="0" distL="0" distR="0" wp14:anchorId="409B3A28" wp14:editId="1E12DF35">
                  <wp:extent cx="3196098" cy="2713990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472" cy="27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17D63" w14:textId="77777777" w:rsidR="00574EA0" w:rsidRPr="00102697" w:rsidRDefault="00574EA0" w:rsidP="00FC3802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33DCF36E" w14:textId="77777777" w:rsidR="00574EA0" w:rsidRDefault="00574EA0" w:rsidP="00574EA0">
      <w:r>
        <w:br w:type="page"/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503"/>
      </w:tblGrid>
      <w:tr w:rsidR="00574EA0" w:rsidRPr="00102697" w14:paraId="2D819D09" w14:textId="77777777" w:rsidTr="00FC3802">
        <w:tc>
          <w:tcPr>
            <w:tcW w:w="4939" w:type="dxa"/>
            <w:shd w:val="clear" w:color="auto" w:fill="auto"/>
          </w:tcPr>
          <w:p w14:paraId="3E7388CB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7153B8AC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33E09206" w14:textId="77777777" w:rsidR="00574EA0" w:rsidRPr="00AE6492" w:rsidRDefault="00574EA0" w:rsidP="00FC3802">
            <w:pPr>
              <w:rPr>
                <w:rFonts w:ascii="Montserrat" w:hAnsi="Montserrat" w:cs="Verdana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AE6492">
              <w:rPr>
                <w:rFonts w:ascii="Montserrat" w:hAnsi="Montserrat"/>
                <w:sz w:val="20"/>
                <w:szCs w:val="24"/>
              </w:rPr>
              <w:t xml:space="preserve"> </w:t>
            </w:r>
            <w:r w:rsidRPr="00AE6492">
              <w:rPr>
                <w:rFonts w:ascii="Montserrat" w:hAnsi="Montserrat" w:cs="Verdana"/>
                <w:bCs/>
                <w:sz w:val="20"/>
                <w:szCs w:val="24"/>
              </w:rPr>
              <w:t xml:space="preserve">Пресс оснащен креплениями </w:t>
            </w:r>
            <w:r w:rsidRPr="00AE6492">
              <w:rPr>
                <w:rFonts w:ascii="Montserrat" w:hAnsi="Montserrat" w:cs="Verdana"/>
                <w:b/>
                <w:bCs/>
                <w:sz w:val="18"/>
                <w:szCs w:val="24"/>
              </w:rPr>
              <w:t>для быстрой смены пуансона</w:t>
            </w:r>
            <w:r w:rsidRPr="00AE6492">
              <w:rPr>
                <w:rFonts w:ascii="Montserrat" w:hAnsi="Montserrat" w:cs="Verdana"/>
                <w:bCs/>
                <w:sz w:val="20"/>
                <w:szCs w:val="24"/>
              </w:rPr>
              <w:t>;</w:t>
            </w:r>
          </w:p>
          <w:p w14:paraId="494ECD9D" w14:textId="77777777" w:rsidR="00574EA0" w:rsidRPr="00AE6492" w:rsidRDefault="00574EA0" w:rsidP="00FC3802">
            <w:pPr>
              <w:ind w:firstLine="588"/>
              <w:jc w:val="center"/>
              <w:rPr>
                <w:rFonts w:ascii="Montserrat" w:hAnsi="Montserrat" w:cs="Verdana"/>
                <w:sz w:val="20"/>
                <w:szCs w:val="24"/>
              </w:rPr>
            </w:pPr>
          </w:p>
          <w:p w14:paraId="6F32ED47" w14:textId="77777777" w:rsidR="00574EA0" w:rsidRPr="00AE6492" w:rsidRDefault="00574EA0" w:rsidP="00FC3802">
            <w:pPr>
              <w:rPr>
                <w:rFonts w:ascii="Montserrat" w:hAnsi="Montserrat" w:cs="Verdana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AE6492">
              <w:rPr>
                <w:rFonts w:ascii="Montserrat" w:hAnsi="Montserrat"/>
                <w:sz w:val="20"/>
                <w:szCs w:val="24"/>
              </w:rPr>
              <w:t xml:space="preserve"> </w:t>
            </w:r>
            <w:r w:rsidRPr="00AE6492">
              <w:rPr>
                <w:rFonts w:ascii="Montserrat" w:hAnsi="Montserrat" w:cs="Verdana"/>
                <w:bCs/>
                <w:sz w:val="20"/>
                <w:szCs w:val="24"/>
              </w:rPr>
              <w:t xml:space="preserve">Передние поддерживающие суппорты перемещаются </w:t>
            </w:r>
            <w:r w:rsidRPr="00AE6492">
              <w:rPr>
                <w:rFonts w:ascii="Montserrat" w:hAnsi="Montserrat" w:cs="Verdana"/>
                <w:b/>
                <w:bCs/>
                <w:sz w:val="20"/>
                <w:szCs w:val="24"/>
              </w:rPr>
              <w:t>по линейной направляющей.</w:t>
            </w:r>
          </w:p>
          <w:p w14:paraId="0FC5B68E" w14:textId="77777777" w:rsidR="00574EA0" w:rsidRPr="00102697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03" w:type="dxa"/>
            <w:shd w:val="clear" w:color="auto" w:fill="auto"/>
          </w:tcPr>
          <w:p w14:paraId="2EF91F82" w14:textId="77777777" w:rsidR="00574EA0" w:rsidRDefault="00574EA0" w:rsidP="00FC3802">
            <w:pPr>
              <w:rPr>
                <w:rFonts w:cs="Verdana"/>
                <w:sz w:val="24"/>
                <w:szCs w:val="24"/>
              </w:rPr>
            </w:pPr>
          </w:p>
          <w:p w14:paraId="263A815D" w14:textId="77777777" w:rsidR="00574EA0" w:rsidRPr="00AE6492" w:rsidRDefault="00574EA0" w:rsidP="00FC3802">
            <w:pPr>
              <w:ind w:firstLine="588"/>
              <w:rPr>
                <w:rFonts w:cs="Verdana"/>
                <w:sz w:val="24"/>
                <w:szCs w:val="24"/>
              </w:rPr>
            </w:pPr>
            <w:r w:rsidRPr="00B520EB">
              <w:rPr>
                <w:noProof/>
                <w:lang w:eastAsia="ru-RU"/>
              </w:rPr>
              <w:drawing>
                <wp:inline distT="0" distB="0" distL="0" distR="0" wp14:anchorId="5509C374" wp14:editId="729C12C1">
                  <wp:extent cx="2957402" cy="307715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46" cy="319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EA0" w:rsidRPr="00102697" w14:paraId="4D4E100B" w14:textId="77777777" w:rsidTr="00FC3802">
        <w:tc>
          <w:tcPr>
            <w:tcW w:w="4939" w:type="dxa"/>
            <w:shd w:val="clear" w:color="auto" w:fill="auto"/>
          </w:tcPr>
          <w:p w14:paraId="60722A59" w14:textId="77777777" w:rsidR="00574EA0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16CF8E7F" w14:textId="77777777" w:rsidR="00574EA0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39A62C6" w14:textId="77777777" w:rsidR="00574EA0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44CC0817" w14:textId="77777777" w:rsidR="00574EA0" w:rsidRPr="0012228F" w:rsidRDefault="00574EA0" w:rsidP="00FC3802">
            <w:pPr>
              <w:rPr>
                <w:rFonts w:ascii="Montserrat" w:hAnsi="Montserrat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Pr="0012228F">
              <w:rPr>
                <w:rFonts w:ascii="Montserrat" w:hAnsi="Montserrat"/>
                <w:b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sz w:val="20"/>
                <w:szCs w:val="24"/>
              </w:rPr>
              <w:t>Пуансон</w:t>
            </w:r>
            <w:r w:rsidRPr="0012228F">
              <w:rPr>
                <w:rFonts w:ascii="Montserrat" w:hAnsi="Montserrat"/>
                <w:sz w:val="20"/>
                <w:szCs w:val="24"/>
              </w:rPr>
              <w:t xml:space="preserve"> имеет хвостовик </w:t>
            </w:r>
            <w:r w:rsidRPr="0012228F">
              <w:rPr>
                <w:rFonts w:ascii="Montserrat" w:hAnsi="Montserrat" w:cs="Verdana"/>
                <w:bCs/>
                <w:sz w:val="20"/>
                <w:szCs w:val="24"/>
              </w:rPr>
              <w:t>типа</w:t>
            </w:r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 xml:space="preserve"> </w:t>
            </w:r>
            <w:proofErr w:type="spellStart"/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>Amada</w:t>
            </w:r>
            <w:proofErr w:type="spellEnd"/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>/</w:t>
            </w:r>
            <w:proofErr w:type="spellStart"/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>Promecam</w:t>
            </w:r>
            <w:proofErr w:type="spellEnd"/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>,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набран сегментами по 500/835мм+планка 805мм </w:t>
            </w:r>
            <w:r>
              <w:rPr>
                <w:rFonts w:ascii="Montserrat" w:hAnsi="Montserrat"/>
                <w:b/>
                <w:sz w:val="20"/>
                <w:szCs w:val="24"/>
              </w:rPr>
              <w:t>(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>набрана маленькими сегментами);</w:t>
            </w:r>
          </w:p>
          <w:p w14:paraId="625F431A" w14:textId="77777777" w:rsidR="00574EA0" w:rsidRPr="0012228F" w:rsidRDefault="00574EA0" w:rsidP="00FC3802">
            <w:pPr>
              <w:rPr>
                <w:b/>
                <w:szCs w:val="24"/>
              </w:rPr>
            </w:pPr>
          </w:p>
          <w:p w14:paraId="7B9E3A19" w14:textId="77777777" w:rsidR="00574EA0" w:rsidRPr="0012228F" w:rsidRDefault="00574EA0" w:rsidP="00FC3802">
            <w:pPr>
              <w:rPr>
                <w:rFonts w:ascii="Montserrat" w:hAnsi="Montserrat" w:cs="Verdana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Матрица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(4-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х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сторонняя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многоручьевая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на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Montserrat"/>
                <w:b/>
                <w:sz w:val="20"/>
                <w:szCs w:val="24"/>
              </w:rPr>
              <w:t>всю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рабочую длину).</w:t>
            </w:r>
          </w:p>
          <w:p w14:paraId="0027C261" w14:textId="77777777" w:rsidR="00574EA0" w:rsidRPr="00102697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03" w:type="dxa"/>
            <w:shd w:val="clear" w:color="auto" w:fill="auto"/>
          </w:tcPr>
          <w:p w14:paraId="1058A8EE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345573F3" w14:textId="77777777" w:rsidR="00574EA0" w:rsidRPr="00102697" w:rsidRDefault="00574EA0" w:rsidP="00FC3802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8593E" wp14:editId="51D4855A">
                  <wp:extent cx="2975776" cy="33423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58" cy="34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A4F16" w14:textId="77777777" w:rsidR="00574EA0" w:rsidRDefault="00574EA0" w:rsidP="00574EA0">
      <w:r>
        <w:br w:type="page"/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492"/>
      </w:tblGrid>
      <w:tr w:rsidR="00574EA0" w:rsidRPr="00102697" w14:paraId="3AE0F243" w14:textId="77777777" w:rsidTr="00FC3802">
        <w:tc>
          <w:tcPr>
            <w:tcW w:w="4950" w:type="dxa"/>
            <w:shd w:val="clear" w:color="auto" w:fill="auto"/>
          </w:tcPr>
          <w:p w14:paraId="5A48D7B5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378816FE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7AE6D8C0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05162CB9" w14:textId="77777777" w:rsidR="00574EA0" w:rsidRPr="0012228F" w:rsidRDefault="00574EA0" w:rsidP="00FC3802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3EBE6922" w14:textId="77777777" w:rsidR="00574EA0" w:rsidRPr="0012228F" w:rsidRDefault="00574EA0" w:rsidP="00FC3802">
            <w:pPr>
              <w:rPr>
                <w:rFonts w:ascii="Montserrat" w:hAnsi="Montserrat" w:cs="Verdana"/>
                <w:b/>
                <w:bCs/>
                <w:sz w:val="20"/>
                <w:szCs w:val="24"/>
              </w:rPr>
            </w:pPr>
            <w:r w:rsidRPr="0012228F">
              <w:rPr>
                <w:rFonts w:ascii="Montserrat" w:hAnsi="Montserrat" w:cs="Times New Roman"/>
                <w:b/>
                <w:sz w:val="20"/>
                <w:szCs w:val="24"/>
              </w:rPr>
              <w:t xml:space="preserve">- </w:t>
            </w:r>
            <w:r w:rsidRPr="0012228F">
              <w:rPr>
                <w:rFonts w:ascii="Montserrat" w:hAnsi="Montserrat" w:cs="Verdana"/>
                <w:bCs/>
                <w:sz w:val="20"/>
                <w:szCs w:val="24"/>
              </w:rPr>
              <w:t xml:space="preserve">Электрооборудование станка соответствует нормам </w:t>
            </w:r>
            <w:r w:rsidRPr="0012228F">
              <w:rPr>
                <w:rFonts w:ascii="Montserrat" w:hAnsi="Montserrat" w:cs="Verdana"/>
                <w:bCs/>
                <w:sz w:val="20"/>
                <w:szCs w:val="24"/>
                <w:lang w:val="en-US"/>
              </w:rPr>
              <w:t>CE</w:t>
            </w:r>
            <w:r w:rsidRPr="0012228F">
              <w:rPr>
                <w:rFonts w:ascii="Montserrat" w:hAnsi="Montserrat" w:cs="Verdana"/>
                <w:bCs/>
                <w:sz w:val="20"/>
                <w:szCs w:val="24"/>
              </w:rPr>
              <w:t>.</w:t>
            </w:r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 xml:space="preserve"> </w:t>
            </w:r>
          </w:p>
          <w:p w14:paraId="29D41279" w14:textId="77777777" w:rsidR="00574EA0" w:rsidRPr="0012228F" w:rsidRDefault="00574EA0" w:rsidP="00FC3802">
            <w:pPr>
              <w:rPr>
                <w:rFonts w:ascii="Montserrat" w:hAnsi="Montserrat" w:cs="Verdana"/>
                <w:b/>
                <w:bCs/>
                <w:sz w:val="20"/>
                <w:szCs w:val="24"/>
              </w:rPr>
            </w:pPr>
          </w:p>
          <w:p w14:paraId="47D56C9F" w14:textId="77777777" w:rsidR="00574EA0" w:rsidRPr="0012228F" w:rsidRDefault="00574EA0" w:rsidP="00FC3802">
            <w:pPr>
              <w:rPr>
                <w:rFonts w:ascii="Montserrat" w:hAnsi="Montserrat" w:cs="Verdana"/>
                <w:b/>
                <w:bCs/>
                <w:sz w:val="20"/>
                <w:szCs w:val="24"/>
              </w:rPr>
            </w:pPr>
            <w:r w:rsidRPr="0012228F">
              <w:rPr>
                <w:rFonts w:ascii="Montserrat" w:hAnsi="Montserrat" w:cs="Times New Roman"/>
                <w:b/>
                <w:sz w:val="20"/>
                <w:szCs w:val="24"/>
              </w:rPr>
              <w:t>-</w:t>
            </w:r>
            <w:r w:rsidRPr="0012228F">
              <w:rPr>
                <w:rFonts w:ascii="Montserrat" w:hAnsi="Montserrat"/>
                <w:b/>
                <w:sz w:val="20"/>
                <w:szCs w:val="24"/>
              </w:rPr>
              <w:t xml:space="preserve"> </w:t>
            </w:r>
            <w:r w:rsidRPr="0012228F">
              <w:rPr>
                <w:rFonts w:ascii="Montserrat" w:hAnsi="Montserrat" w:cs="Verdana"/>
                <w:b/>
                <w:bCs/>
                <w:sz w:val="20"/>
                <w:szCs w:val="24"/>
              </w:rPr>
              <w:t xml:space="preserve">Прессы оснащены инвертором, </w:t>
            </w:r>
            <w:r w:rsidRPr="0012228F">
              <w:rPr>
                <w:rFonts w:ascii="Montserrat" w:hAnsi="Montserrat" w:cs="Verdana"/>
                <w:bCs/>
                <w:sz w:val="20"/>
                <w:szCs w:val="24"/>
              </w:rPr>
              <w:t>что позволяет позиционировать задний упор с точностью 0,1мм без ручной подстройки.</w:t>
            </w:r>
          </w:p>
          <w:p w14:paraId="61B4E03C" w14:textId="77777777" w:rsidR="00574EA0" w:rsidRPr="00102697" w:rsidRDefault="00574EA0" w:rsidP="00FC380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492" w:type="dxa"/>
            <w:shd w:val="clear" w:color="auto" w:fill="auto"/>
          </w:tcPr>
          <w:p w14:paraId="730B3AC8" w14:textId="77777777" w:rsidR="00574EA0" w:rsidRDefault="00574EA0" w:rsidP="00FC3802">
            <w:pPr>
              <w:rPr>
                <w:rFonts w:cs="Verdana"/>
                <w:sz w:val="24"/>
                <w:szCs w:val="24"/>
              </w:rPr>
            </w:pPr>
          </w:p>
          <w:p w14:paraId="10DAF475" w14:textId="77777777" w:rsidR="00574EA0" w:rsidRPr="00DD255D" w:rsidRDefault="00574EA0" w:rsidP="00FC3802">
            <w:pPr>
              <w:rPr>
                <w:rFonts w:cs="Verdana"/>
                <w:b/>
                <w:bCs/>
                <w:sz w:val="24"/>
                <w:szCs w:val="24"/>
              </w:rPr>
            </w:pPr>
            <w:r w:rsidRPr="00B520EB">
              <w:rPr>
                <w:noProof/>
                <w:lang w:eastAsia="ru-RU"/>
              </w:rPr>
              <w:drawing>
                <wp:inline distT="0" distB="0" distL="0" distR="0" wp14:anchorId="610CA1C3" wp14:editId="3CA6AE66">
                  <wp:extent cx="2719070" cy="36258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EA0" w:rsidRPr="00102697" w14:paraId="4EF1EA3C" w14:textId="77777777" w:rsidTr="00FC3802">
        <w:trPr>
          <w:trHeight w:val="5445"/>
        </w:trPr>
        <w:tc>
          <w:tcPr>
            <w:tcW w:w="4950" w:type="dxa"/>
            <w:shd w:val="clear" w:color="auto" w:fill="auto"/>
          </w:tcPr>
          <w:p w14:paraId="62BAD24C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3422A545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302B24FB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  <w:p w14:paraId="02366DA8" w14:textId="77777777" w:rsidR="00574EA0" w:rsidRPr="00BE09E3" w:rsidRDefault="00574EA0" w:rsidP="00FC3802">
            <w:pPr>
              <w:rPr>
                <w:rFonts w:cs="Verdana"/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>
              <w:rPr>
                <w:rFonts w:cs="Verdana"/>
                <w:b/>
                <w:bCs/>
                <w:sz w:val="24"/>
                <w:szCs w:val="24"/>
                <w:lang w:val="en-US"/>
              </w:rPr>
              <w:t xml:space="preserve">LED </w:t>
            </w:r>
            <w:r>
              <w:rPr>
                <w:rFonts w:cs="Verdana"/>
                <w:b/>
                <w:bCs/>
                <w:sz w:val="24"/>
                <w:szCs w:val="24"/>
              </w:rPr>
              <w:t>подсветка зоны гибки</w:t>
            </w:r>
          </w:p>
          <w:p w14:paraId="7D19698B" w14:textId="77777777" w:rsidR="00574EA0" w:rsidRDefault="00574EA0" w:rsidP="00FC3802">
            <w:pPr>
              <w:rPr>
                <w:b/>
                <w:sz w:val="24"/>
                <w:szCs w:val="24"/>
              </w:rPr>
            </w:pPr>
          </w:p>
        </w:tc>
        <w:tc>
          <w:tcPr>
            <w:tcW w:w="5492" w:type="dxa"/>
            <w:shd w:val="clear" w:color="auto" w:fill="auto"/>
          </w:tcPr>
          <w:p w14:paraId="52F2FD72" w14:textId="77777777" w:rsidR="00574EA0" w:rsidRDefault="00574EA0" w:rsidP="00FC3802">
            <w:pPr>
              <w:rPr>
                <w:rFonts w:cs="Verdana"/>
                <w:sz w:val="24"/>
                <w:szCs w:val="24"/>
              </w:rPr>
            </w:pPr>
            <w:r w:rsidRPr="00BE09E3">
              <w:rPr>
                <w:noProof/>
                <w:lang w:eastAsia="ru-RU"/>
              </w:rPr>
              <w:drawing>
                <wp:inline distT="0" distB="0" distL="0" distR="0" wp14:anchorId="617D62DC" wp14:editId="1842E4E2">
                  <wp:extent cx="2687320" cy="3450590"/>
                  <wp:effectExtent l="0" t="0" r="0" b="0"/>
                  <wp:docPr id="16" name="Рисунок 16" descr="PHOTO-2021-03-25-12-03-5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HOTO-2021-03-25-12-03-5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3E840" w14:textId="77777777" w:rsidR="00574EA0" w:rsidRDefault="00574EA0" w:rsidP="00574EA0">
      <w:r>
        <w:br w:type="page"/>
      </w:r>
    </w:p>
    <w:p w14:paraId="5DE19AAB" w14:textId="77777777" w:rsidR="00574EA0" w:rsidRDefault="00574EA0" w:rsidP="00574EA0">
      <w:pPr>
        <w:rPr>
          <w:rFonts w:ascii="Montserrat" w:hAnsi="Montserrat"/>
          <w:sz w:val="24"/>
          <w:szCs w:val="24"/>
        </w:rPr>
      </w:pPr>
    </w:p>
    <w:p w14:paraId="32F76D89" w14:textId="77777777" w:rsidR="00574EA0" w:rsidRPr="0012228F" w:rsidRDefault="00574EA0" w:rsidP="00574EA0">
      <w:pPr>
        <w:suppressAutoHyphens/>
        <w:spacing w:after="0" w:line="240" w:lineRule="auto"/>
        <w:rPr>
          <w:rFonts w:ascii="Montserrat" w:eastAsia="Times New Roman" w:hAnsi="Montserrat" w:cs="Verdana"/>
          <w:b/>
          <w:bCs/>
          <w:iCs/>
          <w:sz w:val="20"/>
          <w:szCs w:val="24"/>
          <w:lang w:eastAsia="ar-SA"/>
        </w:rPr>
      </w:pPr>
      <w:r w:rsidRPr="0012228F">
        <w:rPr>
          <w:rFonts w:ascii="Montserrat" w:eastAsia="Times New Roman" w:hAnsi="Montserrat" w:cs="Verdana"/>
          <w:b/>
          <w:bCs/>
          <w:iCs/>
          <w:sz w:val="20"/>
          <w:szCs w:val="24"/>
          <w:lang w:eastAsia="ar-SA"/>
        </w:rPr>
        <w:t>ОПЦИИ, ПОСТАВЛЯЕМЫЕ ЗА ОТДЕЛЬНУЮ ПЛАТУ:</w:t>
      </w:r>
    </w:p>
    <w:p w14:paraId="5931EB52" w14:textId="77777777" w:rsidR="00574EA0" w:rsidRPr="0012228F" w:rsidRDefault="00574EA0" w:rsidP="00574EA0">
      <w:pPr>
        <w:suppressAutoHyphens/>
        <w:spacing w:after="0" w:line="240" w:lineRule="auto"/>
        <w:rPr>
          <w:rFonts w:ascii="Montserrat" w:eastAsia="Times New Roman" w:hAnsi="Montserrat" w:cs="Verdana"/>
          <w:b/>
          <w:bCs/>
          <w:i/>
          <w:iCs/>
          <w:sz w:val="20"/>
          <w:szCs w:val="24"/>
          <w:lang w:eastAsia="ar-SA"/>
        </w:rPr>
      </w:pPr>
    </w:p>
    <w:p w14:paraId="6B1D9EB9" w14:textId="77777777" w:rsidR="00574EA0" w:rsidRPr="0012228F" w:rsidRDefault="00574EA0" w:rsidP="00574EA0">
      <w:pPr>
        <w:suppressAutoHyphens/>
        <w:spacing w:after="0" w:line="240" w:lineRule="auto"/>
        <w:rPr>
          <w:rFonts w:ascii="Montserrat" w:eastAsia="Times New Roman" w:hAnsi="Montserrat" w:cs="Times New Roman"/>
          <w:bCs/>
          <w:sz w:val="20"/>
          <w:szCs w:val="24"/>
          <w:lang w:eastAsia="ar-SA"/>
        </w:rPr>
      </w:pPr>
      <w:r w:rsidRPr="0012228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●</w:t>
      </w:r>
      <w:r w:rsidRPr="0012228F">
        <w:rPr>
          <w:rFonts w:ascii="Montserrat" w:eastAsia="Times New Roman" w:hAnsi="Montserrat" w:cs="Times New Roman"/>
          <w:b/>
          <w:sz w:val="20"/>
          <w:szCs w:val="24"/>
          <w:lang w:eastAsia="ar-SA"/>
        </w:rPr>
        <w:t xml:space="preserve"> </w:t>
      </w:r>
      <w:r w:rsidRPr="0012228F">
        <w:rPr>
          <w:rFonts w:ascii="Montserrat" w:eastAsia="Times New Roman" w:hAnsi="Montserrat" w:cs="Times New Roman"/>
          <w:bCs/>
          <w:sz w:val="20"/>
          <w:szCs w:val="24"/>
          <w:lang w:eastAsia="ar-SA"/>
        </w:rPr>
        <w:t>Дополнительные комплекты рабочих инструментов (пуансонов и матриц);</w:t>
      </w:r>
    </w:p>
    <w:p w14:paraId="6A5F1BA9" w14:textId="77777777" w:rsidR="00574EA0" w:rsidRDefault="00574EA0" w:rsidP="00574EA0">
      <w:pPr>
        <w:suppressAutoHyphens/>
        <w:spacing w:after="0" w:line="240" w:lineRule="auto"/>
        <w:rPr>
          <w:rFonts w:ascii="Montserrat" w:eastAsia="Times New Roman" w:hAnsi="Montserrat" w:cs="Times New Roman"/>
          <w:bCs/>
          <w:sz w:val="20"/>
          <w:szCs w:val="24"/>
          <w:lang w:eastAsia="ar-SA"/>
        </w:rPr>
      </w:pPr>
      <w:r w:rsidRPr="0012228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●</w:t>
      </w:r>
      <w:r w:rsidRPr="0012228F">
        <w:rPr>
          <w:rFonts w:ascii="Montserrat" w:eastAsia="Times New Roman" w:hAnsi="Montserrat" w:cs="Times New Roman"/>
          <w:b/>
          <w:sz w:val="20"/>
          <w:szCs w:val="24"/>
          <w:lang w:eastAsia="ar-SA"/>
        </w:rPr>
        <w:t xml:space="preserve"> </w:t>
      </w:r>
      <w:r w:rsidRPr="0012228F">
        <w:rPr>
          <w:rFonts w:ascii="Montserrat" w:eastAsia="Times New Roman" w:hAnsi="Montserrat" w:cs="Times New Roman"/>
          <w:bCs/>
          <w:sz w:val="20"/>
          <w:szCs w:val="24"/>
          <w:lang w:eastAsia="ar-SA"/>
        </w:rPr>
        <w:t>Ручная система компенсации прогиба.</w:t>
      </w:r>
    </w:p>
    <w:p w14:paraId="5DB5175B" w14:textId="77777777" w:rsidR="00574EA0" w:rsidRDefault="00574EA0" w:rsidP="00574EA0">
      <w:pPr>
        <w:suppressAutoHyphens/>
        <w:spacing w:after="0" w:line="240" w:lineRule="auto"/>
        <w:rPr>
          <w:rFonts w:ascii="Montserrat" w:eastAsia="Times New Roman" w:hAnsi="Montserrat" w:cs="Times New Roman"/>
          <w:bCs/>
          <w:sz w:val="20"/>
          <w:szCs w:val="24"/>
          <w:lang w:eastAsia="ar-SA"/>
        </w:rPr>
      </w:pPr>
    </w:p>
    <w:p w14:paraId="074DECA8" w14:textId="77777777" w:rsidR="00574EA0" w:rsidRDefault="00574EA0" w:rsidP="00574EA0">
      <w:pPr>
        <w:autoSpaceDE w:val="0"/>
        <w:autoSpaceDN w:val="0"/>
        <w:adjustRightInd w:val="0"/>
        <w:spacing w:after="0" w:line="240" w:lineRule="auto"/>
        <w:rPr>
          <w:rFonts w:ascii="Montserrat" w:hAnsi="Montserrat" w:cs="Tahoma"/>
          <w:color w:val="000000"/>
          <w:sz w:val="20"/>
          <w:szCs w:val="20"/>
        </w:rPr>
      </w:pPr>
      <w:r w:rsidRPr="003F3D8A">
        <w:rPr>
          <w:rFonts w:ascii="Montserrat" w:hAnsi="Montserrat" w:cs="Tahoma"/>
          <w:color w:val="000000"/>
          <w:sz w:val="20"/>
          <w:szCs w:val="20"/>
        </w:rPr>
        <w:t>Система компенсации прогиба (</w:t>
      </w:r>
      <w:proofErr w:type="spellStart"/>
      <w:r w:rsidRPr="003F3D8A">
        <w:rPr>
          <w:rFonts w:ascii="Montserrat" w:hAnsi="Montserrat" w:cs="Tahoma"/>
          <w:color w:val="000000"/>
          <w:sz w:val="20"/>
          <w:szCs w:val="20"/>
        </w:rPr>
        <w:t>Бомбирование</w:t>
      </w:r>
      <w:proofErr w:type="spellEnd"/>
      <w:r w:rsidRPr="003F3D8A">
        <w:rPr>
          <w:rFonts w:ascii="Montserrat" w:hAnsi="Montserrat" w:cs="Tahoma"/>
          <w:color w:val="000000"/>
          <w:sz w:val="20"/>
          <w:szCs w:val="20"/>
        </w:rPr>
        <w:t xml:space="preserve">) – механизм компенсирующий прогиб балки, а в следствии и нарушения угла </w:t>
      </w:r>
      <w:proofErr w:type="spellStart"/>
      <w:r w:rsidRPr="003F3D8A">
        <w:rPr>
          <w:rFonts w:ascii="Montserrat" w:hAnsi="Montserrat" w:cs="Tahoma"/>
          <w:color w:val="000000"/>
          <w:sz w:val="20"/>
          <w:szCs w:val="20"/>
        </w:rPr>
        <w:t>гиба</w:t>
      </w:r>
      <w:proofErr w:type="spellEnd"/>
      <w:r w:rsidRPr="003F3D8A">
        <w:rPr>
          <w:rFonts w:ascii="Montserrat" w:hAnsi="Montserrat" w:cs="Tahoma"/>
          <w:color w:val="000000"/>
          <w:sz w:val="20"/>
          <w:szCs w:val="20"/>
        </w:rPr>
        <w:t xml:space="preserve"> заготовки. Прогиб появляется в момент давления балки на лист, усилием развиваемым гидравлическими цилиндрами.</w:t>
      </w:r>
    </w:p>
    <w:p w14:paraId="537CA067" w14:textId="77777777" w:rsidR="00574EA0" w:rsidRDefault="00574EA0" w:rsidP="00574EA0">
      <w:pPr>
        <w:autoSpaceDE w:val="0"/>
        <w:autoSpaceDN w:val="0"/>
        <w:adjustRightInd w:val="0"/>
        <w:spacing w:after="0" w:line="240" w:lineRule="auto"/>
        <w:rPr>
          <w:rFonts w:ascii="Montserrat" w:hAnsi="Montserrat" w:cs="Tahoma"/>
          <w:color w:val="000000"/>
          <w:sz w:val="20"/>
          <w:szCs w:val="20"/>
        </w:rPr>
      </w:pPr>
    </w:p>
    <w:p w14:paraId="6F22722C" w14:textId="77777777" w:rsidR="00574EA0" w:rsidRDefault="00574EA0" w:rsidP="00574EA0">
      <w:pPr>
        <w:autoSpaceDE w:val="0"/>
        <w:autoSpaceDN w:val="0"/>
        <w:adjustRightInd w:val="0"/>
        <w:spacing w:after="0" w:line="240" w:lineRule="auto"/>
        <w:rPr>
          <w:rFonts w:ascii="Montserrat" w:hAnsi="Montserrat" w:cs="Tahoma"/>
          <w:noProof/>
          <w:color w:val="000000"/>
          <w:sz w:val="20"/>
          <w:szCs w:val="20"/>
          <w:lang w:eastAsia="ru-RU"/>
        </w:rPr>
      </w:pPr>
    </w:p>
    <w:p w14:paraId="1782EB43" w14:textId="77777777" w:rsidR="00574EA0" w:rsidRPr="003F3D8A" w:rsidRDefault="00574EA0" w:rsidP="00574EA0">
      <w:pPr>
        <w:autoSpaceDE w:val="0"/>
        <w:autoSpaceDN w:val="0"/>
        <w:adjustRightInd w:val="0"/>
        <w:spacing w:after="0" w:line="240" w:lineRule="auto"/>
        <w:rPr>
          <w:rFonts w:ascii="Montserrat" w:hAnsi="Montserrat" w:cs="Tahoma"/>
          <w:color w:val="000000"/>
          <w:sz w:val="20"/>
          <w:szCs w:val="20"/>
        </w:rPr>
      </w:pPr>
      <w:r w:rsidRPr="003F3D8A">
        <w:rPr>
          <w:rFonts w:ascii="Montserrat" w:hAnsi="Montserrat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2506D23" wp14:editId="62778B0A">
            <wp:extent cx="2806563" cy="2813078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t="4811" r="27627" b="7084"/>
                    <a:stretch/>
                  </pic:blipFill>
                  <pic:spPr bwMode="auto">
                    <a:xfrm>
                      <a:off x="0" y="0"/>
                      <a:ext cx="2864012" cy="28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D8A">
        <w:rPr>
          <w:rFonts w:ascii="Montserrat" w:hAnsi="Montserrat" w:cs="Tahoma"/>
          <w:color w:val="000000"/>
          <w:sz w:val="20"/>
          <w:szCs w:val="20"/>
        </w:rPr>
        <w:t xml:space="preserve"> </w:t>
      </w:r>
      <w:r w:rsidRPr="003F3D8A">
        <w:rPr>
          <w:rFonts w:ascii="Montserrat" w:hAnsi="Montserrat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1F1DE8BC" wp14:editId="59764691">
            <wp:extent cx="2971798" cy="2826771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4" cy="28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24C3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5F701E4" w14:textId="77777777" w:rsidR="00574EA0" w:rsidRDefault="00574EA0" w:rsidP="00574EA0">
      <w:pPr>
        <w:suppressAutoHyphens/>
        <w:spacing w:after="0" w:line="240" w:lineRule="auto"/>
        <w:rPr>
          <w:rFonts w:ascii="Montserrat" w:eastAsia="Times New Roman" w:hAnsi="Montserrat" w:cs="Times New Roman"/>
          <w:b/>
          <w:bCs/>
          <w:sz w:val="20"/>
          <w:szCs w:val="24"/>
          <w:lang w:eastAsia="ar-SA"/>
        </w:rPr>
      </w:pPr>
      <w:r w:rsidRPr="0012228F">
        <w:rPr>
          <w:rFonts w:ascii="Montserrat" w:eastAsia="Times New Roman" w:hAnsi="Montserrat" w:cs="Times New Roman"/>
          <w:b/>
          <w:bCs/>
          <w:sz w:val="20"/>
          <w:szCs w:val="24"/>
          <w:lang w:eastAsia="ar-SA"/>
        </w:rPr>
        <w:t>ПРИМЕРЫ ПОЛУЧАЕМЫХ ПРОФИЛЕЙ ПРИ НАЛИЧИИ НЕОБХОДИМОГО ИНСТРУМЕНТА:</w:t>
      </w:r>
    </w:p>
    <w:p w14:paraId="30105262" w14:textId="77777777" w:rsidR="00574EA0" w:rsidRPr="0012228F" w:rsidRDefault="00574EA0" w:rsidP="00574EA0">
      <w:pPr>
        <w:suppressAutoHyphens/>
        <w:spacing w:after="0" w:line="240" w:lineRule="auto"/>
        <w:rPr>
          <w:rFonts w:ascii="Montserrat" w:eastAsia="Times New Roman" w:hAnsi="Montserrat" w:cs="Times New Roman"/>
          <w:b/>
          <w:bCs/>
          <w:sz w:val="20"/>
          <w:szCs w:val="24"/>
          <w:lang w:eastAsia="ar-SA"/>
        </w:rPr>
      </w:pPr>
    </w:p>
    <w:p w14:paraId="7D35492C" w14:textId="77777777" w:rsidR="00574EA0" w:rsidRPr="007A1DEF" w:rsidRDefault="00574EA0" w:rsidP="00574EA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297E1373" wp14:editId="64BCF665">
            <wp:extent cx="5899785" cy="1876425"/>
            <wp:effectExtent l="0" t="0" r="571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1972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75EDD2A6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3FB718E7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6E431BAC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1F8999CF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7CDE6BA5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7BD483C9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22D0B720" w14:textId="77777777" w:rsidR="00574EA0" w:rsidRDefault="00574EA0" w:rsidP="00574EA0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3C0DF8E7" w14:textId="77777777" w:rsidR="00574EA0" w:rsidRPr="007A1DEF" w:rsidRDefault="00574EA0" w:rsidP="00574EA0">
      <w:pPr>
        <w:pStyle w:val="2"/>
        <w:rPr>
          <w:rFonts w:ascii="Montserrat" w:hAnsi="Montserrat"/>
          <w:b w:val="0"/>
          <w:bCs w:val="0"/>
          <w:sz w:val="24"/>
          <w:szCs w:val="24"/>
        </w:rPr>
      </w:pPr>
    </w:p>
    <w:p w14:paraId="7F128B2F" w14:textId="77777777" w:rsidR="00574EA0" w:rsidRDefault="00574EA0" w:rsidP="00574EA0">
      <w:pPr>
        <w:pStyle w:val="2"/>
        <w:rPr>
          <w:rFonts w:ascii="Montserrat" w:hAnsi="Montserrat"/>
        </w:rPr>
      </w:pPr>
      <w:r w:rsidRPr="003F3D8A">
        <w:rPr>
          <w:rFonts w:ascii="Montserrat" w:hAnsi="Montserrat"/>
        </w:rPr>
        <w:t>ТЕХНИЧЕСКИЕ ХАРАКТЕРИСТИКИ</w:t>
      </w:r>
      <w:r>
        <w:rPr>
          <w:rFonts w:ascii="Montserrat" w:hAnsi="Montserrat"/>
        </w:rPr>
        <w:t>:</w:t>
      </w:r>
    </w:p>
    <w:p w14:paraId="05727F0B" w14:textId="77777777" w:rsidR="00574EA0" w:rsidRPr="003F3D8A" w:rsidRDefault="00574EA0" w:rsidP="00574EA0">
      <w:pPr>
        <w:pStyle w:val="2"/>
        <w:rPr>
          <w:rFonts w:ascii="Montserrat" w:hAnsi="Montserrat"/>
        </w:rPr>
      </w:pPr>
    </w:p>
    <w:p w14:paraId="14806AF1" w14:textId="77777777" w:rsidR="00574EA0" w:rsidRPr="00FB45CC" w:rsidRDefault="00574EA0" w:rsidP="00574EA0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10408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8"/>
        <w:gridCol w:w="900"/>
        <w:gridCol w:w="900"/>
        <w:gridCol w:w="1260"/>
        <w:gridCol w:w="1080"/>
        <w:gridCol w:w="900"/>
        <w:gridCol w:w="796"/>
        <w:gridCol w:w="2069"/>
        <w:gridCol w:w="805"/>
      </w:tblGrid>
      <w:tr w:rsidR="00574EA0" w:rsidRPr="00AA0CC7" w14:paraId="4D65D807" w14:textId="77777777" w:rsidTr="00FC3802">
        <w:trPr>
          <w:cantSplit/>
          <w:trHeight w:hRule="exact" w:val="1132"/>
          <w:jc w:val="center"/>
        </w:trPr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D935DE5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Модель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985D277" w14:textId="77777777" w:rsidR="00574EA0" w:rsidRPr="00AA0CC7" w:rsidRDefault="00574EA0" w:rsidP="00FC3802">
            <w:pPr>
              <w:snapToGrid w:val="0"/>
              <w:ind w:right="-38"/>
              <w:jc w:val="center"/>
              <w:rPr>
                <w:b/>
              </w:rPr>
            </w:pPr>
            <w:r w:rsidRPr="00AA0CC7">
              <w:rPr>
                <w:b/>
              </w:rPr>
              <w:t>Усилие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DE7E284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Длина рабочего стола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3E9C024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Расстояние между колоннами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97CE4EA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Зев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766DBEC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Ход пуансона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00FAA54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Мощность двигателя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40617D4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Габариты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8CD0C83" w14:textId="77777777" w:rsidR="00574EA0" w:rsidRPr="00AA0CC7" w:rsidRDefault="00574EA0" w:rsidP="00FC3802">
            <w:pPr>
              <w:tabs>
                <w:tab w:val="left" w:pos="900"/>
              </w:tabs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Вес нетто</w:t>
            </w:r>
          </w:p>
        </w:tc>
      </w:tr>
      <w:tr w:rsidR="00574EA0" w:rsidRPr="00AA0CC7" w14:paraId="1C5ED7F2" w14:textId="77777777" w:rsidTr="00FC3802">
        <w:trPr>
          <w:cantSplit/>
          <w:jc w:val="center"/>
        </w:trPr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71D6799" w14:textId="77777777" w:rsidR="00574EA0" w:rsidRPr="00AA0CC7" w:rsidRDefault="00574EA0" w:rsidP="00FC3802"/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1E1C375E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кН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3B84E25F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мм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73ED2C74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CCF4517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69A735F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мм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E48F2A1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кВт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5F90F2A3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proofErr w:type="spellStart"/>
            <w:r w:rsidRPr="00AA0CC7">
              <w:rPr>
                <w:b/>
              </w:rPr>
              <w:t>ДхШхВ</w:t>
            </w:r>
            <w:proofErr w:type="spellEnd"/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6B9437C" w14:textId="77777777" w:rsidR="00574EA0" w:rsidRPr="00AA0CC7" w:rsidRDefault="00574EA0" w:rsidP="00FC3802">
            <w:pPr>
              <w:snapToGrid w:val="0"/>
              <w:jc w:val="center"/>
              <w:rPr>
                <w:b/>
              </w:rPr>
            </w:pPr>
            <w:r w:rsidRPr="00AA0CC7">
              <w:rPr>
                <w:b/>
              </w:rPr>
              <w:t>кг</w:t>
            </w:r>
          </w:p>
        </w:tc>
      </w:tr>
      <w:tr w:rsidR="00574EA0" w:rsidRPr="00AA0CC7" w14:paraId="15FAC609" w14:textId="77777777" w:rsidTr="00FC3802">
        <w:trPr>
          <w:trHeight w:val="284"/>
          <w:jc w:val="center"/>
        </w:trPr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F27F7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HPB-К 30/1600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D32C0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0F20D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1600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2B1C5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 w:rsidRPr="00505133">
              <w:rPr>
                <w:b/>
                <w:lang w:val="en-US"/>
              </w:rPr>
              <w:t>1</w:t>
            </w:r>
            <w:r w:rsidRPr="00505133">
              <w:rPr>
                <w:b/>
              </w:rPr>
              <w:t>230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A8C42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3BAEE" w14:textId="77777777" w:rsidR="00574EA0" w:rsidRPr="00086675" w:rsidRDefault="00574EA0" w:rsidP="00FC3802">
            <w:pPr>
              <w:jc w:val="center"/>
              <w:rPr>
                <w:rFonts w:ascii="Verdana" w:hAnsi="Verdana" w:cs="Calibri"/>
                <w:b/>
                <w:color w:val="000000"/>
                <w:lang w:eastAsia="ru-RU"/>
              </w:rPr>
            </w:pPr>
            <w:r w:rsidRPr="00086675">
              <w:rPr>
                <w:rFonts w:ascii="Verdana" w:hAnsi="Verdana" w:cs="Calibri"/>
                <w:b/>
                <w:color w:val="000000"/>
              </w:rPr>
              <w:t>80</w:t>
            </w:r>
          </w:p>
          <w:p w14:paraId="73973F6F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972A6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3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FFE61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1670x1270x1800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EB24B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1500</w:t>
            </w:r>
          </w:p>
        </w:tc>
      </w:tr>
      <w:tr w:rsidR="00574EA0" w:rsidRPr="00AA0CC7" w14:paraId="60143122" w14:textId="77777777" w:rsidTr="00FC3802">
        <w:trPr>
          <w:trHeight w:val="284"/>
          <w:jc w:val="center"/>
        </w:trPr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08BF221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  <w:lang w:val="en-US"/>
              </w:rPr>
              <w:t>HPB-</w:t>
            </w:r>
            <w:r w:rsidRPr="00505133">
              <w:rPr>
                <w:b/>
              </w:rPr>
              <w:t>К 63/1600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3D4B1EF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05133">
              <w:rPr>
                <w:b/>
              </w:rPr>
              <w:t>630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1BADE6A" w14:textId="77777777" w:rsidR="00574EA0" w:rsidRPr="005051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1600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8F35203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 w:rsidRPr="00505133">
              <w:rPr>
                <w:b/>
              </w:rPr>
              <w:t>1230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99E1E32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 w:rsidRPr="00505133">
              <w:rPr>
                <w:b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1F94D97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4226322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 w:rsidRPr="00505133">
              <w:rPr>
                <w:b/>
              </w:rPr>
              <w:t>5,5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64201EA" w14:textId="77777777" w:rsidR="00574EA0" w:rsidRPr="00505133" w:rsidRDefault="00574EA0" w:rsidP="00FC3802">
            <w:pPr>
              <w:snapToGrid w:val="0"/>
              <w:jc w:val="center"/>
              <w:rPr>
                <w:b/>
                <w:color w:val="000000"/>
                <w:lang w:val="en-US"/>
              </w:rPr>
            </w:pPr>
            <w:r w:rsidRPr="00335AB0">
              <w:rPr>
                <w:b/>
              </w:rPr>
              <w:t>1750x1000x2200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D5063E0" w14:textId="77777777" w:rsidR="00574EA0" w:rsidRPr="0050513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05133">
              <w:rPr>
                <w:b/>
              </w:rPr>
              <w:t>00</w:t>
            </w:r>
          </w:p>
        </w:tc>
      </w:tr>
      <w:tr w:rsidR="00574EA0" w:rsidRPr="00AA0CC7" w14:paraId="42DA8BAE" w14:textId="77777777" w:rsidTr="00FC3802">
        <w:trPr>
          <w:trHeight w:val="284"/>
          <w:jc w:val="center"/>
        </w:trPr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1ADDE5D" w14:textId="77777777" w:rsidR="00574EA0" w:rsidRPr="009A166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9A1663">
              <w:rPr>
                <w:b/>
                <w:lang w:val="en-US"/>
              </w:rPr>
              <w:t>HPB-</w:t>
            </w:r>
            <w:r w:rsidRPr="009A1663">
              <w:rPr>
                <w:b/>
              </w:rPr>
              <w:t xml:space="preserve">К </w:t>
            </w:r>
            <w:r w:rsidRPr="009A1663">
              <w:rPr>
                <w:b/>
                <w:lang w:val="en-US"/>
              </w:rPr>
              <w:t>40/2500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63856AD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400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A61E9DE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2500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955AAE7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1880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68A327D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EBFC5B2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E1000CC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5,5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6FB88B9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2700х1500х2000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1AB8E94A" w14:textId="77777777" w:rsidR="00574EA0" w:rsidRPr="009A1663" w:rsidRDefault="00574EA0" w:rsidP="00FC3802">
            <w:pPr>
              <w:snapToGrid w:val="0"/>
              <w:jc w:val="center"/>
              <w:rPr>
                <w:b/>
              </w:rPr>
            </w:pPr>
            <w:r w:rsidRPr="009A1663">
              <w:rPr>
                <w:b/>
              </w:rPr>
              <w:t>2500</w:t>
            </w:r>
          </w:p>
        </w:tc>
      </w:tr>
      <w:tr w:rsidR="00574EA0" w:rsidRPr="00AA0CC7" w14:paraId="646397C3" w14:textId="77777777" w:rsidTr="00FC3802">
        <w:trPr>
          <w:trHeight w:val="284"/>
          <w:jc w:val="center"/>
        </w:trPr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52D7D35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 w:rsidRPr="00DF32C5">
              <w:rPr>
                <w:b/>
                <w:lang w:val="en-US"/>
              </w:rPr>
              <w:t>HPB-</w:t>
            </w:r>
            <w:r w:rsidRPr="00DF32C5">
              <w:rPr>
                <w:b/>
              </w:rPr>
              <w:t>К 63/</w:t>
            </w:r>
            <w:r w:rsidRPr="00DF32C5">
              <w:rPr>
                <w:b/>
                <w:lang w:val="en-US"/>
              </w:rPr>
              <w:t>2500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D2942C7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 w:rsidRPr="00DF32C5">
              <w:rPr>
                <w:b/>
              </w:rPr>
              <w:t>630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2F3B50B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 w:rsidRPr="00DF32C5">
              <w:rPr>
                <w:b/>
              </w:rPr>
              <w:t>2500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A753E4A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1880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EE367D0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 w:rsidRPr="00DF32C5">
              <w:rPr>
                <w:b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512629E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D5E08E2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 w:rsidRPr="00DF32C5">
              <w:rPr>
                <w:b/>
              </w:rPr>
              <w:t>5,5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B87BCDE" w14:textId="77777777" w:rsidR="00574EA0" w:rsidRPr="00363ABC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DF32C5">
              <w:rPr>
                <w:b/>
              </w:rPr>
              <w:t>2900х1500х2</w:t>
            </w:r>
            <w:r>
              <w:rPr>
                <w:b/>
                <w:lang w:val="en-US"/>
              </w:rPr>
              <w:t>300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41654061" w14:textId="77777777" w:rsidR="00574EA0" w:rsidRPr="00DF32C5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Pr="00DF32C5">
              <w:rPr>
                <w:b/>
              </w:rPr>
              <w:t>00</w:t>
            </w:r>
          </w:p>
        </w:tc>
      </w:tr>
      <w:tr w:rsidR="00574EA0" w:rsidRPr="00AA0CC7" w14:paraId="0C2A1402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BC1FB77" w14:textId="77777777" w:rsidR="00574EA0" w:rsidRPr="00471E4B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524F91">
              <w:rPr>
                <w:b/>
                <w:lang w:val="en-US"/>
              </w:rPr>
              <w:t>HPB-</w:t>
            </w:r>
            <w:r w:rsidRPr="00524F91">
              <w:rPr>
                <w:b/>
              </w:rPr>
              <w:t>К 80/32</w:t>
            </w:r>
            <w:r w:rsidRPr="00524F91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BD8E616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800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AFFBC60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FEA7550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2</w:t>
            </w:r>
            <w:r>
              <w:rPr>
                <w:b/>
              </w:rPr>
              <w:t>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0A327A6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E34DDDF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1</w:t>
            </w:r>
            <w:r>
              <w:rPr>
                <w:b/>
              </w:rPr>
              <w:t>20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D30BAA8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175A89A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3600х1800х2450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79D21986" w14:textId="77777777" w:rsidR="00574EA0" w:rsidRPr="00471E4B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58</w:t>
            </w:r>
            <w:r w:rsidRPr="00524F91">
              <w:rPr>
                <w:b/>
              </w:rPr>
              <w:t>00</w:t>
            </w:r>
          </w:p>
        </w:tc>
      </w:tr>
      <w:tr w:rsidR="00574EA0" w:rsidRPr="00AA0CC7" w14:paraId="392A4537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54E3A9D" w14:textId="77777777" w:rsidR="00574EA0" w:rsidRPr="00EA6D33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EA6D33">
              <w:rPr>
                <w:b/>
                <w:lang w:val="en-US"/>
              </w:rPr>
              <w:t>HPB-</w:t>
            </w:r>
            <w:r w:rsidRPr="00EA6D33">
              <w:rPr>
                <w:b/>
              </w:rPr>
              <w:t>К 100/</w:t>
            </w:r>
            <w:r w:rsidRPr="00EA6D33">
              <w:rPr>
                <w:b/>
                <w:lang w:val="en-US"/>
              </w:rPr>
              <w:t>2500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52B611D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1000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C398BB2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2500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6B116A9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2BF39EB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D1DD51F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EA6D33">
              <w:rPr>
                <w:b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C85DD8D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6915B84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2800х1650х2650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6170A301" w14:textId="77777777" w:rsidR="00574EA0" w:rsidRPr="00EA6D3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Pr="00EA6D33">
              <w:rPr>
                <w:b/>
              </w:rPr>
              <w:t>00</w:t>
            </w:r>
          </w:p>
        </w:tc>
      </w:tr>
      <w:tr w:rsidR="00574EA0" w:rsidRPr="00AA0CC7" w14:paraId="7D5D26AE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5AE1F61" w14:textId="77777777" w:rsidR="00574EA0" w:rsidRPr="00D401E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D401E1">
              <w:rPr>
                <w:b/>
                <w:lang w:val="en-US"/>
              </w:rPr>
              <w:t>HPB-</w:t>
            </w:r>
            <w:r w:rsidRPr="00D401E1">
              <w:rPr>
                <w:b/>
              </w:rPr>
              <w:t>К 100/32</w:t>
            </w:r>
            <w:r w:rsidRPr="00D401E1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3F6A242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1000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7BB8588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FFE9E26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2550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66061FA6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3F90949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EA6D33">
              <w:rPr>
                <w:b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3E5F129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761A236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3500х1650х2650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798D62C" w14:textId="77777777" w:rsidR="00574EA0" w:rsidRPr="00D401E1" w:rsidRDefault="00574EA0" w:rsidP="00FC3802">
            <w:pPr>
              <w:snapToGrid w:val="0"/>
              <w:jc w:val="center"/>
              <w:rPr>
                <w:b/>
              </w:rPr>
            </w:pPr>
            <w:r w:rsidRPr="00D401E1">
              <w:rPr>
                <w:b/>
              </w:rPr>
              <w:t>6000</w:t>
            </w:r>
          </w:p>
        </w:tc>
      </w:tr>
      <w:tr w:rsidR="00574EA0" w:rsidRPr="00AA0CC7" w14:paraId="19C14AED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9A1D319" w14:textId="77777777" w:rsidR="00574EA0" w:rsidRPr="00094EA9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094EA9">
              <w:rPr>
                <w:b/>
                <w:lang w:val="en-US"/>
              </w:rPr>
              <w:t>HPB-</w:t>
            </w:r>
            <w:r w:rsidRPr="00094EA9">
              <w:rPr>
                <w:b/>
              </w:rPr>
              <w:t>К 125/</w:t>
            </w:r>
            <w:r w:rsidRPr="00094EA9">
              <w:rPr>
                <w:b/>
                <w:lang w:val="en-US"/>
              </w:rPr>
              <w:t>2500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02C69E1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 w:rsidRPr="00094EA9">
              <w:rPr>
                <w:b/>
              </w:rPr>
              <w:t>1250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2E6CA0F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 w:rsidRPr="00094EA9">
              <w:rPr>
                <w:b/>
              </w:rPr>
              <w:t>2500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AE27BCF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5DB4B6A6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 w:rsidRPr="00C8351A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8CFE148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EA6D33">
              <w:rPr>
                <w:b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A028556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 w:rsidRPr="00094EA9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DC20996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 w:rsidRPr="00094EA9">
              <w:rPr>
                <w:b/>
              </w:rPr>
              <w:t>2800х1650х2650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7F69510" w14:textId="77777777" w:rsidR="00574EA0" w:rsidRPr="00094EA9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Pr="00094EA9">
              <w:rPr>
                <w:b/>
              </w:rPr>
              <w:t>00</w:t>
            </w:r>
          </w:p>
        </w:tc>
      </w:tr>
      <w:tr w:rsidR="00574EA0" w:rsidRPr="00AA0CC7" w14:paraId="4C33CECD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7641DD9" w14:textId="77777777" w:rsidR="00574EA0" w:rsidRPr="004A496C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4A496C">
              <w:rPr>
                <w:b/>
                <w:lang w:val="en-US"/>
              </w:rPr>
              <w:t>HPB-</w:t>
            </w:r>
            <w:r w:rsidRPr="004A496C">
              <w:rPr>
                <w:b/>
              </w:rPr>
              <w:t>К 125/32</w:t>
            </w:r>
            <w:r w:rsidRPr="004A496C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6D9C6B4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1250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BA8BC10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3436F08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2550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4D0748BE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B7E7BC4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130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E5ED769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77A9C62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3500х1650х2650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5CE08CA" w14:textId="77777777" w:rsidR="00574EA0" w:rsidRPr="004A496C" w:rsidRDefault="00574EA0" w:rsidP="00FC3802">
            <w:pPr>
              <w:snapToGrid w:val="0"/>
              <w:jc w:val="center"/>
              <w:rPr>
                <w:b/>
              </w:rPr>
            </w:pPr>
            <w:r w:rsidRPr="004A496C">
              <w:rPr>
                <w:b/>
              </w:rPr>
              <w:t>6400</w:t>
            </w:r>
          </w:p>
        </w:tc>
      </w:tr>
      <w:tr w:rsidR="00574EA0" w:rsidRPr="00AA0CC7" w14:paraId="3BA48E98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A9168C2" w14:textId="77777777" w:rsidR="00574EA0" w:rsidRPr="00895889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00283F">
              <w:rPr>
                <w:b/>
                <w:lang w:val="en-US"/>
              </w:rPr>
              <w:t>HPB-</w:t>
            </w:r>
            <w:r w:rsidRPr="0000283F">
              <w:rPr>
                <w:b/>
              </w:rPr>
              <w:t>К 125/40</w:t>
            </w:r>
            <w:r w:rsidRPr="0000283F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76CD5F6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00283F">
              <w:rPr>
                <w:b/>
              </w:rPr>
              <w:t>1250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558FF07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00283F">
              <w:rPr>
                <w:b/>
              </w:rPr>
              <w:t>4000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23CA662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00283F">
              <w:rPr>
                <w:b/>
              </w:rPr>
              <w:t>3100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0BC7B43A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C8351A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759D882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EA6D33">
              <w:rPr>
                <w:b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CD3B8FD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00283F">
              <w:rPr>
                <w:b/>
              </w:rPr>
              <w:t>7,5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16C7983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 w:rsidRPr="0000283F">
              <w:rPr>
                <w:b/>
              </w:rPr>
              <w:t>4000х1650х2650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97E4186" w14:textId="77777777" w:rsidR="00574EA0" w:rsidRPr="00895889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7200</w:t>
            </w:r>
          </w:p>
        </w:tc>
      </w:tr>
      <w:tr w:rsidR="00574EA0" w:rsidRPr="00AA0CC7" w14:paraId="683C360F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2FF2527" w14:textId="77777777" w:rsidR="00574EA0" w:rsidRPr="0000283F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895889">
              <w:rPr>
                <w:b/>
                <w:lang w:val="en-US"/>
              </w:rPr>
              <w:t>HPB-</w:t>
            </w:r>
            <w:r w:rsidRPr="00895889">
              <w:rPr>
                <w:b/>
              </w:rPr>
              <w:t>К 160/</w:t>
            </w:r>
            <w:r w:rsidRPr="00895889">
              <w:rPr>
                <w:b/>
                <w:lang w:val="en-US"/>
              </w:rPr>
              <w:t>2500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1410B09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 w:rsidRPr="00895889">
              <w:rPr>
                <w:b/>
              </w:rPr>
              <w:t>1600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750FEC9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895889">
              <w:rPr>
                <w:b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94B266F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130E4539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 w:rsidRPr="00C8351A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25824778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1FC7D12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 w:rsidRPr="00895889">
              <w:rPr>
                <w:b/>
              </w:rPr>
              <w:t>11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E56D10A" w14:textId="77777777" w:rsidR="00574EA0" w:rsidRPr="0000283F" w:rsidRDefault="00574EA0" w:rsidP="00FC3802">
            <w:pPr>
              <w:snapToGrid w:val="0"/>
              <w:jc w:val="center"/>
              <w:rPr>
                <w:b/>
              </w:rPr>
            </w:pPr>
            <w:r w:rsidRPr="00895889">
              <w:rPr>
                <w:b/>
                <w:lang w:val="en-US"/>
              </w:rPr>
              <w:t>2850</w:t>
            </w:r>
            <w:r w:rsidRPr="00895889">
              <w:rPr>
                <w:b/>
              </w:rPr>
              <w:t>х1</w:t>
            </w:r>
            <w:r>
              <w:rPr>
                <w:b/>
              </w:rPr>
              <w:t>850</w:t>
            </w:r>
            <w:r w:rsidRPr="00895889">
              <w:rPr>
                <w:b/>
              </w:rPr>
              <w:t>х</w:t>
            </w:r>
            <w:r>
              <w:rPr>
                <w:b/>
              </w:rPr>
              <w:t>2500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039E3AA3" w14:textId="77777777" w:rsidR="00574EA0" w:rsidRPr="004645C0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7600</w:t>
            </w:r>
          </w:p>
        </w:tc>
      </w:tr>
      <w:tr w:rsidR="00574EA0" w:rsidRPr="00AA0CC7" w14:paraId="4590BDB6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8F2DC27" w14:textId="77777777" w:rsidR="00574EA0" w:rsidRPr="002D438B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2D438B">
              <w:rPr>
                <w:b/>
                <w:lang w:val="en-US"/>
              </w:rPr>
              <w:t>HPB-</w:t>
            </w:r>
            <w:r w:rsidRPr="002D438B">
              <w:rPr>
                <w:b/>
              </w:rPr>
              <w:t>К 160/32</w:t>
            </w:r>
            <w:r w:rsidRPr="002D438B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7F4A3ED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2D438B">
              <w:rPr>
                <w:b/>
              </w:rPr>
              <w:t>1600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F419A2F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2D438B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2C4C3CE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2</w:t>
            </w:r>
            <w:r>
              <w:rPr>
                <w:b/>
              </w:rPr>
              <w:t>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14:paraId="3198A1A9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C8351A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77E927B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DC65A77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2D438B">
              <w:rPr>
                <w:b/>
              </w:rPr>
              <w:t>11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D8962A5" w14:textId="77777777" w:rsidR="00574EA0" w:rsidRPr="002D438B" w:rsidRDefault="00574EA0" w:rsidP="00FC3802">
            <w:pPr>
              <w:snapToGrid w:val="0"/>
              <w:jc w:val="center"/>
              <w:rPr>
                <w:b/>
              </w:rPr>
            </w:pPr>
            <w:r w:rsidRPr="002D438B">
              <w:rPr>
                <w:b/>
              </w:rPr>
              <w:t>3370х1790х2670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A9A1E7F" w14:textId="77777777" w:rsidR="00574EA0" w:rsidRPr="002D438B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8500</w:t>
            </w:r>
          </w:p>
        </w:tc>
      </w:tr>
      <w:tr w:rsidR="00574EA0" w:rsidRPr="00AA0CC7" w14:paraId="4ACCFC89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CCAC535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CB5121">
              <w:rPr>
                <w:b/>
                <w:lang w:val="en-US"/>
              </w:rPr>
              <w:t>HPB-</w:t>
            </w:r>
            <w:r w:rsidRPr="00CB5121">
              <w:rPr>
                <w:b/>
              </w:rPr>
              <w:t xml:space="preserve">К </w:t>
            </w:r>
            <w:r w:rsidRPr="00CB5121">
              <w:rPr>
                <w:b/>
                <w:lang w:val="en-US"/>
              </w:rPr>
              <w:t>200</w:t>
            </w:r>
            <w:r w:rsidRPr="00CB5121">
              <w:rPr>
                <w:b/>
              </w:rPr>
              <w:t>/</w:t>
            </w:r>
            <w:r w:rsidRPr="00CB5121">
              <w:rPr>
                <w:b/>
                <w:lang w:val="en-US"/>
              </w:rPr>
              <w:t>2500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9FC7724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1250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57387B5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2500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0C29E640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E72E145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EA6D33"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838DA7F" w14:textId="77777777" w:rsidR="00574EA0" w:rsidRPr="00576353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8233074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  <w:lang w:val="en-US"/>
              </w:rPr>
              <w:t>15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9067E5A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2</w:t>
            </w:r>
            <w:r w:rsidRPr="00CB5121">
              <w:rPr>
                <w:b/>
                <w:lang w:val="en-US"/>
              </w:rPr>
              <w:t>9</w:t>
            </w:r>
            <w:r w:rsidRPr="00CB5121">
              <w:rPr>
                <w:b/>
              </w:rPr>
              <w:t>00х1</w:t>
            </w:r>
            <w:r w:rsidRPr="00CB5121">
              <w:rPr>
                <w:b/>
                <w:lang w:val="en-US"/>
              </w:rPr>
              <w:t>790</w:t>
            </w:r>
            <w:r w:rsidRPr="00CB5121">
              <w:rPr>
                <w:b/>
              </w:rPr>
              <w:t>х2650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2929FC9E" w14:textId="77777777" w:rsidR="00574EA0" w:rsidRPr="004645C0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</w:tr>
      <w:tr w:rsidR="00574EA0" w:rsidRPr="00AA0CC7" w14:paraId="2D1650EF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500E405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CB5121">
              <w:rPr>
                <w:b/>
                <w:lang w:val="en-US"/>
              </w:rPr>
              <w:t>HPB-</w:t>
            </w:r>
            <w:r w:rsidRPr="00CB5121">
              <w:rPr>
                <w:b/>
              </w:rPr>
              <w:t>К 200/32</w:t>
            </w:r>
            <w:r w:rsidRPr="00CB5121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E385BE5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2000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32A565A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A3FA5C5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2</w:t>
            </w:r>
            <w:r>
              <w:rPr>
                <w:b/>
              </w:rPr>
              <w:t>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16C73FB3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74E3744A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4F138E9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CB5121">
              <w:rPr>
                <w:b/>
              </w:rPr>
              <w:t>15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5213090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CB5121">
              <w:rPr>
                <w:b/>
              </w:rPr>
              <w:t>4000х1800х2700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2550F010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CB5121">
              <w:rPr>
                <w:b/>
              </w:rPr>
              <w:t>1</w:t>
            </w:r>
            <w:r>
              <w:rPr>
                <w:b/>
              </w:rPr>
              <w:t>0</w:t>
            </w:r>
            <w:r w:rsidRPr="00CB5121">
              <w:rPr>
                <w:b/>
              </w:rPr>
              <w:t>500</w:t>
            </w:r>
          </w:p>
        </w:tc>
      </w:tr>
      <w:tr w:rsidR="00574EA0" w:rsidRPr="00AA0CC7" w14:paraId="0E0A5F05" w14:textId="77777777" w:rsidTr="00FC3802">
        <w:trPr>
          <w:trHeight w:val="284"/>
          <w:jc w:val="center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C2BA05D" w14:textId="77777777" w:rsidR="00574EA0" w:rsidRPr="00CB5121" w:rsidRDefault="00574EA0" w:rsidP="00FC3802">
            <w:pPr>
              <w:snapToGrid w:val="0"/>
              <w:jc w:val="center"/>
              <w:rPr>
                <w:b/>
                <w:lang w:val="en-US"/>
              </w:rPr>
            </w:pPr>
            <w:r w:rsidRPr="009F4EA5">
              <w:rPr>
                <w:b/>
                <w:lang w:val="en-US"/>
              </w:rPr>
              <w:t>HPB-</w:t>
            </w:r>
            <w:r w:rsidRPr="009F4EA5">
              <w:rPr>
                <w:b/>
              </w:rPr>
              <w:t>К 300/32</w:t>
            </w:r>
            <w:r w:rsidRPr="009F4EA5">
              <w:rPr>
                <w:b/>
                <w:lang w:val="en-US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0B3EAD3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9F4EA5">
              <w:rPr>
                <w:b/>
              </w:rPr>
              <w:t>3000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1446EBA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9F4EA5">
              <w:rPr>
                <w:b/>
              </w:rPr>
              <w:t>3200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958B9C0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524F91">
              <w:rPr>
                <w:b/>
              </w:rPr>
              <w:t>2</w:t>
            </w:r>
            <w:r>
              <w:rPr>
                <w:b/>
              </w:rPr>
              <w:t>550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6BDACEF8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4442E03A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54A0ECB5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  <w:vAlign w:val="center"/>
          </w:tcPr>
          <w:p w14:paraId="3CA5BB37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 w:rsidRPr="009F4EA5">
              <w:rPr>
                <w:b/>
              </w:rPr>
              <w:t>4100х1850х3300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D0BF031" w14:textId="77777777" w:rsidR="00574EA0" w:rsidRPr="00CB5121" w:rsidRDefault="00574EA0" w:rsidP="00FC380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157</w:t>
            </w:r>
            <w:r w:rsidRPr="009F4EA5">
              <w:rPr>
                <w:b/>
              </w:rPr>
              <w:t>00</w:t>
            </w:r>
          </w:p>
        </w:tc>
      </w:tr>
    </w:tbl>
    <w:p w14:paraId="3EEC06C7" w14:textId="77777777" w:rsidR="00574EA0" w:rsidRDefault="00574EA0" w:rsidP="00574EA0">
      <w:pPr>
        <w:pStyle w:val="2"/>
        <w:rPr>
          <w:rFonts w:ascii="Montserrat" w:hAnsi="Montserrat"/>
        </w:rPr>
      </w:pPr>
    </w:p>
    <w:p w14:paraId="7FCCD076" w14:textId="77777777" w:rsidR="00574EA0" w:rsidRDefault="00574EA0" w:rsidP="00574EA0">
      <w:pPr>
        <w:pStyle w:val="2"/>
        <w:rPr>
          <w:rFonts w:ascii="Montserrat" w:hAnsi="Montserrat"/>
        </w:rPr>
      </w:pPr>
    </w:p>
    <w:p w14:paraId="6F664CB4" w14:textId="77777777" w:rsidR="00574EA0" w:rsidRDefault="00574EA0" w:rsidP="00574EA0">
      <w:pPr>
        <w:pStyle w:val="2"/>
        <w:rPr>
          <w:rFonts w:ascii="Montserrat" w:hAnsi="Montserrat"/>
        </w:rPr>
      </w:pPr>
    </w:p>
    <w:p w14:paraId="42998FC0" w14:textId="77777777" w:rsidR="00574EA0" w:rsidRDefault="00574EA0" w:rsidP="00574EA0">
      <w:pPr>
        <w:pStyle w:val="2"/>
        <w:rPr>
          <w:rFonts w:ascii="Montserrat" w:hAnsi="Montserrat"/>
        </w:rPr>
      </w:pPr>
    </w:p>
    <w:p w14:paraId="182C840E" w14:textId="77777777" w:rsidR="00574EA0" w:rsidRDefault="00574EA0" w:rsidP="00574EA0">
      <w:pPr>
        <w:pStyle w:val="2"/>
        <w:rPr>
          <w:rFonts w:ascii="Montserrat" w:hAnsi="Montserrat"/>
        </w:rPr>
      </w:pPr>
    </w:p>
    <w:p w14:paraId="0832494B" w14:textId="77777777" w:rsidR="00574EA0" w:rsidRDefault="00574EA0" w:rsidP="00574EA0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p w14:paraId="375C7A77" w14:textId="77777777" w:rsidR="00574EA0" w:rsidRDefault="00574EA0" w:rsidP="00574EA0">
      <w:pPr>
        <w:pStyle w:val="2"/>
        <w:rPr>
          <w:rFonts w:ascii="Montserrat" w:hAnsi="Montserrat"/>
        </w:rPr>
      </w:pPr>
    </w:p>
    <w:tbl>
      <w:tblPr>
        <w:tblStyle w:val="TableNormal"/>
        <w:tblW w:w="47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064"/>
      </w:tblGrid>
      <w:tr w:rsidR="00574EA0" w:rsidRPr="00160D87" w14:paraId="04B324B7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C326757" w14:textId="77777777" w:rsidR="00574EA0" w:rsidRPr="00160D87" w:rsidRDefault="00574EA0" w:rsidP="00FC380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Контроллер Е22Т</w:t>
            </w:r>
          </w:p>
        </w:tc>
      </w:tr>
      <w:tr w:rsidR="00574EA0" w:rsidRPr="00160D87" w14:paraId="3960E948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794251E" w14:textId="77777777" w:rsidR="00574EA0" w:rsidRPr="00160D87" w:rsidRDefault="00574EA0" w:rsidP="00FC3802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Электромеханический задний упор перемещается по линейным направляющим;</w:t>
            </w:r>
          </w:p>
        </w:tc>
      </w:tr>
      <w:tr w:rsidR="00574EA0" w:rsidRPr="00160D87" w14:paraId="66929F3C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5E252E3" w14:textId="77777777" w:rsidR="00574EA0" w:rsidRPr="00CE7D54" w:rsidRDefault="00574EA0" w:rsidP="00FC3802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Три упорных пальца перемещаются по линейным направляющим, имеют ручною регулировку расстояния между ними.</w:t>
            </w:r>
          </w:p>
        </w:tc>
      </w:tr>
      <w:tr w:rsidR="00574EA0" w:rsidRPr="00160D87" w14:paraId="1E263B59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1F3B9A9" w14:textId="77777777" w:rsidR="00574EA0" w:rsidRPr="00160D87" w:rsidRDefault="00574EA0" w:rsidP="00FC380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Пресс оснащен креплениями для быстрой смены пуансона;</w:t>
            </w:r>
          </w:p>
        </w:tc>
      </w:tr>
      <w:tr w:rsidR="00574EA0" w:rsidRPr="00160D87" w14:paraId="3E814CBB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BBF8C97" w14:textId="77777777" w:rsidR="00574EA0" w:rsidRPr="00160D87" w:rsidRDefault="00574EA0" w:rsidP="00FC380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Передние поддерживающие суппорты перемещаются по линейной направляющей.</w:t>
            </w:r>
          </w:p>
        </w:tc>
      </w:tr>
      <w:tr w:rsidR="00574EA0" w:rsidRPr="00160D87" w14:paraId="449C052C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1696D8A" w14:textId="77777777" w:rsidR="00574EA0" w:rsidRPr="00160D87" w:rsidRDefault="00574EA0" w:rsidP="00FC380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 xml:space="preserve">Пуансон имеет хвостовик типа </w:t>
            </w:r>
            <w:proofErr w:type="spellStart"/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Amada</w:t>
            </w:r>
            <w:proofErr w:type="spellEnd"/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/</w:t>
            </w:r>
            <w:proofErr w:type="spellStart"/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Promecam</w:t>
            </w:r>
            <w:proofErr w:type="spellEnd"/>
          </w:p>
        </w:tc>
      </w:tr>
      <w:tr w:rsidR="00574EA0" w:rsidRPr="00160D87" w14:paraId="1F7DDB68" w14:textId="77777777" w:rsidTr="00574EA0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307F521C" w14:textId="77777777" w:rsidR="00574EA0" w:rsidRPr="00160D87" w:rsidRDefault="00574EA0" w:rsidP="00FC3802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Матрица (4-х сторонняя многоручьевая на всю рабочую длину).</w:t>
            </w:r>
          </w:p>
        </w:tc>
      </w:tr>
      <w:tr w:rsidR="00574EA0" w:rsidRPr="00160D87" w14:paraId="35AC945C" w14:textId="77777777" w:rsidTr="00574EA0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56F973" w14:textId="77777777" w:rsidR="00574EA0" w:rsidRPr="00160D87" w:rsidRDefault="00574EA0" w:rsidP="00FC380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E7D54">
              <w:rPr>
                <w:rFonts w:ascii="Montserrat" w:hAnsi="Montserrat"/>
                <w:sz w:val="20"/>
                <w:szCs w:val="20"/>
                <w:lang w:val="ru-RU"/>
              </w:rPr>
              <w:t>LED подсветка зоны гибки</w:t>
            </w:r>
          </w:p>
        </w:tc>
      </w:tr>
    </w:tbl>
    <w:p w14:paraId="38C45042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E47CEB7" w14:textId="77777777" w:rsidR="00574EA0" w:rsidRPr="007C5157" w:rsidRDefault="00574EA0" w:rsidP="00574EA0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03D21B0D" w14:textId="77777777" w:rsidR="00574EA0" w:rsidRPr="00160D87" w:rsidRDefault="00574EA0" w:rsidP="00574EA0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2E6469A9" w14:textId="77777777" w:rsidR="00574EA0" w:rsidRDefault="00574EA0" w:rsidP="00574EA0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</w:t>
      </w:r>
      <w:r>
        <w:rPr>
          <w:rFonts w:ascii="Montserrat" w:hAnsi="Montserrat"/>
          <w:bCs/>
          <w:sz w:val="20"/>
          <w:szCs w:val="20"/>
        </w:rPr>
        <w:t>45</w:t>
      </w:r>
      <w:r w:rsidRPr="00160D87">
        <w:rPr>
          <w:rFonts w:ascii="Montserrat" w:hAnsi="Montserrat"/>
          <w:bCs/>
          <w:sz w:val="20"/>
          <w:szCs w:val="20"/>
        </w:rPr>
        <w:t xml:space="preserve">% по факту готовности оборудования на заводе-изготовителе, </w:t>
      </w:r>
      <w:r>
        <w:rPr>
          <w:rFonts w:ascii="Montserrat" w:hAnsi="Montserrat"/>
          <w:bCs/>
          <w:sz w:val="20"/>
          <w:szCs w:val="20"/>
        </w:rPr>
        <w:t>5</w:t>
      </w:r>
      <w:r w:rsidRPr="00160D87">
        <w:rPr>
          <w:rFonts w:ascii="Montserrat" w:hAnsi="Montserrat"/>
          <w:bCs/>
          <w:sz w:val="20"/>
          <w:szCs w:val="20"/>
        </w:rPr>
        <w:t>% по факту поступления оборудования на склад ООО «КАМИ-ГРУПП».</w:t>
      </w:r>
    </w:p>
    <w:p w14:paraId="5D364B1D" w14:textId="77777777" w:rsidR="00574EA0" w:rsidRPr="00160D87" w:rsidRDefault="00574EA0" w:rsidP="00574EA0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06EC85C2" w14:textId="77777777" w:rsidR="00574EA0" w:rsidRPr="007C5157" w:rsidRDefault="00574EA0" w:rsidP="00574EA0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3AD41E5F" w14:textId="77777777" w:rsidR="00574EA0" w:rsidRPr="00490AA9" w:rsidRDefault="00574EA0" w:rsidP="00574EA0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769DF382" w14:textId="77777777" w:rsidR="00574EA0" w:rsidRDefault="00574EA0" w:rsidP="00574EA0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2493A9A1" w14:textId="77777777" w:rsidR="00574EA0" w:rsidRPr="00160D87" w:rsidRDefault="00574EA0" w:rsidP="00574EA0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4FDF5270" w14:textId="77777777" w:rsidR="00574EA0" w:rsidRDefault="00574EA0" w:rsidP="00574EA0">
      <w:pPr>
        <w:pStyle w:val="2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>1</w:t>
      </w:r>
      <w:r w:rsidRPr="00F02735">
        <w:rPr>
          <w:rFonts w:ascii="Montserrat" w:hAnsi="Montserrat"/>
          <w:sz w:val="28"/>
          <w:szCs w:val="28"/>
        </w:rPr>
        <w:t xml:space="preserve"> года на станок</w:t>
      </w:r>
      <w:r>
        <w:rPr>
          <w:rFonts w:ascii="Montserrat" w:hAnsi="Montserrat"/>
          <w:sz w:val="28"/>
          <w:szCs w:val="28"/>
        </w:rPr>
        <w:t>.</w:t>
      </w:r>
    </w:p>
    <w:p w14:paraId="456A816E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4575CE" wp14:editId="43C53601">
            <wp:extent cx="5940425" cy="2745105"/>
            <wp:effectExtent l="0" t="0" r="3175" b="0"/>
            <wp:docPr id="5" name="Рисунок 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44A3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2F9D55E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57B3ACF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38BF1DD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ACA7CE2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5BC87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3BE3307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2B85EED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61E533B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46BF3ED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C798E75" w14:textId="77777777" w:rsidR="00574EA0" w:rsidRPr="007A1DEF" w:rsidRDefault="00574EA0" w:rsidP="00574EA0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5000" w:type="pct"/>
        <w:tblInd w:w="-567" w:type="dxa"/>
        <w:tblLook w:val="0000" w:firstRow="0" w:lastRow="0" w:firstColumn="0" w:lastColumn="0" w:noHBand="0" w:noVBand="0"/>
      </w:tblPr>
      <w:tblGrid>
        <w:gridCol w:w="7469"/>
        <w:gridCol w:w="1907"/>
        <w:gridCol w:w="1254"/>
      </w:tblGrid>
      <w:tr w:rsidR="00FB415A" w:rsidRPr="007A1DEF" w14:paraId="1E15F559" w14:textId="77777777" w:rsidTr="00FB415A">
        <w:tc>
          <w:tcPr>
            <w:tcW w:w="3513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5B03A9" w14:textId="77777777" w:rsidR="00FB415A" w:rsidRPr="007A1DEF" w:rsidRDefault="00FB415A" w:rsidP="00FC380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4A8261D" w14:textId="77777777" w:rsidR="00FB415A" w:rsidRDefault="00FB415A" w:rsidP="00FC380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1CAF775" w14:textId="77777777" w:rsidR="00FB415A" w:rsidRPr="0098174D" w:rsidRDefault="00FB415A" w:rsidP="00FC380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(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CNY)</w:t>
            </w:r>
          </w:p>
        </w:tc>
      </w:tr>
      <w:tr w:rsidR="00FB415A" w:rsidRPr="007A1DEF" w14:paraId="306B7395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22029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30/1600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8B403" w14:textId="5A06B584" w:rsidR="00FB415A" w:rsidRPr="0045233C" w:rsidRDefault="00FB415A" w:rsidP="00FC380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sz w:val="24"/>
                <w:szCs w:val="24"/>
              </w:rPr>
              <w:t>73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sz w:val="24"/>
                <w:szCs w:val="24"/>
              </w:rPr>
              <w:t>129</w:t>
            </w:r>
          </w:p>
        </w:tc>
      </w:tr>
      <w:tr w:rsidR="00FB415A" w:rsidRPr="007A1DEF" w14:paraId="1D1192CE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53DEE9A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53F74AC2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Cs/>
                <w:sz w:val="20"/>
                <w:szCs w:val="24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63/1600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BD2E3" w14:textId="680D1C61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93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250</w:t>
            </w:r>
          </w:p>
        </w:tc>
      </w:tr>
      <w:tr w:rsidR="00FB415A" w:rsidRPr="007A1DEF" w14:paraId="377F4D5C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39A78D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2CDDA756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4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63/2500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96349" w14:textId="13E234B7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118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698</w:t>
            </w:r>
          </w:p>
        </w:tc>
      </w:tr>
      <w:tr w:rsidR="00FB415A" w:rsidRPr="007A1DEF" w14:paraId="7348F70C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C79F09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6A2CE339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4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80/2500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6026F" w14:textId="3EE5E07F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135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042</w:t>
            </w:r>
          </w:p>
        </w:tc>
      </w:tr>
      <w:tr w:rsidR="00FB415A" w:rsidRPr="007A1DEF" w14:paraId="10C7253C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3A7E92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4C169782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4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125/2500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F225B" w14:textId="23F6674E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176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495</w:t>
            </w:r>
          </w:p>
        </w:tc>
      </w:tr>
      <w:tr w:rsidR="00FB415A" w:rsidRPr="007A1DEF" w14:paraId="0FC2A0BF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2EC1ED3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77676F0C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4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100/3200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C1CDD" w14:textId="7DB5010E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198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281</w:t>
            </w:r>
          </w:p>
        </w:tc>
      </w:tr>
      <w:tr w:rsidR="00FB415A" w:rsidRPr="007A1DEF" w14:paraId="5CDCA324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9D7C01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0CAB0A2F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125/3200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25C0F" w14:textId="35183BA5" w:rsidR="00FB415A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187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098</w:t>
            </w:r>
          </w:p>
        </w:tc>
      </w:tr>
      <w:tr w:rsidR="00FB415A" w:rsidRPr="007A1DEF" w14:paraId="30311496" w14:textId="77777777" w:rsidTr="00FB415A">
        <w:trPr>
          <w:gridAfter w:val="1"/>
          <w:wAfter w:w="589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6B7A31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>HPB-K 160/3200 Листогибочный гидравлический пресс E22</w:t>
            </w:r>
            <w:r w:rsidRPr="00CE7D54">
              <w:rPr>
                <w:rFonts w:ascii="Montserrat" w:hAnsi="Montserrat" w:cs="Arial"/>
                <w:sz w:val="20"/>
                <w:szCs w:val="16"/>
                <w:lang w:val="en-US"/>
              </w:rPr>
              <w:t>T</w:t>
            </w:r>
          </w:p>
          <w:p w14:paraId="113B62AD" w14:textId="77777777" w:rsidR="00FB415A" w:rsidRPr="00CE7D54" w:rsidRDefault="00FB415A" w:rsidP="00FC3802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  <w:r w:rsidRPr="00CE7D54">
              <w:rPr>
                <w:rFonts w:ascii="Montserrat" w:hAnsi="Montserrat" w:cs="Arial"/>
                <w:sz w:val="20"/>
                <w:szCs w:val="16"/>
              </w:rPr>
              <w:t xml:space="preserve">В комплекте с компенсацией прогиба (системой </w:t>
            </w:r>
            <w:proofErr w:type="spellStart"/>
            <w:r w:rsidRPr="00CE7D54">
              <w:rPr>
                <w:rFonts w:ascii="Montserrat" w:hAnsi="Montserrat" w:cs="Arial"/>
                <w:sz w:val="20"/>
                <w:szCs w:val="16"/>
              </w:rPr>
              <w:t>бомбирования</w:t>
            </w:r>
            <w:proofErr w:type="spellEnd"/>
            <w:r w:rsidRPr="00CE7D54">
              <w:rPr>
                <w:rFonts w:ascii="Montserrat" w:hAnsi="Montserrat" w:cs="Arial"/>
                <w:sz w:val="20"/>
                <w:szCs w:val="16"/>
              </w:rPr>
              <w:t xml:space="preserve"> стола)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53528" w14:textId="5078606E" w:rsidR="00FB415A" w:rsidRPr="0045233C" w:rsidRDefault="00FB415A" w:rsidP="00FC380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279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AE5ED3">
              <w:rPr>
                <w:rFonts w:ascii="Montserrat" w:hAnsi="Montserrat"/>
                <w:b/>
                <w:bCs/>
                <w:sz w:val="24"/>
                <w:szCs w:val="24"/>
              </w:rPr>
              <w:t>280</w:t>
            </w:r>
          </w:p>
        </w:tc>
      </w:tr>
      <w:tr w:rsidR="00FB415A" w:rsidRPr="007A1DEF" w14:paraId="3E21DF4D" w14:textId="77777777" w:rsidTr="00FB415A">
        <w:trPr>
          <w:gridAfter w:val="2"/>
          <w:wAfter w:w="1487" w:type="pct"/>
        </w:trPr>
        <w:tc>
          <w:tcPr>
            <w:tcW w:w="351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F993A" w14:textId="77777777" w:rsidR="00FB415A" w:rsidRPr="007C5157" w:rsidRDefault="00FB415A" w:rsidP="00FC3802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Шеф-монтажные работы и инструктаж персонала </w:t>
            </w:r>
          </w:p>
        </w:tc>
      </w:tr>
    </w:tbl>
    <w:p w14:paraId="34805FB2" w14:textId="77777777" w:rsidR="00574EA0" w:rsidRDefault="00574EA0" w:rsidP="00574EA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39B8A93" w14:textId="2CBFE26D" w:rsidR="00574EA0" w:rsidRPr="004C4A25" w:rsidRDefault="00574EA0" w:rsidP="00574EA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>
        <w:br/>
      </w:r>
    </w:p>
    <w:p w14:paraId="711FFA66" w14:textId="77777777" w:rsidR="00574EA0" w:rsidRPr="004C4A25" w:rsidRDefault="00574EA0" w:rsidP="00574EA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497F512F" w14:textId="4E300265" w:rsidR="006E25FE" w:rsidRPr="00574EA0" w:rsidRDefault="006E25FE" w:rsidP="00574EA0"/>
    <w:sectPr w:rsidR="006E25FE" w:rsidRPr="00574EA0" w:rsidSect="00152BA7">
      <w:headerReference w:type="default" r:id="rId22"/>
      <w:footerReference w:type="default" r:id="rId23"/>
      <w:headerReference w:type="first" r:id="rId24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9BDD1" w14:textId="77777777" w:rsidR="00152BA7" w:rsidRDefault="00152BA7" w:rsidP="00E8250D">
      <w:pPr>
        <w:spacing w:after="0" w:line="240" w:lineRule="auto"/>
      </w:pPr>
      <w:r>
        <w:separator/>
      </w:r>
    </w:p>
  </w:endnote>
  <w:endnote w:type="continuationSeparator" w:id="0">
    <w:p w14:paraId="44CFC718" w14:textId="77777777" w:rsidR="00152BA7" w:rsidRDefault="00152BA7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Plumb-Regular">
    <w:charset w:val="CC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1929"/>
      <w:docPartObj>
        <w:docPartGallery w:val="Page Numbers (Bottom of Page)"/>
        <w:docPartUnique/>
      </w:docPartObj>
    </w:sdtPr>
    <w:sdtContent>
      <w:p w14:paraId="36CD6277" w14:textId="71966E6E" w:rsidR="00E8250D" w:rsidRPr="009E3C2C" w:rsidRDefault="00A9400B" w:rsidP="009E3C2C">
        <w:pPr>
          <w:pStyle w:val="a6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2DB38187" wp14:editId="66EBCF51">
              <wp:simplePos x="0" y="0"/>
              <wp:positionH relativeFrom="column">
                <wp:posOffset>-523875</wp:posOffset>
              </wp:positionH>
              <wp:positionV relativeFrom="paragraph">
                <wp:posOffset>-295275</wp:posOffset>
              </wp:positionV>
              <wp:extent cx="7524750" cy="78908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S_Shapka_2021_Pro_0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8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C6E53">
          <w:t xml:space="preserve">    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DC0B6" w14:textId="77777777" w:rsidR="00152BA7" w:rsidRDefault="00152BA7" w:rsidP="00E8250D">
      <w:pPr>
        <w:spacing w:after="0" w:line="240" w:lineRule="auto"/>
      </w:pPr>
      <w:r>
        <w:separator/>
      </w:r>
    </w:p>
  </w:footnote>
  <w:footnote w:type="continuationSeparator" w:id="0">
    <w:p w14:paraId="49BC91FF" w14:textId="77777777" w:rsidR="00152BA7" w:rsidRDefault="00152BA7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0D76626E" w:rsidR="00F9139D" w:rsidRPr="00F9139D" w:rsidRDefault="00574EA0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ГИДРАВЛИЧЕСКИЕ ЛИСТОГИБОЧНЫЕ ПРЕССЫ</w:t>
    </w:r>
    <w:r w:rsidR="00C85C06">
      <w:rPr>
        <w:sz w:val="20"/>
      </w:rPr>
      <w:t xml:space="preserve">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="00C85C06"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63616C06" w:rsidR="00A85DD9" w:rsidRPr="00A92775" w:rsidRDefault="00A9400B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B79FF04" wp14:editId="1EF99479">
          <wp:simplePos x="0" y="0"/>
          <wp:positionH relativeFrom="page">
            <wp:posOffset>154940</wp:posOffset>
          </wp:positionH>
          <wp:positionV relativeFrom="paragraph">
            <wp:posOffset>-610235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835721"/>
    <w:multiLevelType w:val="hybridMultilevel"/>
    <w:tmpl w:val="B2668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B210A"/>
    <w:multiLevelType w:val="hybridMultilevel"/>
    <w:tmpl w:val="49B88E1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838226">
    <w:abstractNumId w:val="5"/>
  </w:num>
  <w:num w:numId="2" w16cid:durableId="1036125662">
    <w:abstractNumId w:val="1"/>
  </w:num>
  <w:num w:numId="3" w16cid:durableId="1544751837">
    <w:abstractNumId w:val="11"/>
  </w:num>
  <w:num w:numId="4" w16cid:durableId="1843426245">
    <w:abstractNumId w:val="12"/>
  </w:num>
  <w:num w:numId="5" w16cid:durableId="1484420931">
    <w:abstractNumId w:val="8"/>
  </w:num>
  <w:num w:numId="6" w16cid:durableId="106126749">
    <w:abstractNumId w:val="16"/>
  </w:num>
  <w:num w:numId="7" w16cid:durableId="199633507">
    <w:abstractNumId w:val="3"/>
  </w:num>
  <w:num w:numId="8" w16cid:durableId="2085910512">
    <w:abstractNumId w:val="2"/>
  </w:num>
  <w:num w:numId="9" w16cid:durableId="1721399309">
    <w:abstractNumId w:val="10"/>
  </w:num>
  <w:num w:numId="10" w16cid:durableId="775560130">
    <w:abstractNumId w:val="15"/>
  </w:num>
  <w:num w:numId="11" w16cid:durableId="674117067">
    <w:abstractNumId w:val="14"/>
  </w:num>
  <w:num w:numId="12" w16cid:durableId="2041197502">
    <w:abstractNumId w:val="13"/>
  </w:num>
  <w:num w:numId="13" w16cid:durableId="998193439">
    <w:abstractNumId w:val="4"/>
  </w:num>
  <w:num w:numId="14" w16cid:durableId="1941790440">
    <w:abstractNumId w:val="0"/>
  </w:num>
  <w:num w:numId="15" w16cid:durableId="115833376">
    <w:abstractNumId w:val="6"/>
  </w:num>
  <w:num w:numId="16" w16cid:durableId="1399746355">
    <w:abstractNumId w:val="7"/>
  </w:num>
  <w:num w:numId="17" w16cid:durableId="576869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52BA7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1E80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044B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1147"/>
    <w:rsid w:val="005546D1"/>
    <w:rsid w:val="00557D03"/>
    <w:rsid w:val="005704FB"/>
    <w:rsid w:val="00574EA0"/>
    <w:rsid w:val="00582D90"/>
    <w:rsid w:val="00585C54"/>
    <w:rsid w:val="005A3616"/>
    <w:rsid w:val="005A3893"/>
    <w:rsid w:val="005A524D"/>
    <w:rsid w:val="005C5FA9"/>
    <w:rsid w:val="005E4609"/>
    <w:rsid w:val="005E72B6"/>
    <w:rsid w:val="005F4A22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5438D"/>
    <w:rsid w:val="00766363"/>
    <w:rsid w:val="00773C0E"/>
    <w:rsid w:val="00774FF8"/>
    <w:rsid w:val="00777720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2239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6D8B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9400B"/>
    <w:rsid w:val="00AA05B6"/>
    <w:rsid w:val="00AB24E1"/>
    <w:rsid w:val="00AC1575"/>
    <w:rsid w:val="00AC537B"/>
    <w:rsid w:val="00AC5923"/>
    <w:rsid w:val="00AC7E96"/>
    <w:rsid w:val="00AD2795"/>
    <w:rsid w:val="00AE0E94"/>
    <w:rsid w:val="00AE5ED3"/>
    <w:rsid w:val="00AF573A"/>
    <w:rsid w:val="00B02D8E"/>
    <w:rsid w:val="00B03C10"/>
    <w:rsid w:val="00B04651"/>
    <w:rsid w:val="00B17B59"/>
    <w:rsid w:val="00B26E6E"/>
    <w:rsid w:val="00B43DE9"/>
    <w:rsid w:val="00B52943"/>
    <w:rsid w:val="00B5324D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F6A91"/>
    <w:rsid w:val="00BF73ED"/>
    <w:rsid w:val="00C0086E"/>
    <w:rsid w:val="00C02688"/>
    <w:rsid w:val="00C24361"/>
    <w:rsid w:val="00C459D7"/>
    <w:rsid w:val="00C55F64"/>
    <w:rsid w:val="00C643DB"/>
    <w:rsid w:val="00C66284"/>
    <w:rsid w:val="00C85C06"/>
    <w:rsid w:val="00CA00AE"/>
    <w:rsid w:val="00CA75CB"/>
    <w:rsid w:val="00CB1A9C"/>
    <w:rsid w:val="00CB5CDB"/>
    <w:rsid w:val="00CC266F"/>
    <w:rsid w:val="00CC2BC8"/>
    <w:rsid w:val="00CC4FF0"/>
    <w:rsid w:val="00CD1677"/>
    <w:rsid w:val="00CE7E2B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224F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EE5807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9095E"/>
    <w:rsid w:val="00F9139D"/>
    <w:rsid w:val="00F91F50"/>
    <w:rsid w:val="00FB415A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2E92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4224F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to.stank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0FA8-1672-4CE1-B075-CED39484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</cp:revision>
  <cp:lastPrinted>2023-09-07T08:43:00Z</cp:lastPrinted>
  <dcterms:created xsi:type="dcterms:W3CDTF">2024-01-17T10:54:00Z</dcterms:created>
  <dcterms:modified xsi:type="dcterms:W3CDTF">2024-01-17T16:02:00Z</dcterms:modified>
</cp:coreProperties>
</file>