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89BC13" w14:textId="5BD79163" w:rsidR="00FC715B" w:rsidRDefault="001A1113" w:rsidP="00FC715B">
      <w:pPr>
        <w:rPr>
          <w:rFonts w:ascii="Montserrat" w:hAnsi="Montserrat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21E943CE" wp14:editId="34DB18FE">
            <wp:simplePos x="0" y="0"/>
            <wp:positionH relativeFrom="page">
              <wp:align>right</wp:align>
            </wp:positionH>
            <wp:positionV relativeFrom="paragraph">
              <wp:posOffset>-363855</wp:posOffset>
            </wp:positionV>
            <wp:extent cx="7562850" cy="1548779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S_Shapka_2021_Pro_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548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6C8A1D" w14:textId="70ACF6BE" w:rsidR="001A1113" w:rsidRDefault="001A1113" w:rsidP="00FC715B">
      <w:pPr>
        <w:rPr>
          <w:rFonts w:ascii="Montserrat" w:hAnsi="Montserrat"/>
        </w:rPr>
      </w:pPr>
    </w:p>
    <w:p w14:paraId="3682CE03" w14:textId="53260DA6" w:rsidR="001A1113" w:rsidRDefault="001A1113" w:rsidP="00FC715B">
      <w:pPr>
        <w:rPr>
          <w:rFonts w:ascii="Montserrat" w:hAnsi="Montserrat"/>
        </w:rPr>
      </w:pPr>
    </w:p>
    <w:p w14:paraId="75E67ADC" w14:textId="260436CB" w:rsidR="001A1113" w:rsidRDefault="001A1113" w:rsidP="00FC715B">
      <w:pPr>
        <w:rPr>
          <w:rFonts w:ascii="Montserrat" w:hAnsi="Montserrat"/>
        </w:rPr>
      </w:pPr>
    </w:p>
    <w:p w14:paraId="0AB6E0BE" w14:textId="2A09FA64" w:rsidR="001A1113" w:rsidRPr="00631A32" w:rsidRDefault="001A1113" w:rsidP="00FC715B">
      <w:pPr>
        <w:rPr>
          <w:rFonts w:ascii="Montserrat" w:hAnsi="Montserrat"/>
        </w:rPr>
      </w:pPr>
    </w:p>
    <w:p w14:paraId="767C4E3B" w14:textId="6BECFBF2" w:rsidR="00CC266F" w:rsidRPr="00631A32" w:rsidRDefault="00FC715B" w:rsidP="009E3C2C">
      <w:pPr>
        <w:pStyle w:val="2"/>
        <w:rPr>
          <w:rFonts w:ascii="Montserrat" w:hAnsi="Montserrat"/>
          <w:b w:val="0"/>
          <w:bCs w:val="0"/>
        </w:rPr>
      </w:pPr>
      <w:r w:rsidRPr="00631A32">
        <w:rPr>
          <w:rFonts w:ascii="Montserrat" w:hAnsi="Montserrat"/>
          <w:b w:val="0"/>
          <w:bCs w:val="0"/>
        </w:rPr>
        <w:t>Фрезерный</w:t>
      </w:r>
      <w:r w:rsidR="00CC266F" w:rsidRPr="00631A32">
        <w:rPr>
          <w:rFonts w:ascii="Montserrat" w:hAnsi="Montserrat"/>
          <w:b w:val="0"/>
          <w:bCs w:val="0"/>
        </w:rPr>
        <w:t xml:space="preserve"> обрабатывающий центр</w:t>
      </w:r>
    </w:p>
    <w:p w14:paraId="19D2124A" w14:textId="2E934358" w:rsidR="00CC266F" w:rsidRPr="00631A32" w:rsidRDefault="007837A3" w:rsidP="009E3C2C">
      <w:pPr>
        <w:pStyle w:val="2"/>
        <w:rPr>
          <w:rFonts w:ascii="Montserrat" w:hAnsi="Montserrat"/>
          <w:sz w:val="40"/>
          <w:szCs w:val="40"/>
          <w:lang w:val="en-US"/>
        </w:rPr>
      </w:pPr>
      <w:r w:rsidRPr="00631A32">
        <w:rPr>
          <w:rFonts w:ascii="Montserrat" w:hAnsi="Montserrat"/>
          <w:sz w:val="40"/>
          <w:szCs w:val="40"/>
        </w:rPr>
        <w:t xml:space="preserve">Серия </w:t>
      </w:r>
      <w:r w:rsidRPr="00631A32">
        <w:rPr>
          <w:rFonts w:ascii="Montserrat" w:hAnsi="Montserrat"/>
          <w:sz w:val="40"/>
          <w:szCs w:val="40"/>
          <w:lang w:val="en-US"/>
        </w:rPr>
        <w:t>SVL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98"/>
        <w:gridCol w:w="2336"/>
        <w:gridCol w:w="32"/>
        <w:gridCol w:w="2304"/>
        <w:gridCol w:w="2338"/>
      </w:tblGrid>
      <w:tr w:rsidR="000326B4" w:rsidRPr="00631A32" w14:paraId="2061A8D6" w14:textId="77777777" w:rsidTr="000F3B13">
        <w:tc>
          <w:tcPr>
            <w:tcW w:w="4566" w:type="dxa"/>
            <w:gridSpan w:val="3"/>
          </w:tcPr>
          <w:p w14:paraId="4383C4D4" w14:textId="4536327E" w:rsidR="000326B4" w:rsidRPr="00631A32" w:rsidRDefault="007837A3" w:rsidP="009E3C2C">
            <w:pPr>
              <w:pStyle w:val="2"/>
              <w:ind w:left="0"/>
              <w:rPr>
                <w:rFonts w:ascii="Montserrat" w:hAnsi="Montserrat"/>
                <w:sz w:val="40"/>
                <w:szCs w:val="40"/>
                <w:lang w:val="en-US"/>
              </w:rPr>
            </w:pPr>
            <w:r w:rsidRPr="00631A32">
              <w:rPr>
                <w:rFonts w:ascii="Montserrat" w:eastAsia="Times New Roman" w:hAnsi="Montserrat"/>
                <w:noProof/>
                <w:color w:val="595959"/>
                <w:sz w:val="24"/>
              </w:rPr>
              <w:drawing>
                <wp:anchor distT="0" distB="0" distL="114300" distR="114300" simplePos="0" relativeHeight="251668480" behindDoc="1" locked="0" layoutInCell="1" allowOverlap="1" wp14:anchorId="4B3BD607" wp14:editId="39493FAA">
                  <wp:simplePos x="0" y="0"/>
                  <wp:positionH relativeFrom="column">
                    <wp:posOffset>-42530</wp:posOffset>
                  </wp:positionH>
                  <wp:positionV relativeFrom="paragraph">
                    <wp:posOffset>132670</wp:posOffset>
                  </wp:positionV>
                  <wp:extent cx="2861439" cy="2594344"/>
                  <wp:effectExtent l="0" t="0" r="0" b="0"/>
                  <wp:wrapNone/>
                  <wp:docPr id="1824221454" name="Рисунок 1824221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439" cy="2594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42" w:type="dxa"/>
            <w:gridSpan w:val="2"/>
          </w:tcPr>
          <w:p w14:paraId="28001D5C" w14:textId="7226B029" w:rsidR="007837A3" w:rsidRPr="00631A32" w:rsidRDefault="007837A3" w:rsidP="007837A3">
            <w:pPr>
              <w:pStyle w:val="a3"/>
              <w:numPr>
                <w:ilvl w:val="0"/>
                <w:numId w:val="24"/>
              </w:numPr>
              <w:ind w:left="291"/>
              <w:contextualSpacing w:val="0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Инновационные шпиндели 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Royal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/ </w:t>
            </w: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Kenturn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(Тайвань) – 10000 об/мин для изготовления пресс-форм</w:t>
            </w:r>
          </w:p>
          <w:p w14:paraId="47A88427" w14:textId="77777777" w:rsidR="007837A3" w:rsidRPr="00631A32" w:rsidRDefault="007837A3" w:rsidP="007837A3">
            <w:pPr>
              <w:pStyle w:val="a3"/>
              <w:ind w:left="291"/>
              <w:contextualSpacing w:val="0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</w:p>
          <w:p w14:paraId="277324C5" w14:textId="0D8729DC" w:rsidR="007837A3" w:rsidRPr="00631A32" w:rsidRDefault="007837A3" w:rsidP="007837A3">
            <w:pPr>
              <w:pStyle w:val="a3"/>
              <w:numPr>
                <w:ilvl w:val="0"/>
                <w:numId w:val="24"/>
              </w:numPr>
              <w:ind w:left="291"/>
              <w:contextualSpacing w:val="0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Масляное охлаждение шпинделя</w:t>
            </w:r>
          </w:p>
          <w:p w14:paraId="4492C708" w14:textId="77777777" w:rsidR="007837A3" w:rsidRPr="00631A32" w:rsidRDefault="007837A3" w:rsidP="007837A3">
            <w:pPr>
              <w:pStyle w:val="a3"/>
              <w:ind w:left="291"/>
              <w:contextualSpacing w:val="0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</w:p>
          <w:p w14:paraId="78AB4395" w14:textId="14CB9A29" w:rsidR="007837A3" w:rsidRPr="00631A32" w:rsidRDefault="007837A3" w:rsidP="007837A3">
            <w:pPr>
              <w:pStyle w:val="a3"/>
              <w:numPr>
                <w:ilvl w:val="0"/>
                <w:numId w:val="24"/>
              </w:numPr>
              <w:ind w:left="291"/>
              <w:contextualSpacing w:val="0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Подача СОЖ 20 бар через центр инструмента</w:t>
            </w:r>
          </w:p>
          <w:p w14:paraId="5D4C9C92" w14:textId="77777777" w:rsidR="007837A3" w:rsidRPr="00631A32" w:rsidRDefault="007837A3" w:rsidP="007837A3">
            <w:pPr>
              <w:rPr>
                <w:rFonts w:ascii="Montserrat" w:eastAsia="Times New Roman" w:hAnsi="Montserrat"/>
                <w:sz w:val="20"/>
                <w:szCs w:val="20"/>
              </w:rPr>
            </w:pPr>
          </w:p>
          <w:p w14:paraId="075664F3" w14:textId="307D7E4B" w:rsidR="007837A3" w:rsidRPr="00631A32" w:rsidRDefault="007837A3" w:rsidP="007837A3">
            <w:pPr>
              <w:pStyle w:val="a3"/>
              <w:numPr>
                <w:ilvl w:val="0"/>
                <w:numId w:val="24"/>
              </w:numPr>
              <w:ind w:left="291"/>
              <w:contextualSpacing w:val="0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Дополнительная подача СОЖ через торец шпинделя</w:t>
            </w:r>
          </w:p>
          <w:p w14:paraId="3DAC2A7D" w14:textId="77777777" w:rsidR="007837A3" w:rsidRPr="00631A32" w:rsidRDefault="007837A3" w:rsidP="007837A3">
            <w:pPr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</w:p>
          <w:p w14:paraId="7AEB86F5" w14:textId="3A32797F" w:rsidR="00F44D1A" w:rsidRPr="00631A32" w:rsidRDefault="007837A3" w:rsidP="00CE4923">
            <w:pPr>
              <w:pStyle w:val="a3"/>
              <w:widowControl w:val="0"/>
              <w:numPr>
                <w:ilvl w:val="0"/>
                <w:numId w:val="24"/>
              </w:numPr>
              <w:suppressAutoHyphens/>
              <w:ind w:left="291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Роликовые направляющие качения 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HIWIN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(Тайвань)</w:t>
            </w:r>
          </w:p>
          <w:p w14:paraId="0A3B6942" w14:textId="77777777" w:rsidR="007837A3" w:rsidRPr="00631A32" w:rsidRDefault="007837A3" w:rsidP="007837A3">
            <w:pPr>
              <w:pStyle w:val="a3"/>
              <w:rPr>
                <w:rFonts w:ascii="Montserrat" w:hAnsi="Montserrat"/>
                <w:sz w:val="20"/>
                <w:szCs w:val="20"/>
              </w:rPr>
            </w:pPr>
          </w:p>
          <w:p w14:paraId="0798C147" w14:textId="3931970A" w:rsidR="007837A3" w:rsidRPr="00631A32" w:rsidRDefault="00756079" w:rsidP="00CE4923">
            <w:pPr>
              <w:pStyle w:val="a3"/>
              <w:widowControl w:val="0"/>
              <w:numPr>
                <w:ilvl w:val="0"/>
                <w:numId w:val="24"/>
              </w:numPr>
              <w:suppressAutoHyphens/>
              <w:ind w:left="291"/>
              <w:rPr>
                <w:rFonts w:ascii="Montserrat" w:hAnsi="Montserrat"/>
                <w:bCs/>
                <w:sz w:val="20"/>
                <w:szCs w:val="20"/>
              </w:rPr>
            </w:pPr>
            <w:r w:rsidRPr="00631A32">
              <w:rPr>
                <w:rFonts w:ascii="Montserrat" w:hAnsi="Montserrat"/>
                <w:bCs/>
                <w:color w:val="262626"/>
                <w:sz w:val="20"/>
                <w:szCs w:val="20"/>
              </w:rPr>
              <w:t>О</w:t>
            </w:r>
            <w:r w:rsidR="007837A3" w:rsidRPr="00631A32">
              <w:rPr>
                <w:rFonts w:ascii="Montserrat" w:hAnsi="Montserrat"/>
                <w:bCs/>
                <w:color w:val="262626"/>
                <w:sz w:val="20"/>
                <w:szCs w:val="20"/>
              </w:rPr>
              <w:t xml:space="preserve">бновлённая система ЧПУ </w:t>
            </w:r>
            <w:r w:rsidR="007837A3" w:rsidRPr="00631A32">
              <w:rPr>
                <w:rFonts w:ascii="Montserrat" w:hAnsi="Montserrat"/>
                <w:bCs/>
                <w:color w:val="262626"/>
                <w:sz w:val="20"/>
                <w:szCs w:val="20"/>
                <w:lang w:val="en-US"/>
              </w:rPr>
              <w:t>FANUC</w:t>
            </w:r>
            <w:r w:rsidR="007837A3" w:rsidRPr="00631A32">
              <w:rPr>
                <w:rFonts w:ascii="Montserrat" w:hAnsi="Montserrat"/>
                <w:bCs/>
                <w:color w:val="262626"/>
                <w:sz w:val="20"/>
                <w:szCs w:val="20"/>
              </w:rPr>
              <w:t xml:space="preserve"> 0</w:t>
            </w:r>
            <w:proofErr w:type="spellStart"/>
            <w:r w:rsidR="007837A3" w:rsidRPr="00631A32">
              <w:rPr>
                <w:rFonts w:ascii="Montserrat" w:hAnsi="Montserrat"/>
                <w:bCs/>
                <w:color w:val="262626"/>
                <w:sz w:val="20"/>
                <w:szCs w:val="20"/>
                <w:lang w:val="en-US"/>
              </w:rPr>
              <w:t>i</w:t>
            </w:r>
            <w:proofErr w:type="spellEnd"/>
            <w:r w:rsidR="007837A3" w:rsidRPr="00631A32">
              <w:rPr>
                <w:rFonts w:ascii="Montserrat" w:hAnsi="Montserrat"/>
                <w:bCs/>
                <w:color w:val="262626"/>
                <w:sz w:val="20"/>
                <w:szCs w:val="20"/>
              </w:rPr>
              <w:t>-</w:t>
            </w:r>
            <w:r w:rsidR="007837A3" w:rsidRPr="00631A32">
              <w:rPr>
                <w:rFonts w:ascii="Montserrat" w:hAnsi="Montserrat"/>
                <w:bCs/>
                <w:color w:val="262626"/>
                <w:sz w:val="20"/>
                <w:szCs w:val="20"/>
                <w:lang w:val="en-US"/>
              </w:rPr>
              <w:t>MF</w:t>
            </w:r>
            <w:r w:rsidR="007837A3" w:rsidRPr="00631A32">
              <w:rPr>
                <w:rFonts w:ascii="Montserrat" w:hAnsi="Montserrat"/>
                <w:bCs/>
                <w:color w:val="262626"/>
                <w:sz w:val="20"/>
                <w:szCs w:val="20"/>
              </w:rPr>
              <w:t xml:space="preserve"> (5) </w:t>
            </w:r>
            <w:r w:rsidR="007837A3" w:rsidRPr="00631A32">
              <w:rPr>
                <w:rFonts w:ascii="Montserrat" w:hAnsi="Montserrat"/>
                <w:bCs/>
                <w:color w:val="262626"/>
                <w:sz w:val="20"/>
                <w:szCs w:val="20"/>
                <w:lang w:val="en-US"/>
              </w:rPr>
              <w:t>Plus</w:t>
            </w:r>
          </w:p>
          <w:p w14:paraId="2C8F0162" w14:textId="6BBA0AA4" w:rsidR="007837A3" w:rsidRPr="00631A32" w:rsidRDefault="007837A3" w:rsidP="007837A3">
            <w:pPr>
              <w:rPr>
                <w:rFonts w:ascii="Montserrat" w:hAnsi="Montserrat"/>
                <w:sz w:val="20"/>
                <w:szCs w:val="20"/>
              </w:rPr>
            </w:pPr>
          </w:p>
          <w:p w14:paraId="3C1FD450" w14:textId="5B37169C" w:rsidR="00F44D1A" w:rsidRPr="00631A32" w:rsidRDefault="007837A3" w:rsidP="00F44D1A">
            <w:pPr>
              <w:widowControl w:val="0"/>
              <w:suppressAutoHyphens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</w:rPr>
              <w:drawing>
                <wp:anchor distT="0" distB="0" distL="114300" distR="114300" simplePos="0" relativeHeight="251670528" behindDoc="0" locked="0" layoutInCell="1" allowOverlap="1" wp14:anchorId="43E58042" wp14:editId="4105AB69">
                  <wp:simplePos x="0" y="0"/>
                  <wp:positionH relativeFrom="margin">
                    <wp:posOffset>280389</wp:posOffset>
                  </wp:positionH>
                  <wp:positionV relativeFrom="margin">
                    <wp:posOffset>2874600</wp:posOffset>
                  </wp:positionV>
                  <wp:extent cx="2200939" cy="556678"/>
                  <wp:effectExtent l="0" t="0" r="0" b="0"/>
                  <wp:wrapNone/>
                  <wp:docPr id="1188156282" name="Рисунок 1188156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39" cy="556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543AD08" w14:textId="25D414EC" w:rsidR="00F44D1A" w:rsidRPr="00631A32" w:rsidRDefault="00F44D1A" w:rsidP="00F44D1A">
            <w:pPr>
              <w:widowControl w:val="0"/>
              <w:suppressAutoHyphens/>
              <w:rPr>
                <w:rFonts w:ascii="Montserrat" w:hAnsi="Montserrat"/>
                <w:sz w:val="20"/>
                <w:szCs w:val="20"/>
              </w:rPr>
            </w:pPr>
          </w:p>
          <w:p w14:paraId="602C5461" w14:textId="77777777" w:rsidR="007837A3" w:rsidRPr="00631A32" w:rsidRDefault="007837A3" w:rsidP="00F44D1A">
            <w:pPr>
              <w:widowControl w:val="0"/>
              <w:suppressAutoHyphens/>
              <w:rPr>
                <w:rFonts w:ascii="Montserrat" w:hAnsi="Montserrat"/>
                <w:sz w:val="20"/>
                <w:szCs w:val="20"/>
              </w:rPr>
            </w:pPr>
          </w:p>
          <w:p w14:paraId="71AE4C16" w14:textId="77777777" w:rsidR="007837A3" w:rsidRPr="00631A32" w:rsidRDefault="007837A3" w:rsidP="00F44D1A">
            <w:pPr>
              <w:widowControl w:val="0"/>
              <w:suppressAutoHyphens/>
              <w:rPr>
                <w:rFonts w:ascii="Montserrat" w:hAnsi="Montserrat"/>
                <w:sz w:val="20"/>
                <w:szCs w:val="20"/>
              </w:rPr>
            </w:pPr>
          </w:p>
          <w:p w14:paraId="55233177" w14:textId="77777777" w:rsidR="000326B4" w:rsidRDefault="000326B4" w:rsidP="00F44D1A">
            <w:pPr>
              <w:widowControl w:val="0"/>
              <w:suppressAutoHyphens/>
              <w:rPr>
                <w:rFonts w:ascii="Montserrat" w:hAnsi="Montserrat"/>
                <w:sz w:val="20"/>
                <w:szCs w:val="20"/>
              </w:rPr>
            </w:pPr>
          </w:p>
          <w:p w14:paraId="6559B795" w14:textId="77777777" w:rsidR="00C7772E" w:rsidRDefault="00C7772E" w:rsidP="00F44D1A">
            <w:pPr>
              <w:widowControl w:val="0"/>
              <w:suppressAutoHyphens/>
              <w:rPr>
                <w:rFonts w:ascii="Montserrat" w:hAnsi="Montserrat"/>
                <w:sz w:val="20"/>
                <w:szCs w:val="20"/>
              </w:rPr>
            </w:pPr>
          </w:p>
          <w:p w14:paraId="3122D567" w14:textId="7059E877" w:rsidR="00C7772E" w:rsidRPr="00631A32" w:rsidRDefault="00C7772E" w:rsidP="00F44D1A">
            <w:pPr>
              <w:widowControl w:val="0"/>
              <w:suppressAutoHyphens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021A49" w:rsidRPr="00631A32" w14:paraId="1C5B2EAC" w14:textId="275616E5" w:rsidTr="000F3B13">
        <w:tblPrEx>
          <w:jc w:val="center"/>
        </w:tblPrEx>
        <w:trPr>
          <w:jc w:val="center"/>
        </w:trPr>
        <w:tc>
          <w:tcPr>
            <w:tcW w:w="2198" w:type="dxa"/>
            <w:vAlign w:val="center"/>
          </w:tcPr>
          <w:p w14:paraId="0F958C6F" w14:textId="30D9C2D0" w:rsidR="00021A49" w:rsidRPr="00631A32" w:rsidRDefault="007837A3" w:rsidP="00FC7CB1">
            <w:pPr>
              <w:jc w:val="center"/>
              <w:rPr>
                <w:rFonts w:ascii="Montserrat" w:hAnsi="Montserrat"/>
                <w:sz w:val="20"/>
                <w:szCs w:val="20"/>
                <w:lang w:val="en-US"/>
              </w:rPr>
            </w:pPr>
            <w:proofErr w:type="spellStart"/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Spectr</w:t>
            </w:r>
            <w:proofErr w:type="spellEnd"/>
          </w:p>
        </w:tc>
        <w:tc>
          <w:tcPr>
            <w:tcW w:w="2336" w:type="dxa"/>
            <w:vAlign w:val="center"/>
          </w:tcPr>
          <w:p w14:paraId="773926C8" w14:textId="4982E392" w:rsidR="00021A49" w:rsidRPr="00631A32" w:rsidRDefault="007837A3" w:rsidP="00F44D1A">
            <w:pPr>
              <w:pStyle w:val="2"/>
              <w:jc w:val="center"/>
              <w:rPr>
                <w:rFonts w:ascii="Montserrat" w:hAnsi="Montserrat"/>
                <w:b w:val="0"/>
                <w:bCs w:val="0"/>
                <w:sz w:val="20"/>
                <w:szCs w:val="20"/>
              </w:rPr>
            </w:pPr>
            <w:r w:rsidRPr="00631A32">
              <w:rPr>
                <w:rFonts w:ascii="Montserrat" w:hAnsi="Montserrat"/>
                <w:b w:val="0"/>
                <w:bCs w:val="0"/>
                <w:sz w:val="20"/>
                <w:szCs w:val="20"/>
              </w:rPr>
              <w:t>Серия SVL</w:t>
            </w:r>
          </w:p>
        </w:tc>
        <w:tc>
          <w:tcPr>
            <w:tcW w:w="2336" w:type="dxa"/>
            <w:gridSpan w:val="2"/>
            <w:vAlign w:val="center"/>
          </w:tcPr>
          <w:p w14:paraId="6691CA27" w14:textId="766EAAB7" w:rsidR="00021A49" w:rsidRPr="00631A32" w:rsidRDefault="00F44D1A" w:rsidP="00FC7CB1">
            <w:pPr>
              <w:jc w:val="center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В</w:t>
            </w:r>
            <w:r w:rsidR="00FC715B" w:rsidRPr="00631A32">
              <w:rPr>
                <w:rFonts w:ascii="Montserrat" w:hAnsi="Montserrat"/>
                <w:sz w:val="20"/>
                <w:szCs w:val="20"/>
              </w:rPr>
              <w:t>идео</w:t>
            </w:r>
          </w:p>
        </w:tc>
        <w:tc>
          <w:tcPr>
            <w:tcW w:w="2338" w:type="dxa"/>
            <w:vAlign w:val="center"/>
          </w:tcPr>
          <w:p w14:paraId="2CB90704" w14:textId="6D812C56" w:rsidR="00021A49" w:rsidRPr="00631A32" w:rsidRDefault="00A82DD1" w:rsidP="00021A49">
            <w:pPr>
              <w:jc w:val="center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Ф</w:t>
            </w:r>
            <w:r w:rsidR="00FC715B" w:rsidRPr="00631A32">
              <w:rPr>
                <w:rFonts w:ascii="Montserrat" w:hAnsi="Montserrat"/>
                <w:sz w:val="20"/>
                <w:szCs w:val="20"/>
              </w:rPr>
              <w:t>резерны</w:t>
            </w:r>
            <w:r w:rsidRPr="00631A32">
              <w:rPr>
                <w:rFonts w:ascii="Montserrat" w:hAnsi="Montserrat"/>
                <w:sz w:val="20"/>
                <w:szCs w:val="20"/>
              </w:rPr>
              <w:t>е</w:t>
            </w:r>
            <w:r w:rsidR="00FC715B" w:rsidRPr="00631A32">
              <w:rPr>
                <w:rFonts w:ascii="Montserrat" w:hAnsi="Montserrat"/>
                <w:sz w:val="20"/>
                <w:szCs w:val="20"/>
              </w:rPr>
              <w:t xml:space="preserve"> центр</w:t>
            </w:r>
            <w:r w:rsidRPr="00631A32">
              <w:rPr>
                <w:rFonts w:ascii="Montserrat" w:hAnsi="Montserrat"/>
                <w:sz w:val="20"/>
                <w:szCs w:val="20"/>
              </w:rPr>
              <w:t>ы</w:t>
            </w:r>
          </w:p>
        </w:tc>
      </w:tr>
      <w:tr w:rsidR="00021A49" w:rsidRPr="00631A32" w14:paraId="2ED4725D" w14:textId="514EE44B" w:rsidTr="000F3B13">
        <w:tblPrEx>
          <w:jc w:val="center"/>
        </w:tblPrEx>
        <w:trPr>
          <w:jc w:val="center"/>
        </w:trPr>
        <w:tc>
          <w:tcPr>
            <w:tcW w:w="2198" w:type="dxa"/>
          </w:tcPr>
          <w:p w14:paraId="711A30B6" w14:textId="6B253578" w:rsidR="00021A49" w:rsidRPr="00631A32" w:rsidRDefault="0049494E" w:rsidP="00FC7CB1">
            <w:pPr>
              <w:jc w:val="center"/>
              <w:rPr>
                <w:rFonts w:ascii="Montserrat" w:hAnsi="Montserrat"/>
                <w:sz w:val="24"/>
                <w:szCs w:val="24"/>
                <w:lang w:val="en-US"/>
              </w:rPr>
            </w:pPr>
            <w:r w:rsidRPr="00631A32">
              <w:rPr>
                <w:rFonts w:ascii="Montserrat" w:hAnsi="Montserrat"/>
                <w:noProof/>
              </w:rPr>
              <w:drawing>
                <wp:inline distT="0" distB="0" distL="0" distR="0" wp14:anchorId="723B10C9" wp14:editId="67AF3504">
                  <wp:extent cx="1127051" cy="1127051"/>
                  <wp:effectExtent l="0" t="0" r="0" b="0"/>
                  <wp:docPr id="8760216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00" cy="11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14CB97C0" w14:textId="6BE67D0B" w:rsidR="00021A49" w:rsidRPr="00631A32" w:rsidRDefault="0049494E" w:rsidP="00FC7CB1">
            <w:pPr>
              <w:jc w:val="center"/>
              <w:rPr>
                <w:rFonts w:ascii="Montserrat" w:hAnsi="Montserrat"/>
                <w:sz w:val="24"/>
                <w:szCs w:val="24"/>
              </w:rPr>
            </w:pPr>
            <w:r w:rsidRPr="00631A32">
              <w:rPr>
                <w:rFonts w:ascii="Montserrat" w:hAnsi="Montserrat"/>
                <w:noProof/>
              </w:rPr>
              <w:drawing>
                <wp:inline distT="0" distB="0" distL="0" distR="0" wp14:anchorId="5447F755" wp14:editId="45DBC833">
                  <wp:extent cx="1080000" cy="1080000"/>
                  <wp:effectExtent l="0" t="0" r="6350" b="6350"/>
                  <wp:docPr id="20559264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  <w:gridSpan w:val="2"/>
          </w:tcPr>
          <w:p w14:paraId="61896E4D" w14:textId="03040C99" w:rsidR="00021A49" w:rsidRPr="00631A32" w:rsidRDefault="0049494E" w:rsidP="00FC7CB1">
            <w:pPr>
              <w:jc w:val="center"/>
              <w:rPr>
                <w:rFonts w:ascii="Montserrat" w:hAnsi="Montserrat"/>
                <w:sz w:val="24"/>
                <w:szCs w:val="24"/>
              </w:rPr>
            </w:pPr>
            <w:r w:rsidRPr="00631A32">
              <w:rPr>
                <w:rFonts w:ascii="Montserrat" w:hAnsi="Montserrat"/>
                <w:noProof/>
              </w:rPr>
              <w:drawing>
                <wp:inline distT="0" distB="0" distL="0" distR="0" wp14:anchorId="6202A07E" wp14:editId="19F12B53">
                  <wp:extent cx="1080000" cy="1080000"/>
                  <wp:effectExtent l="0" t="0" r="6350" b="6350"/>
                  <wp:docPr id="211477621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</w:tcPr>
          <w:p w14:paraId="5A98E1CB" w14:textId="74ABD23D" w:rsidR="00021A49" w:rsidRPr="00631A32" w:rsidRDefault="00A82DD1" w:rsidP="00FC7CB1">
            <w:pPr>
              <w:jc w:val="center"/>
              <w:rPr>
                <w:rFonts w:ascii="Montserrat" w:hAnsi="Montserrat"/>
                <w:noProof/>
              </w:rPr>
            </w:pPr>
            <w:r w:rsidRPr="00631A32">
              <w:rPr>
                <w:rFonts w:ascii="Montserrat" w:hAnsi="Montserrat"/>
                <w:noProof/>
              </w:rPr>
              <w:drawing>
                <wp:inline distT="0" distB="0" distL="0" distR="0" wp14:anchorId="128632D3" wp14:editId="20A70336">
                  <wp:extent cx="1080000" cy="1080000"/>
                  <wp:effectExtent l="0" t="0" r="6350" b="6350"/>
                  <wp:docPr id="73636200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2B9EF5" w14:textId="317E2214" w:rsidR="00160D87" w:rsidRPr="00631A32" w:rsidRDefault="00160D87" w:rsidP="00582D90">
      <w:pPr>
        <w:rPr>
          <w:rFonts w:ascii="Montserrat" w:hAnsi="Montserrat"/>
          <w:sz w:val="24"/>
          <w:szCs w:val="24"/>
        </w:rPr>
      </w:pPr>
    </w:p>
    <w:p w14:paraId="340EC3CB" w14:textId="77777777" w:rsidR="007837A3" w:rsidRPr="00631A32" w:rsidRDefault="007837A3" w:rsidP="00582D90">
      <w:pPr>
        <w:rPr>
          <w:rFonts w:ascii="Montserrat" w:hAnsi="Montserrat"/>
          <w:sz w:val="24"/>
          <w:szCs w:val="24"/>
        </w:rPr>
      </w:pPr>
    </w:p>
    <w:p w14:paraId="7C3024C1" w14:textId="77777777" w:rsidR="00F44D1A" w:rsidRDefault="00F44D1A" w:rsidP="00582D90">
      <w:pPr>
        <w:rPr>
          <w:rFonts w:ascii="Montserrat" w:hAnsi="Montserrat"/>
          <w:sz w:val="24"/>
          <w:szCs w:val="24"/>
        </w:rPr>
      </w:pPr>
    </w:p>
    <w:p w14:paraId="4592C09F" w14:textId="77777777" w:rsidR="0089615C" w:rsidRDefault="0089615C" w:rsidP="00582D90">
      <w:pPr>
        <w:rPr>
          <w:rFonts w:ascii="Montserrat" w:hAnsi="Montserrat"/>
          <w:sz w:val="24"/>
          <w:szCs w:val="24"/>
        </w:rPr>
      </w:pPr>
    </w:p>
    <w:p w14:paraId="21685243" w14:textId="77777777" w:rsidR="0089615C" w:rsidRDefault="0089615C" w:rsidP="00582D90">
      <w:pPr>
        <w:rPr>
          <w:rFonts w:ascii="Montserrat" w:hAnsi="Montserrat"/>
          <w:sz w:val="24"/>
          <w:szCs w:val="24"/>
        </w:rPr>
      </w:pPr>
    </w:p>
    <w:p w14:paraId="3FB2D150" w14:textId="77777777" w:rsidR="0089615C" w:rsidRDefault="0089615C" w:rsidP="00582D90">
      <w:pPr>
        <w:rPr>
          <w:rFonts w:ascii="Montserrat" w:hAnsi="Montserrat"/>
          <w:sz w:val="24"/>
          <w:szCs w:val="24"/>
        </w:rPr>
      </w:pPr>
    </w:p>
    <w:p w14:paraId="1B13966D" w14:textId="77777777" w:rsidR="0089615C" w:rsidRDefault="0089615C" w:rsidP="00582D90">
      <w:pPr>
        <w:rPr>
          <w:rFonts w:ascii="Montserrat" w:hAnsi="Montserrat"/>
          <w:sz w:val="24"/>
          <w:szCs w:val="24"/>
        </w:rPr>
      </w:pPr>
    </w:p>
    <w:p w14:paraId="6949B075" w14:textId="77777777" w:rsidR="0089615C" w:rsidRPr="00631A32" w:rsidRDefault="0089615C" w:rsidP="00582D90">
      <w:pPr>
        <w:rPr>
          <w:rFonts w:ascii="Montserrat" w:hAnsi="Montserrat"/>
          <w:sz w:val="24"/>
          <w:szCs w:val="24"/>
        </w:rPr>
      </w:pPr>
    </w:p>
    <w:p w14:paraId="1331167F" w14:textId="24AD8092" w:rsidR="00AC537B" w:rsidRPr="00631A32" w:rsidRDefault="00A61D99" w:rsidP="009E3C2C">
      <w:pPr>
        <w:pStyle w:val="2"/>
        <w:rPr>
          <w:rFonts w:ascii="Montserrat" w:hAnsi="Montserrat"/>
        </w:rPr>
      </w:pPr>
      <w:r>
        <w:rPr>
          <w:rFonts w:ascii="Montserrat" w:hAnsi="Montserrat"/>
        </w:rPr>
        <w:lastRenderedPageBreak/>
        <w:t>КОНСТРУКТИВНЫЕ ОСОБЕННОСТИ</w:t>
      </w:r>
    </w:p>
    <w:tbl>
      <w:tblPr>
        <w:tblStyle w:val="a9"/>
        <w:tblW w:w="9498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4536"/>
      </w:tblGrid>
      <w:tr w:rsidR="00756079" w:rsidRPr="00631A32" w14:paraId="0DE4223D" w14:textId="77777777" w:rsidTr="00281DBB">
        <w:tc>
          <w:tcPr>
            <w:tcW w:w="4962" w:type="dxa"/>
            <w:vAlign w:val="center"/>
          </w:tcPr>
          <w:p w14:paraId="37EFC2BC" w14:textId="77777777" w:rsidR="00756079" w:rsidRPr="00631A32" w:rsidRDefault="00756079" w:rsidP="00E10EF0">
            <w:pPr>
              <w:jc w:val="center"/>
              <w:rPr>
                <w:rFonts w:ascii="Montserrat" w:hAnsi="Montserrat"/>
                <w:noProof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2E2303D5" wp14:editId="1056BC4D">
                  <wp:extent cx="3283585" cy="2530475"/>
                  <wp:effectExtent l="0" t="0" r="571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53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3585" cy="253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040E65C4" w14:textId="77777777" w:rsidR="00756079" w:rsidRPr="00631A32" w:rsidRDefault="00756079" w:rsidP="00281DBB">
            <w:pPr>
              <w:jc w:val="both"/>
              <w:rPr>
                <w:rFonts w:ascii="Montserrat" w:eastAsia="Calibri" w:hAnsi="Montserrat"/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eastAsia="Calibri" w:hAnsi="Montserrat"/>
                <w:b/>
                <w:color w:val="000000"/>
                <w:sz w:val="20"/>
                <w:szCs w:val="20"/>
                <w:shd w:val="clear" w:color="auto" w:fill="FFFFFF"/>
              </w:rPr>
              <w:t>Система ЧПУ</w:t>
            </w:r>
          </w:p>
          <w:p w14:paraId="3762BDE9" w14:textId="77777777" w:rsidR="00756079" w:rsidRPr="00631A32" w:rsidRDefault="00756079" w:rsidP="00281DBB">
            <w:pPr>
              <w:jc w:val="both"/>
              <w:rPr>
                <w:rFonts w:ascii="Montserrat" w:eastAsia="Calibri" w:hAnsi="Montserrat"/>
                <w:b/>
                <w:color w:val="000000"/>
                <w:sz w:val="20"/>
                <w:szCs w:val="20"/>
                <w:shd w:val="clear" w:color="auto" w:fill="FFFFFF"/>
              </w:rPr>
            </w:pPr>
          </w:p>
          <w:p w14:paraId="621C65D7" w14:textId="77777777" w:rsidR="00756079" w:rsidRPr="00631A32" w:rsidRDefault="00756079" w:rsidP="00281DBB">
            <w:pPr>
              <w:snapToGrid w:val="0"/>
              <w:jc w:val="both"/>
              <w:rPr>
                <w:rFonts w:ascii="Montserrat" w:hAnsi="Montserrat"/>
                <w:bCs/>
                <w:color w:val="262626"/>
                <w:sz w:val="20"/>
                <w:szCs w:val="20"/>
              </w:rPr>
            </w:pPr>
            <w:r w:rsidRPr="00631A32">
              <w:rPr>
                <w:rFonts w:ascii="Montserrat" w:hAnsi="Montserrat"/>
                <w:bCs/>
                <w:color w:val="262626"/>
                <w:sz w:val="20"/>
                <w:szCs w:val="20"/>
              </w:rPr>
              <w:t xml:space="preserve">В базовой комплектации устанавливается обновлённая система </w:t>
            </w:r>
            <w:r w:rsidRPr="00631A32">
              <w:rPr>
                <w:rFonts w:ascii="Montserrat" w:hAnsi="Montserrat"/>
                <w:b/>
                <w:bCs/>
                <w:color w:val="262626"/>
                <w:sz w:val="20"/>
                <w:szCs w:val="20"/>
              </w:rPr>
              <w:t xml:space="preserve">ЧПУ </w:t>
            </w:r>
            <w:r w:rsidRPr="00631A32">
              <w:rPr>
                <w:rFonts w:ascii="Montserrat" w:hAnsi="Montserrat"/>
                <w:b/>
                <w:color w:val="262626"/>
                <w:sz w:val="20"/>
                <w:szCs w:val="20"/>
                <w:lang w:val="en-US"/>
              </w:rPr>
              <w:t>FANUC</w:t>
            </w:r>
            <w:r w:rsidRPr="00631A32">
              <w:rPr>
                <w:rFonts w:ascii="Montserrat" w:hAnsi="Montserrat"/>
                <w:b/>
                <w:color w:val="262626"/>
                <w:sz w:val="20"/>
                <w:szCs w:val="20"/>
              </w:rPr>
              <w:t xml:space="preserve"> 0</w:t>
            </w:r>
            <w:proofErr w:type="spellStart"/>
            <w:r w:rsidRPr="00631A32">
              <w:rPr>
                <w:rFonts w:ascii="Montserrat" w:hAnsi="Montserrat"/>
                <w:b/>
                <w:color w:val="262626"/>
                <w:sz w:val="20"/>
                <w:szCs w:val="20"/>
                <w:lang w:val="en-US"/>
              </w:rPr>
              <w:t>i</w:t>
            </w:r>
            <w:proofErr w:type="spellEnd"/>
            <w:r w:rsidRPr="00631A32">
              <w:rPr>
                <w:rFonts w:ascii="Montserrat" w:hAnsi="Montserrat"/>
                <w:b/>
                <w:color w:val="262626"/>
                <w:sz w:val="20"/>
                <w:szCs w:val="20"/>
              </w:rPr>
              <w:t>-</w:t>
            </w:r>
            <w:r w:rsidRPr="00631A32">
              <w:rPr>
                <w:rFonts w:ascii="Montserrat" w:hAnsi="Montserrat"/>
                <w:b/>
                <w:color w:val="262626"/>
                <w:sz w:val="20"/>
                <w:szCs w:val="20"/>
                <w:lang w:val="en-US"/>
              </w:rPr>
              <w:t>MF</w:t>
            </w:r>
            <w:r w:rsidRPr="00631A32">
              <w:rPr>
                <w:rFonts w:ascii="Montserrat" w:hAnsi="Montserrat"/>
                <w:b/>
                <w:color w:val="262626"/>
                <w:sz w:val="20"/>
                <w:szCs w:val="20"/>
              </w:rPr>
              <w:t xml:space="preserve"> (5) </w:t>
            </w:r>
            <w:r w:rsidRPr="00631A32">
              <w:rPr>
                <w:rFonts w:ascii="Montserrat" w:hAnsi="Montserrat"/>
                <w:b/>
                <w:color w:val="262626"/>
                <w:sz w:val="20"/>
                <w:szCs w:val="20"/>
                <w:lang w:val="en-US"/>
              </w:rPr>
              <w:t>Plus</w:t>
            </w:r>
            <w:r w:rsidRPr="00631A32">
              <w:rPr>
                <w:rFonts w:ascii="Montserrat" w:hAnsi="Montserrat"/>
                <w:b/>
                <w:color w:val="262626"/>
                <w:sz w:val="20"/>
                <w:szCs w:val="20"/>
              </w:rPr>
              <w:t xml:space="preserve">, </w:t>
            </w:r>
            <w:r w:rsidRPr="00631A32">
              <w:rPr>
                <w:rFonts w:ascii="Montserrat" w:hAnsi="Montserrat"/>
                <w:color w:val="262626"/>
                <w:sz w:val="20"/>
                <w:szCs w:val="20"/>
              </w:rPr>
              <w:t>LCD монитор 10,4 дюймов.</w:t>
            </w:r>
            <w:r w:rsidRPr="00631A32">
              <w:rPr>
                <w:rFonts w:ascii="Montserrat" w:hAnsi="Montserrat"/>
                <w:color w:val="262626"/>
                <w:sz w:val="20"/>
                <w:szCs w:val="20"/>
              </w:rPr>
              <w:br/>
              <w:t xml:space="preserve">В версии </w:t>
            </w:r>
            <w:r w:rsidRPr="00631A32">
              <w:rPr>
                <w:rFonts w:ascii="Montserrat" w:hAnsi="Montserrat"/>
                <w:b/>
                <w:color w:val="262626"/>
                <w:sz w:val="20"/>
                <w:szCs w:val="20"/>
                <w:lang w:val="en-US"/>
              </w:rPr>
              <w:t>Plus</w:t>
            </w:r>
            <w:r w:rsidRPr="00631A32">
              <w:rPr>
                <w:rFonts w:ascii="Montserrat" w:hAnsi="Montserrat"/>
                <w:color w:val="262626"/>
                <w:sz w:val="20"/>
                <w:szCs w:val="20"/>
              </w:rPr>
              <w:t xml:space="preserve"> расширен функционал:</w:t>
            </w:r>
          </w:p>
          <w:p w14:paraId="767BCCE8" w14:textId="77777777" w:rsidR="00756079" w:rsidRPr="00631A32" w:rsidRDefault="00756079" w:rsidP="00281DBB">
            <w:pPr>
              <w:jc w:val="both"/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</w:pPr>
            <w:r w:rsidRPr="00631A32">
              <w:rPr>
                <w:rFonts w:ascii="Montserrat" w:hAnsi="Montserrat"/>
                <w:bCs/>
                <w:color w:val="262626"/>
                <w:sz w:val="20"/>
                <w:szCs w:val="20"/>
              </w:rPr>
              <w:t xml:space="preserve">+ </w:t>
            </w:r>
            <w:r w:rsidRPr="00631A32"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  <w:t>увеличена память с 512 Кб до 2 Мб;</w:t>
            </w:r>
          </w:p>
          <w:p w14:paraId="0670DE64" w14:textId="77777777" w:rsidR="00756079" w:rsidRPr="00631A32" w:rsidRDefault="00756079" w:rsidP="00281DBB">
            <w:pPr>
              <w:jc w:val="both"/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  <w:t>+ экран ручной привязки инструмента, для настройки инструмента к детали «вручную», без помощи специальных измерительных щупов;</w:t>
            </w:r>
          </w:p>
          <w:p w14:paraId="33104A6A" w14:textId="77777777" w:rsidR="00756079" w:rsidRPr="00631A32" w:rsidRDefault="00756079" w:rsidP="00281DBB">
            <w:pPr>
              <w:jc w:val="both"/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  <w:t xml:space="preserve">+ система симуляции обработки - Dynamic </w:t>
            </w:r>
            <w:proofErr w:type="spellStart"/>
            <w:r w:rsidRPr="00631A32"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  <w:t>Graphic</w:t>
            </w:r>
            <w:proofErr w:type="spellEnd"/>
            <w:r w:rsidRPr="00631A32"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  <w:t xml:space="preserve"> Display. В отличие от базовой функции для 0i-MF - </w:t>
            </w:r>
            <w:proofErr w:type="spellStart"/>
            <w:r w:rsidRPr="00631A32"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  <w:t>Graphic</w:t>
            </w:r>
            <w:proofErr w:type="spellEnd"/>
            <w:r w:rsidRPr="00631A32"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  <w:t xml:space="preserve"> Display, есть возможность симуляции съёма материала в 3D;</w:t>
            </w:r>
          </w:p>
          <w:p w14:paraId="1303A52B" w14:textId="77777777" w:rsidR="00756079" w:rsidRPr="00631A32" w:rsidRDefault="00756079" w:rsidP="00281DBB">
            <w:pPr>
              <w:jc w:val="both"/>
              <w:rPr>
                <w:rFonts w:ascii="Montserrat" w:eastAsia="Calibri" w:hAnsi="Montserrat"/>
                <w:color w:val="000000"/>
                <w:sz w:val="20"/>
                <w:szCs w:val="20"/>
                <w:highlight w:val="yellow"/>
                <w:shd w:val="clear" w:color="auto" w:fill="FFFFFF"/>
              </w:rPr>
            </w:pPr>
            <w:r w:rsidRPr="00631A32">
              <w:rPr>
                <w:rFonts w:ascii="Montserrat" w:eastAsia="Times New Roman" w:hAnsi="Montserrat" w:cs="Arial"/>
                <w:color w:val="000000"/>
                <w:sz w:val="20"/>
                <w:szCs w:val="20"/>
              </w:rPr>
              <w:t>+ функции высокоточной и высокоскоростной обработки (для Type 5 это AICC I).</w:t>
            </w:r>
          </w:p>
        </w:tc>
      </w:tr>
      <w:tr w:rsidR="00756079" w:rsidRPr="00631A32" w14:paraId="68731CFE" w14:textId="77777777" w:rsidTr="00281DBB">
        <w:tc>
          <w:tcPr>
            <w:tcW w:w="4962" w:type="dxa"/>
            <w:vAlign w:val="center"/>
          </w:tcPr>
          <w:p w14:paraId="040239CF" w14:textId="77777777" w:rsidR="00756079" w:rsidRPr="00631A32" w:rsidRDefault="00756079" w:rsidP="00281DBB">
            <w:pPr>
              <w:shd w:val="clear" w:color="auto" w:fill="FFFFFF"/>
              <w:jc w:val="both"/>
              <w:textAlignment w:val="baseline"/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  <w:t>Станина</w:t>
            </w:r>
          </w:p>
          <w:p w14:paraId="64705DCA" w14:textId="77777777" w:rsidR="00756079" w:rsidRPr="00631A32" w:rsidRDefault="00756079" w:rsidP="00281DBB">
            <w:pPr>
              <w:shd w:val="clear" w:color="auto" w:fill="FFFFFF"/>
              <w:ind w:left="285"/>
              <w:jc w:val="both"/>
              <w:textAlignment w:val="baseline"/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</w:pPr>
          </w:p>
          <w:p w14:paraId="45CAF2F0" w14:textId="77777777" w:rsidR="00756079" w:rsidRPr="00631A32" w:rsidRDefault="00756079" w:rsidP="00281DBB">
            <w:pPr>
              <w:jc w:val="both"/>
              <w:rPr>
                <w:rFonts w:ascii="Montserrat" w:hAnsi="Montserrat" w:cs="Arial"/>
                <w:color w:val="262626"/>
                <w:sz w:val="20"/>
                <w:szCs w:val="20"/>
              </w:rPr>
            </w:pPr>
            <w:r w:rsidRPr="00631A32">
              <w:rPr>
                <w:rFonts w:ascii="Montserrat" w:hAnsi="Montserrat" w:cs="ArialMT"/>
                <w:sz w:val="20"/>
                <w:szCs w:val="20"/>
              </w:rPr>
              <w:t>О</w:t>
            </w:r>
            <w:r w:rsidRPr="00631A32">
              <w:rPr>
                <w:rFonts w:ascii="Montserrat" w:hAnsi="Montserrat" w:cs="Arial"/>
                <w:color w:val="262626"/>
                <w:sz w:val="20"/>
                <w:szCs w:val="20"/>
              </w:rPr>
              <w:t xml:space="preserve">сновной несущий узел станка, который служит для монтажа основных компонентов и узлов. 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Основание, колонна и шпиндельный узел, спроектированы при помощи компьютерных моделей методом конечных элементов (FEM). Компоненты станины отлиты из модифицированного чугуна </w:t>
            </w:r>
            <w:proofErr w:type="spellStart"/>
            <w:r w:rsidRPr="00631A32">
              <w:rPr>
                <w:rFonts w:ascii="Montserrat" w:hAnsi="Montserrat"/>
                <w:sz w:val="20"/>
                <w:szCs w:val="20"/>
              </w:rPr>
              <w:t>Meehanite</w:t>
            </w:r>
            <w:proofErr w:type="spellEnd"/>
            <w:r w:rsidRPr="00631A32">
              <w:rPr>
                <w:rFonts w:ascii="Montserrat" w:hAnsi="Montserrat"/>
                <w:sz w:val="20"/>
                <w:szCs w:val="20"/>
              </w:rPr>
              <w:t xml:space="preserve"> с применением дополнительных рёбер жёсткости как внутри, так и на внешней части конструкции. Конструкция станка гарантирует высокую стабильность и жесткость, что делает возможным проведение тяжелой обработки всех видов материалов.</w:t>
            </w:r>
          </w:p>
        </w:tc>
        <w:tc>
          <w:tcPr>
            <w:tcW w:w="4536" w:type="dxa"/>
            <w:vAlign w:val="center"/>
          </w:tcPr>
          <w:p w14:paraId="15D6B1E3" w14:textId="77777777" w:rsidR="00756079" w:rsidRPr="00631A32" w:rsidRDefault="00756079" w:rsidP="0072095C">
            <w:pPr>
              <w:shd w:val="clear" w:color="auto" w:fill="FFFFFF"/>
              <w:ind w:left="285" w:hanging="251"/>
              <w:textAlignment w:val="baseline"/>
              <w:rPr>
                <w:rFonts w:ascii="Montserrat" w:eastAsia="Times New Roman" w:hAnsi="Montserrat"/>
                <w:b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b/>
                <w:noProof/>
                <w:color w:val="000000"/>
                <w:sz w:val="20"/>
                <w:szCs w:val="20"/>
              </w:rPr>
              <w:drawing>
                <wp:inline distT="0" distB="0" distL="0" distR="0" wp14:anchorId="6A82991B" wp14:editId="2F38976C">
                  <wp:extent cx="3082241" cy="2343677"/>
                  <wp:effectExtent l="0" t="0" r="4445" b="6350"/>
                  <wp:docPr id="24" name="Изображение 24" descr="Macintosh HD:Users:aleksandr:Library:Mobile Documents:com~apple~CloudDocs:КАМИ:1_SPECTR:3_ФРЕЗЕРНЫЕ_SPECTR:1_MAPLE_TAKAM:Для_КП:Новое:Станина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aleksandr:Library:Mobile Documents:com~apple~CloudDocs:КАМИ:1_SPECTR:3_ФРЕЗЕРНЫЕ_SPECTR:1_MAPLE_TAKAM:Для_КП:Новое:Станина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081" cy="2345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079" w:rsidRPr="00631A32" w14:paraId="4C537DDD" w14:textId="77777777" w:rsidTr="00281DBB">
        <w:tc>
          <w:tcPr>
            <w:tcW w:w="4962" w:type="dxa"/>
            <w:vAlign w:val="center"/>
          </w:tcPr>
          <w:p w14:paraId="232C19B6" w14:textId="77777777" w:rsidR="00756079" w:rsidRPr="00631A32" w:rsidRDefault="00756079" w:rsidP="00E10EF0">
            <w:pPr>
              <w:jc w:val="center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2915D251" wp14:editId="45323D39">
                  <wp:extent cx="3283585" cy="3041650"/>
                  <wp:effectExtent l="0" t="0" r="5715" b="635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50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3585" cy="304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6DE321FF" w14:textId="77777777" w:rsidR="00756079" w:rsidRPr="00631A32" w:rsidRDefault="00756079" w:rsidP="00281DBB">
            <w:pPr>
              <w:shd w:val="clear" w:color="auto" w:fill="FFFFFF"/>
              <w:ind w:left="285" w:hanging="251"/>
              <w:jc w:val="both"/>
              <w:textAlignment w:val="baseline"/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  <w:t>Шпиндель</w:t>
            </w:r>
          </w:p>
          <w:p w14:paraId="3D9C2D65" w14:textId="77777777" w:rsidR="00756079" w:rsidRPr="00631A32" w:rsidRDefault="00756079" w:rsidP="00281DBB">
            <w:pPr>
              <w:shd w:val="clear" w:color="auto" w:fill="FFFFFF"/>
              <w:jc w:val="both"/>
              <w:textAlignment w:val="baseline"/>
              <w:rPr>
                <w:rStyle w:val="FontStyle62"/>
                <w:rFonts w:ascii="Montserrat" w:hAnsi="Montserrat" w:cs="Arial"/>
                <w:b w:val="0"/>
                <w:color w:val="262626"/>
              </w:rPr>
            </w:pPr>
            <w:r w:rsidRPr="00631A32">
              <w:rPr>
                <w:rFonts w:ascii="Montserrat" w:hAnsi="Montserrat" w:cs="Arial"/>
                <w:color w:val="262626"/>
                <w:sz w:val="20"/>
                <w:szCs w:val="20"/>
              </w:rPr>
              <w:br/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В базовой комплектации установлены </w:t>
            </w:r>
            <w:r w:rsidRPr="00631A32">
              <w:rPr>
                <w:rStyle w:val="FontStyle62"/>
                <w:rFonts w:ascii="Montserrat" w:hAnsi="Montserrat" w:cs="Arial"/>
                <w:color w:val="262626"/>
              </w:rPr>
              <w:t xml:space="preserve">шпиндели мировых производителей </w:t>
            </w:r>
            <w:r w:rsidRPr="00631A32">
              <w:rPr>
                <w:rStyle w:val="FontStyle62"/>
                <w:rFonts w:ascii="Montserrat" w:hAnsi="Montserrat" w:cs="Arial"/>
                <w:color w:val="262626"/>
                <w:lang w:val="en-US"/>
              </w:rPr>
              <w:t>KENTURN</w:t>
            </w:r>
            <w:r w:rsidRPr="00631A32">
              <w:rPr>
                <w:rStyle w:val="FontStyle62"/>
                <w:rFonts w:ascii="Montserrat" w:hAnsi="Montserrat" w:cs="Arial"/>
                <w:color w:val="262626"/>
              </w:rPr>
              <w:t xml:space="preserve">/ </w:t>
            </w:r>
            <w:r w:rsidRPr="00631A32">
              <w:rPr>
                <w:rFonts w:ascii="Montserrat" w:eastAsia="Times New Roman" w:hAnsi="Montserrat"/>
                <w:b/>
                <w:bCs/>
                <w:color w:val="000000"/>
                <w:sz w:val="20"/>
                <w:szCs w:val="20"/>
                <w:lang w:val="en-US"/>
              </w:rPr>
              <w:t>ROYAL</w:t>
            </w:r>
            <w:r w:rsidRPr="00631A32">
              <w:rPr>
                <w:rStyle w:val="FontStyle62"/>
                <w:rFonts w:ascii="Montserrat" w:hAnsi="Montserrat" w:cs="Arial"/>
                <w:color w:val="262626"/>
              </w:rPr>
              <w:t xml:space="preserve"> (Тайвань). </w:t>
            </w:r>
            <w:r w:rsidRPr="00631A32">
              <w:rPr>
                <w:rFonts w:ascii="Montserrat" w:hAnsi="Montserrat" w:cs="Arial"/>
                <w:color w:val="262626"/>
                <w:sz w:val="20"/>
                <w:szCs w:val="20"/>
              </w:rPr>
              <w:t xml:space="preserve">Максимально сбалансированы и обладает высокой статической и динамической жесткостью, </w:t>
            </w:r>
            <w:r w:rsidRPr="00631A32">
              <w:rPr>
                <w:rStyle w:val="FontStyle62"/>
                <w:rFonts w:ascii="Montserrat" w:hAnsi="Montserrat" w:cs="Arial"/>
                <w:color w:val="262626"/>
              </w:rPr>
              <w:t xml:space="preserve">с ременным типом привода (стандарт) </w:t>
            </w:r>
            <w:r w:rsidRPr="00631A32">
              <w:rPr>
                <w:rStyle w:val="FontStyle62"/>
                <w:rFonts w:ascii="Montserrat" w:hAnsi="Montserrat" w:cs="Arial"/>
                <w:color w:val="262626"/>
                <w:lang w:val="en-US"/>
              </w:rPr>
              <w:t>BT</w:t>
            </w:r>
            <w:r w:rsidRPr="00631A32">
              <w:rPr>
                <w:rStyle w:val="FontStyle62"/>
                <w:rFonts w:ascii="Montserrat" w:hAnsi="Montserrat" w:cs="Arial"/>
                <w:color w:val="262626"/>
              </w:rPr>
              <w:t xml:space="preserve">40/ 10 000 об/мин, для тяжёлой серии станков </w:t>
            </w:r>
            <w:r w:rsidRPr="00631A32">
              <w:rPr>
                <w:rStyle w:val="FontStyle62"/>
                <w:rFonts w:ascii="Montserrat" w:hAnsi="Montserrat" w:cs="Arial"/>
                <w:color w:val="262626"/>
                <w:lang w:val="en-US"/>
              </w:rPr>
              <w:t>SVL</w:t>
            </w:r>
            <w:r w:rsidRPr="00631A32">
              <w:rPr>
                <w:rStyle w:val="FontStyle62"/>
                <w:rFonts w:ascii="Montserrat" w:hAnsi="Montserrat" w:cs="Arial"/>
                <w:color w:val="262626"/>
              </w:rPr>
              <w:t>1370-1570) -</w:t>
            </w:r>
            <w:r w:rsidRPr="00631A32">
              <w:rPr>
                <w:rStyle w:val="FontStyle62"/>
                <w:rFonts w:ascii="Montserrat" w:hAnsi="Montserrat" w:cs="Arial"/>
                <w:color w:val="262626"/>
                <w:lang w:val="en-US"/>
              </w:rPr>
              <w:t>BT</w:t>
            </w:r>
            <w:r w:rsidRPr="00631A32">
              <w:rPr>
                <w:rStyle w:val="FontStyle62"/>
                <w:rFonts w:ascii="Montserrat" w:hAnsi="Montserrat" w:cs="Arial"/>
                <w:color w:val="262626"/>
              </w:rPr>
              <w:t>50/ 6 000 об/мин.</w:t>
            </w:r>
          </w:p>
          <w:p w14:paraId="2B865BFA" w14:textId="77777777" w:rsidR="00756079" w:rsidRPr="00631A32" w:rsidRDefault="00756079" w:rsidP="00281DBB">
            <w:pPr>
              <w:shd w:val="clear" w:color="auto" w:fill="FFFFFF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Style w:val="FontStyle62"/>
                <w:rFonts w:ascii="Montserrat" w:hAnsi="Montserrat" w:cs="Arial"/>
                <w:color w:val="262626"/>
              </w:rPr>
              <w:t xml:space="preserve">Все шпиндели в торце оснащены дополнительными форсунками подачи СОЖ (5 </w:t>
            </w:r>
            <w:r w:rsidRPr="00631A32">
              <w:rPr>
                <w:rStyle w:val="FontStyle62"/>
                <w:rFonts w:ascii="Montserrat" w:hAnsi="Montserrat" w:cs="Arial"/>
                <w:color w:val="262626"/>
                <w:lang w:val="en-US"/>
              </w:rPr>
              <w:t>bar</w:t>
            </w:r>
            <w:r w:rsidRPr="00631A32">
              <w:rPr>
                <w:rStyle w:val="FontStyle62"/>
                <w:rFonts w:ascii="Montserrat" w:hAnsi="Montserrat" w:cs="Arial"/>
                <w:color w:val="262626"/>
              </w:rPr>
              <w:t>) в зону резания для интенсивной обработки.</w:t>
            </w:r>
            <w:r w:rsidRPr="00631A32">
              <w:rPr>
                <w:rStyle w:val="FontStyle62"/>
                <w:rFonts w:ascii="Montserrat" w:hAnsi="Montserrat" w:cs="Arial"/>
                <w:color w:val="262626"/>
              </w:rPr>
              <w:br/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Шпиндели фирмы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KENTURN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/ 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ROYAL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используются на мировом брендовом оборудовании для производства компонентов для автомобильной, аэрокосмической и др. отраслях промышленности.</w:t>
            </w:r>
          </w:p>
          <w:p w14:paraId="1D5A18B2" w14:textId="138B7F76" w:rsidR="00756079" w:rsidRPr="00631A32" w:rsidRDefault="00756079" w:rsidP="00281DBB">
            <w:pPr>
              <w:shd w:val="clear" w:color="auto" w:fill="FFFFFF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lastRenderedPageBreak/>
              <w:t xml:space="preserve">На фото – шпиндель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1360 с подводом СОЖ через шпиндель 20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bar</w:t>
            </w:r>
            <w:r w:rsidRPr="00631A32">
              <w:rPr>
                <w:rFonts w:ascii="Montserrat" w:hAnsi="Montserrat"/>
                <w:sz w:val="20"/>
                <w:szCs w:val="20"/>
              </w:rPr>
              <w:t>.</w:t>
            </w:r>
          </w:p>
          <w:p w14:paraId="24723477" w14:textId="77777777" w:rsidR="00756079" w:rsidRPr="00631A32" w:rsidRDefault="00756079" w:rsidP="00281DBB">
            <w:pPr>
              <w:shd w:val="clear" w:color="auto" w:fill="FFFFFF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756079" w:rsidRPr="00631A32" w14:paraId="534169F5" w14:textId="77777777" w:rsidTr="00281DBB">
        <w:tc>
          <w:tcPr>
            <w:tcW w:w="4962" w:type="dxa"/>
            <w:vAlign w:val="center"/>
          </w:tcPr>
          <w:p w14:paraId="3A106FD0" w14:textId="77777777" w:rsidR="00756079" w:rsidRPr="00631A32" w:rsidRDefault="00756079" w:rsidP="00281DBB">
            <w:pPr>
              <w:shd w:val="clear" w:color="auto" w:fill="FFFFFF"/>
              <w:ind w:left="34"/>
              <w:jc w:val="both"/>
              <w:textAlignment w:val="baseline"/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  <w:lastRenderedPageBreak/>
              <w:t>Инструментальный магазин</w:t>
            </w:r>
          </w:p>
          <w:p w14:paraId="239E40F3" w14:textId="77777777" w:rsidR="00756079" w:rsidRPr="00631A32" w:rsidRDefault="00756079" w:rsidP="00281DBB">
            <w:pPr>
              <w:shd w:val="clear" w:color="auto" w:fill="FFFFFF"/>
              <w:ind w:left="285"/>
              <w:jc w:val="both"/>
              <w:textAlignment w:val="baseline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</w:p>
          <w:p w14:paraId="092E8193" w14:textId="77777777" w:rsidR="00756079" w:rsidRPr="00631A32" w:rsidRDefault="00756079" w:rsidP="00281DBB">
            <w:pPr>
              <w:pStyle w:val="Style11"/>
              <w:widowControl/>
              <w:tabs>
                <w:tab w:val="left" w:pos="1950"/>
              </w:tabs>
              <w:jc w:val="both"/>
              <w:rPr>
                <w:rStyle w:val="FontStyle62"/>
                <w:rFonts w:ascii="Montserrat" w:hAnsi="Montserrat" w:cs="Arial"/>
                <w:b w:val="0"/>
                <w:color w:val="262626"/>
              </w:rPr>
            </w:pPr>
            <w:r w:rsidRPr="00631A32">
              <w:rPr>
                <w:rStyle w:val="FontStyle62"/>
                <w:rFonts w:ascii="Montserrat" w:hAnsi="Montserrat" w:cs="Arial"/>
                <w:color w:val="262626"/>
              </w:rPr>
              <w:t xml:space="preserve">Станок оснащен системой автоматической смены инструмента манипуляторного типа на 24 позиции. </w:t>
            </w:r>
          </w:p>
          <w:p w14:paraId="582D88F7" w14:textId="77777777" w:rsidR="00756079" w:rsidRPr="00631A32" w:rsidRDefault="00756079" w:rsidP="00281DBB">
            <w:pPr>
              <w:pStyle w:val="Style11"/>
              <w:widowControl/>
              <w:tabs>
                <w:tab w:val="left" w:pos="1950"/>
              </w:tabs>
              <w:jc w:val="both"/>
              <w:rPr>
                <w:rFonts w:ascii="Montserrat" w:eastAsia="Lucida Sans Unicode" w:hAnsi="Montserrat"/>
                <w:color w:val="262626"/>
                <w:kern w:val="1"/>
                <w:sz w:val="20"/>
                <w:szCs w:val="20"/>
              </w:rPr>
            </w:pPr>
            <w:r w:rsidRPr="00631A32">
              <w:rPr>
                <w:rFonts w:ascii="Montserrat" w:eastAsia="Lucida Sans Unicode" w:hAnsi="Montserrat"/>
                <w:color w:val="262626"/>
                <w:kern w:val="1"/>
                <w:sz w:val="20"/>
                <w:szCs w:val="20"/>
              </w:rPr>
              <w:t xml:space="preserve">Диск магазина приводится в движение двойным роликовым механизмом, что обеспечивает точность позиционирования и долгий срок службы. </w:t>
            </w:r>
          </w:p>
          <w:p w14:paraId="65EC5E25" w14:textId="77777777" w:rsidR="00756079" w:rsidRPr="00631A32" w:rsidRDefault="00756079" w:rsidP="00281DBB">
            <w:pPr>
              <w:jc w:val="both"/>
              <w:rPr>
                <w:rFonts w:ascii="Montserrat" w:hAnsi="Montserrat"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color w:val="262626"/>
                <w:sz w:val="20"/>
                <w:szCs w:val="20"/>
              </w:rPr>
              <w:t>Система АСИ бокового типа крепления предотвращает попадание СОЖ в гнездо под инструмент. Высокоскоростная система АСИ с манипулятором и произвольным порядком расположения инструмента обеспечивает более быструю смену (2-3 сек.) инструмента по сравнению с системой без механической руки.</w:t>
            </w:r>
          </w:p>
        </w:tc>
        <w:tc>
          <w:tcPr>
            <w:tcW w:w="4536" w:type="dxa"/>
            <w:vAlign w:val="center"/>
          </w:tcPr>
          <w:p w14:paraId="37E4994B" w14:textId="77777777" w:rsidR="00756079" w:rsidRPr="00631A32" w:rsidRDefault="00756079" w:rsidP="00281DBB">
            <w:pPr>
              <w:shd w:val="clear" w:color="auto" w:fill="FFFFFF"/>
              <w:ind w:left="34" w:firstLine="283"/>
              <w:textAlignment w:val="baseline"/>
              <w:rPr>
                <w:rFonts w:ascii="Montserrat" w:hAnsi="Montserrat"/>
                <w:sz w:val="20"/>
                <w:szCs w:val="20"/>
              </w:rPr>
            </w:pPr>
          </w:p>
          <w:p w14:paraId="57D9A2A5" w14:textId="77777777" w:rsidR="00756079" w:rsidRPr="00631A32" w:rsidRDefault="00756079" w:rsidP="00281DBB">
            <w:pPr>
              <w:shd w:val="clear" w:color="auto" w:fill="FFFFFF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33639EB5" wp14:editId="0FCC47EB">
                  <wp:extent cx="3134995" cy="2583322"/>
                  <wp:effectExtent l="0" t="0" r="190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4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0112" cy="2587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079" w:rsidRPr="00631A32" w14:paraId="771E22EE" w14:textId="77777777" w:rsidTr="00281DBB">
        <w:tc>
          <w:tcPr>
            <w:tcW w:w="4962" w:type="dxa"/>
            <w:vAlign w:val="center"/>
          </w:tcPr>
          <w:p w14:paraId="0F8AC9ED" w14:textId="77777777" w:rsidR="00756079" w:rsidRPr="00631A32" w:rsidRDefault="00756079" w:rsidP="00281DBB">
            <w:pPr>
              <w:tabs>
                <w:tab w:val="left" w:pos="4712"/>
              </w:tabs>
              <w:ind w:left="-108" w:right="601" w:firstLine="108"/>
              <w:jc w:val="both"/>
              <w:rPr>
                <w:rFonts w:ascii="Montserrat" w:hAnsi="Montserrat"/>
                <w:noProof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2AEFC4C2" wp14:editId="4B5C1DC5">
                  <wp:extent cx="3283585" cy="2412365"/>
                  <wp:effectExtent l="0" t="0" r="5715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3585" cy="241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5A714E7B" w14:textId="77777777" w:rsidR="00756079" w:rsidRPr="00631A32" w:rsidRDefault="00756079" w:rsidP="00281DBB">
            <w:pPr>
              <w:shd w:val="clear" w:color="auto" w:fill="FFFFFF"/>
              <w:jc w:val="both"/>
              <w:textAlignment w:val="baseline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>Направляющие перемещений</w:t>
            </w:r>
          </w:p>
          <w:p w14:paraId="47DCA62A" w14:textId="77777777" w:rsidR="00756079" w:rsidRPr="00631A32" w:rsidRDefault="00756079" w:rsidP="00281DBB">
            <w:pPr>
              <w:shd w:val="clear" w:color="auto" w:fill="FFFFFF"/>
              <w:jc w:val="both"/>
              <w:textAlignment w:val="baseline"/>
              <w:rPr>
                <w:rFonts w:ascii="Montserrat" w:hAnsi="Montserrat"/>
                <w:b/>
                <w:sz w:val="20"/>
                <w:szCs w:val="20"/>
              </w:rPr>
            </w:pPr>
          </w:p>
          <w:p w14:paraId="76DF7F28" w14:textId="77777777" w:rsidR="00756079" w:rsidRPr="00631A32" w:rsidRDefault="00756079" w:rsidP="00281DBB">
            <w:pPr>
              <w:shd w:val="clear" w:color="auto" w:fill="FFFFFF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 xml:space="preserve">На станках серии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перемещения по осям (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hAnsi="Montserrat"/>
                <w:sz w:val="20"/>
                <w:szCs w:val="20"/>
              </w:rPr>
              <w:t>*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hAnsi="Montserrat"/>
                <w:sz w:val="20"/>
                <w:szCs w:val="20"/>
              </w:rPr>
              <w:t>*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) осуществляются по роликовым направляющим типа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RGH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фирмы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PMI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/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HIWIN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(Тайвань). </w:t>
            </w:r>
            <w:r w:rsidRPr="00631A32">
              <w:rPr>
                <w:rFonts w:ascii="Montserrat" w:hAnsi="Montserrat" w:cs="ArialMT"/>
                <w:sz w:val="20"/>
                <w:szCs w:val="20"/>
              </w:rPr>
              <w:t xml:space="preserve">В несущих блоках (каретках) четыре рядя роликов размещены под углом 45º, поэтому одинаково воспринимают нагрузку как в радиальном, так и в продольном направлениях. 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За счет использования линейных направляющих достигается высокая жесткость и грузоподъемность, быстрый динамический отклик, низкий коэффициент трения. </w:t>
            </w:r>
            <w:r w:rsidRPr="00631A32">
              <w:rPr>
                <w:rStyle w:val="apple-converted-space"/>
                <w:rFonts w:ascii="Montserrat" w:hAnsi="Montserrat"/>
                <w:sz w:val="20"/>
                <w:szCs w:val="20"/>
              </w:rPr>
              <w:t xml:space="preserve">Преимущество модели </w:t>
            </w:r>
            <w:r w:rsidRPr="00631A32">
              <w:rPr>
                <w:rStyle w:val="apple-converted-space"/>
                <w:rFonts w:ascii="Montserrat" w:hAnsi="Montserrat"/>
                <w:sz w:val="20"/>
                <w:szCs w:val="20"/>
                <w:lang w:val="en-US"/>
              </w:rPr>
              <w:t>SVL</w:t>
            </w:r>
            <w:r w:rsidRPr="00631A32">
              <w:rPr>
                <w:rStyle w:val="apple-converted-space"/>
                <w:rFonts w:ascii="Montserrat" w:hAnsi="Montserrat"/>
                <w:sz w:val="20"/>
                <w:szCs w:val="20"/>
              </w:rPr>
              <w:t xml:space="preserve">1360 – по оси </w:t>
            </w:r>
            <w:r w:rsidRPr="00631A32">
              <w:rPr>
                <w:rStyle w:val="apple-converted-space"/>
                <w:rFonts w:ascii="Montserrat" w:hAnsi="Montserrat"/>
                <w:sz w:val="20"/>
                <w:szCs w:val="20"/>
                <w:lang w:val="en-US"/>
              </w:rPr>
              <w:t>Y</w:t>
            </w:r>
            <w:r w:rsidRPr="00631A32">
              <w:rPr>
                <w:rStyle w:val="apple-converted-space"/>
                <w:rFonts w:ascii="Montserrat" w:hAnsi="Montserrat"/>
                <w:sz w:val="20"/>
                <w:szCs w:val="20"/>
              </w:rPr>
              <w:t>, установлены 2 роликовые направляющие и 2 направляющие скольжения для равномерного распределения нагрузки на рабочий стол при обработке тяжёлых деталей.</w:t>
            </w:r>
          </w:p>
        </w:tc>
      </w:tr>
      <w:tr w:rsidR="00756079" w:rsidRPr="00631A32" w14:paraId="488E318C" w14:textId="77777777" w:rsidTr="00281DBB">
        <w:tc>
          <w:tcPr>
            <w:tcW w:w="4962" w:type="dxa"/>
            <w:vAlign w:val="center"/>
          </w:tcPr>
          <w:p w14:paraId="5A2EF8F9" w14:textId="77777777" w:rsidR="00756079" w:rsidRPr="00631A32" w:rsidRDefault="00756079" w:rsidP="00281DBB">
            <w:pPr>
              <w:ind w:left="176" w:right="175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lastRenderedPageBreak/>
              <w:t>Система подачи СОЖ через шпиндель</w:t>
            </w:r>
          </w:p>
          <w:p w14:paraId="571253AE" w14:textId="77777777" w:rsidR="00756079" w:rsidRPr="00631A32" w:rsidRDefault="00756079" w:rsidP="00281DBB">
            <w:pPr>
              <w:ind w:left="176" w:right="175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</w:p>
          <w:p w14:paraId="75211146" w14:textId="77777777" w:rsidR="00756079" w:rsidRPr="00631A32" w:rsidRDefault="00756079" w:rsidP="00281DBB">
            <w:pPr>
              <w:ind w:left="176" w:right="175"/>
              <w:jc w:val="both"/>
              <w:rPr>
                <w:rFonts w:ascii="Montserrat" w:eastAsia="Times New Roman" w:hAnsi="Montserrat" w:cs="AppleSystemUIFon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В базовой комплектации все модели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 оснащены станцией подачи СОЖ под высоким давлением 20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bar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>.</w:t>
            </w:r>
          </w:p>
          <w:p w14:paraId="10A0AD2F" w14:textId="77777777" w:rsidR="00756079" w:rsidRPr="00631A32" w:rsidRDefault="00756079" w:rsidP="00281DBB">
            <w:pPr>
              <w:ind w:left="176" w:right="175"/>
              <w:jc w:val="both"/>
              <w:rPr>
                <w:rFonts w:ascii="Montserrat" w:eastAsia="Times New Roman" w:hAnsi="Montserrat" w:cs="AppleSystemUIFon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>Система подачи СОЖ под давлением через шпиндель позволяет повысить качество обработки, увеличить глубину резания, повысить скорость подачи и продлить срок службы инструмента. Лучшая обработка поверхности получается за счет интенсивной очистки от стружки, уменьшения деформационного упрочнения на стенках обрабатываемых отверстий.</w:t>
            </w:r>
          </w:p>
          <w:p w14:paraId="7F209633" w14:textId="77777777" w:rsidR="00756079" w:rsidRPr="00631A32" w:rsidRDefault="00756079" w:rsidP="00281DBB">
            <w:pPr>
              <w:ind w:left="177"/>
              <w:jc w:val="both"/>
              <w:rPr>
                <w:rFonts w:ascii="Montserrat" w:hAnsi="Montserrat" w:cs="ArialM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Система подачи СОЖ через шпиндель включает насос для прокачки под давлением (на выбор): 20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bar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>, 30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bar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>, 50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bar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>, 70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bar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 и систему фильтрации.</w:t>
            </w:r>
          </w:p>
        </w:tc>
        <w:tc>
          <w:tcPr>
            <w:tcW w:w="4536" w:type="dxa"/>
            <w:vAlign w:val="center"/>
          </w:tcPr>
          <w:p w14:paraId="202F103A" w14:textId="77777777" w:rsidR="00756079" w:rsidRPr="00631A32" w:rsidRDefault="00756079" w:rsidP="00E10EF0">
            <w:pPr>
              <w:tabs>
                <w:tab w:val="left" w:pos="5137"/>
              </w:tabs>
              <w:ind w:right="34" w:firstLine="174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27EED97F" wp14:editId="111AA931">
                  <wp:extent cx="2867212" cy="354457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973" cy="3550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079" w:rsidRPr="00631A32" w14:paraId="6DE5E3BD" w14:textId="77777777" w:rsidTr="00281DBB">
        <w:tc>
          <w:tcPr>
            <w:tcW w:w="4962" w:type="dxa"/>
            <w:vAlign w:val="center"/>
          </w:tcPr>
          <w:p w14:paraId="120FB5B5" w14:textId="77777777" w:rsidR="00756079" w:rsidRPr="00631A32" w:rsidRDefault="00756079" w:rsidP="00E10EF0">
            <w:pPr>
              <w:ind w:right="459" w:firstLine="176"/>
              <w:jc w:val="right"/>
              <w:rPr>
                <w:rFonts w:ascii="Montserrat" w:hAnsi="Montserrat"/>
                <w:noProof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46D97E4A" wp14:editId="20CEAD48">
                  <wp:extent cx="3067948" cy="2414726"/>
                  <wp:effectExtent l="0" t="0" r="571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7251" cy="2422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7FBA9F2A" w14:textId="77777777" w:rsidR="00756079" w:rsidRPr="00631A32" w:rsidRDefault="00756079" w:rsidP="00E10EF0">
            <w:pPr>
              <w:tabs>
                <w:tab w:val="left" w:pos="5137"/>
              </w:tabs>
              <w:ind w:right="34"/>
              <w:rPr>
                <w:rFonts w:ascii="Montserrat" w:hAnsi="Montserrat"/>
                <w:b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noProof/>
                <w:sz w:val="20"/>
                <w:szCs w:val="20"/>
              </w:rPr>
              <w:t>Подготовка для установки 4-й оси</w:t>
            </w:r>
          </w:p>
          <w:p w14:paraId="35791A3A" w14:textId="77777777" w:rsidR="00756079" w:rsidRPr="00631A32" w:rsidRDefault="00756079" w:rsidP="00E10EF0">
            <w:pPr>
              <w:tabs>
                <w:tab w:val="left" w:pos="5137"/>
              </w:tabs>
              <w:ind w:right="34" w:firstLine="459"/>
              <w:rPr>
                <w:rFonts w:ascii="Montserrat" w:hAnsi="Montserrat"/>
                <w:b/>
                <w:noProof/>
                <w:sz w:val="20"/>
                <w:szCs w:val="20"/>
              </w:rPr>
            </w:pPr>
          </w:p>
          <w:p w14:paraId="01EFE23D" w14:textId="77777777" w:rsidR="00756079" w:rsidRPr="00631A32" w:rsidRDefault="00756079" w:rsidP="00E10EF0">
            <w:pPr>
              <w:tabs>
                <w:tab w:val="left" w:pos="5137"/>
              </w:tabs>
              <w:ind w:right="34" w:firstLine="34"/>
              <w:jc w:val="both"/>
              <w:rPr>
                <w:rFonts w:ascii="Montserrat" w:eastAsia="Times New Roman" w:hAnsi="Montserrat" w:cs="AppleSystemUIFon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4-х осевая обработка подразумевает не только наличие поворотной оси, но и использование соответствующей системы ЧПУ. </w:t>
            </w:r>
          </w:p>
          <w:p w14:paraId="6AC6F65B" w14:textId="77777777" w:rsidR="00756079" w:rsidRPr="00631A32" w:rsidRDefault="00756079" w:rsidP="00E10EF0">
            <w:pPr>
              <w:tabs>
                <w:tab w:val="left" w:pos="5137"/>
              </w:tabs>
              <w:ind w:right="34" w:firstLine="34"/>
              <w:jc w:val="both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На станках серии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 используется версия ЧПУ с необходимым функционалом для работы в 4-х осях в непрерывном и позиционном (индексном) режимах обработки. Есть необходимые подготовки для монтажа силового кабеля в корпусе станка и смонтированы необходимые разъёмы для подключения оси в электро-шкафу оборудования.</w:t>
            </w:r>
          </w:p>
        </w:tc>
      </w:tr>
      <w:tr w:rsidR="00756079" w:rsidRPr="00631A32" w14:paraId="1BFEC25D" w14:textId="77777777" w:rsidTr="00281DBB">
        <w:tc>
          <w:tcPr>
            <w:tcW w:w="4962" w:type="dxa"/>
            <w:vAlign w:val="center"/>
          </w:tcPr>
          <w:p w14:paraId="275EC2F9" w14:textId="77777777" w:rsidR="00756079" w:rsidRPr="00631A32" w:rsidRDefault="00756079" w:rsidP="00281DBB">
            <w:pPr>
              <w:autoSpaceDE w:val="0"/>
              <w:autoSpaceDN w:val="0"/>
              <w:adjustRightInd w:val="0"/>
              <w:jc w:val="both"/>
              <w:rPr>
                <w:rFonts w:ascii="Montserrat" w:eastAsia="Times New Roman" w:hAnsi="Montserrat" w:cs="AppleSystemUIFont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</w:rPr>
              <w:lastRenderedPageBreak/>
              <w:t xml:space="preserve">Основные двигатели </w:t>
            </w: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  <w:lang w:val="en-US"/>
              </w:rPr>
              <w:t>FANUC</w:t>
            </w:r>
          </w:p>
          <w:p w14:paraId="05E10654" w14:textId="77777777" w:rsidR="00756079" w:rsidRPr="00631A32" w:rsidRDefault="00756079" w:rsidP="00281DBB">
            <w:pPr>
              <w:autoSpaceDE w:val="0"/>
              <w:autoSpaceDN w:val="0"/>
              <w:adjustRightInd w:val="0"/>
              <w:jc w:val="both"/>
              <w:rPr>
                <w:rFonts w:ascii="Montserrat" w:eastAsia="Times New Roman" w:hAnsi="Montserrat" w:cs="AppleSystemUIFon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В базовой комплектации на станках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 применяются </w:t>
            </w: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</w:rPr>
              <w:t xml:space="preserve">шпиндельные моторы </w:t>
            </w: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  <w:lang w:val="en-US"/>
              </w:rPr>
              <w:t>FANUC</w:t>
            </w: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</w:rPr>
              <w:t xml:space="preserve"> серии </w:t>
            </w:r>
            <w:r w:rsidRPr="00631A32">
              <w:rPr>
                <w:rFonts w:ascii="Cambria" w:eastAsia="Times New Roman" w:hAnsi="Cambria" w:cs="Cambria"/>
                <w:b/>
                <w:sz w:val="20"/>
                <w:szCs w:val="20"/>
                <w:lang w:val="en-US"/>
              </w:rPr>
              <w:t>β</w:t>
            </w:r>
            <w:proofErr w:type="spellStart"/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  <w:lang w:val="en-US"/>
              </w:rPr>
              <w:t>iI</w:t>
            </w:r>
            <w:proofErr w:type="spellEnd"/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</w:rPr>
              <w:t>-</w:t>
            </w: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  <w:lang w:val="en-US"/>
              </w:rPr>
              <w:t>B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, обеспечивающий высокую мощность, крутящий момент и отличную производительность. Характеризуются высоким КПД и низким тепловыделением, классом защиты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IP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40. </w:t>
            </w:r>
          </w:p>
          <w:p w14:paraId="24BC6C4E" w14:textId="77777777" w:rsidR="00756079" w:rsidRPr="00631A32" w:rsidRDefault="00756079" w:rsidP="00281DBB">
            <w:pPr>
              <w:ind w:right="175"/>
              <w:jc w:val="both"/>
              <w:rPr>
                <w:rFonts w:ascii="Montserrat" w:eastAsia="Times New Roman" w:hAnsi="Montserrat" w:cs="AppleSystemUIFon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По осям установлены </w:t>
            </w:r>
            <w:proofErr w:type="spellStart"/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</w:rPr>
              <w:t>серворивода</w:t>
            </w:r>
            <w:proofErr w:type="spellEnd"/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</w:rPr>
              <w:t xml:space="preserve"> </w:t>
            </w: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  <w:lang w:val="en-US"/>
              </w:rPr>
              <w:t>FANUC</w:t>
            </w: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</w:rPr>
              <w:t xml:space="preserve"> </w:t>
            </w: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  <w:lang w:val="en-US"/>
              </w:rPr>
              <w:t>Beta</w:t>
            </w:r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</w:rPr>
              <w:t xml:space="preserve"> </w:t>
            </w:r>
            <w:proofErr w:type="spellStart"/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  <w:lang w:val="en-US"/>
              </w:rPr>
              <w:t>i</w:t>
            </w:r>
            <w:proofErr w:type="spellEnd"/>
            <w:r w:rsidRPr="00631A32">
              <w:rPr>
                <w:rFonts w:ascii="Montserrat" w:eastAsia="Times New Roman" w:hAnsi="Montserrat" w:cs="AppleSystemUIFont"/>
                <w:b/>
                <w:sz w:val="20"/>
                <w:szCs w:val="20"/>
              </w:rPr>
              <w:t xml:space="preserve">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- двигатели с высоким соотношением эффективности и энергопотребления. Характеризуются быстрым ускорением, плавным вращением, степенью защиты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IP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65. По оси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 установлен серводвигатель с тормозом для плавного перемещения шпинделя.</w:t>
            </w:r>
          </w:p>
        </w:tc>
        <w:tc>
          <w:tcPr>
            <w:tcW w:w="4536" w:type="dxa"/>
            <w:vAlign w:val="center"/>
          </w:tcPr>
          <w:p w14:paraId="6B93B11E" w14:textId="77777777" w:rsidR="00756079" w:rsidRPr="00631A32" w:rsidRDefault="00756079" w:rsidP="00E10EF0">
            <w:pPr>
              <w:tabs>
                <w:tab w:val="left" w:pos="5137"/>
              </w:tabs>
              <w:ind w:right="34" w:firstLine="315"/>
              <w:rPr>
                <w:rFonts w:ascii="Montserrat" w:hAnsi="Montserrat"/>
                <w:b/>
                <w:noProof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b/>
                <w:noProof/>
                <w:sz w:val="20"/>
                <w:szCs w:val="20"/>
              </w:rPr>
              <w:drawing>
                <wp:inline distT="0" distB="0" distL="0" distR="0" wp14:anchorId="1FE2DBAB" wp14:editId="5D11EA3D">
                  <wp:extent cx="2670841" cy="3370719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9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88" cy="3376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079" w:rsidRPr="00631A32" w14:paraId="7C80DE9A" w14:textId="77777777" w:rsidTr="00281DBB">
        <w:tc>
          <w:tcPr>
            <w:tcW w:w="4962" w:type="dxa"/>
            <w:vAlign w:val="center"/>
          </w:tcPr>
          <w:p w14:paraId="17732402" w14:textId="77777777" w:rsidR="00756079" w:rsidRPr="00631A32" w:rsidRDefault="00756079" w:rsidP="00E10EF0">
            <w:pPr>
              <w:ind w:right="459" w:firstLine="170"/>
              <w:jc w:val="right"/>
              <w:rPr>
                <w:rFonts w:ascii="Montserrat" w:hAnsi="Montserrat"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13540C11" wp14:editId="1A5F9CDA">
                  <wp:extent cx="3045041" cy="2865436"/>
                  <wp:effectExtent l="0" t="0" r="3175" b="508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5653" cy="288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37391960" w14:textId="77777777" w:rsidR="00756079" w:rsidRPr="00631A32" w:rsidRDefault="00756079" w:rsidP="00281DBB">
            <w:pPr>
              <w:jc w:val="both"/>
              <w:rPr>
                <w:rFonts w:ascii="Montserrat" w:hAnsi="Montserrat"/>
                <w:b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noProof/>
                <w:sz w:val="20"/>
                <w:szCs w:val="20"/>
              </w:rPr>
              <w:t>Кабинетная защита</w:t>
            </w:r>
          </w:p>
          <w:p w14:paraId="248F37A4" w14:textId="77777777" w:rsidR="00756079" w:rsidRPr="00631A32" w:rsidRDefault="00756079" w:rsidP="00281DBB">
            <w:pPr>
              <w:jc w:val="both"/>
              <w:rPr>
                <w:rFonts w:ascii="Montserrat" w:hAnsi="Montserrat"/>
                <w:b/>
                <w:noProof/>
                <w:sz w:val="20"/>
                <w:szCs w:val="20"/>
              </w:rPr>
            </w:pPr>
          </w:p>
          <w:p w14:paraId="25565829" w14:textId="77777777" w:rsidR="00756079" w:rsidRPr="00631A32" w:rsidRDefault="00756079" w:rsidP="00281DBB">
            <w:pPr>
              <w:jc w:val="both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t>Полностью закрытая зона обработки, в том числе верхняя защита корпуса, предотвращает разбрызгиваение охлаждающей жидкости подающейся в зону резания под высоким давлением, так и попадание нежелательных предметов сверху в  рабочую зону. Полностью закрытая кабинетная защита значительно снижает уровень шумности при работе оборудования на максимальных оборотах, что блогоприятно сказывается на общей атмосфере производства.</w:t>
            </w:r>
          </w:p>
        </w:tc>
      </w:tr>
      <w:tr w:rsidR="00756079" w:rsidRPr="00631A32" w14:paraId="2360B312" w14:textId="77777777" w:rsidTr="00281DBB">
        <w:tc>
          <w:tcPr>
            <w:tcW w:w="4962" w:type="dxa"/>
            <w:vAlign w:val="center"/>
          </w:tcPr>
          <w:p w14:paraId="76E8C59C" w14:textId="77777777" w:rsidR="00756079" w:rsidRPr="00631A32" w:rsidRDefault="00756079" w:rsidP="00281DBB">
            <w:pPr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>Конвейер удаления стружки</w:t>
            </w:r>
          </w:p>
          <w:p w14:paraId="5AF1E1B0" w14:textId="77777777" w:rsidR="00756079" w:rsidRPr="00631A32" w:rsidRDefault="00756079" w:rsidP="00281DBB">
            <w:pPr>
              <w:jc w:val="both"/>
              <w:rPr>
                <w:rFonts w:ascii="Montserrat" w:hAnsi="Montserrat"/>
                <w:sz w:val="20"/>
                <w:szCs w:val="20"/>
              </w:rPr>
            </w:pPr>
          </w:p>
          <w:p w14:paraId="0C6C0C0F" w14:textId="77777777" w:rsidR="00756079" w:rsidRPr="00631A32" w:rsidRDefault="00756079" w:rsidP="00281DBB">
            <w:pPr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 xml:space="preserve">Для удаления отработанной стружки из зоны резания используется автоматически винтовой конвейер (шнек), который не только извлекает стружку, но и отжимает отработанную СОЖ в встроенный бак под конвейером. </w:t>
            </w:r>
            <w:r w:rsidRPr="00631A32">
              <w:rPr>
                <w:rFonts w:ascii="Montserrat" w:eastAsia="Times New Roman" w:hAnsi="Montserrat" w:cs="Arial"/>
                <w:color w:val="222222"/>
                <w:sz w:val="20"/>
                <w:szCs w:val="20"/>
                <w:shd w:val="clear" w:color="auto" w:fill="FFFFFF"/>
              </w:rPr>
              <w:t>Конвейер включается через M-код или напрямую от пульта управления. С помощью настроек устанавливается интервал и продолжительность работы конвейера для автоматического цикла работы.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В комплекте поставляется тележка (корзина) для сбора стружки. </w:t>
            </w:r>
          </w:p>
        </w:tc>
        <w:tc>
          <w:tcPr>
            <w:tcW w:w="4536" w:type="dxa"/>
            <w:vAlign w:val="center"/>
          </w:tcPr>
          <w:p w14:paraId="28175D3D" w14:textId="77777777" w:rsidR="00756079" w:rsidRPr="00631A32" w:rsidRDefault="00756079" w:rsidP="00E10EF0">
            <w:pPr>
              <w:shd w:val="clear" w:color="auto" w:fill="FFFFFF"/>
              <w:ind w:left="34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61112545" wp14:editId="69CFAC3E">
                  <wp:extent cx="3000653" cy="2242173"/>
                  <wp:effectExtent l="0" t="0" r="0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6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018" cy="2253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079" w:rsidRPr="00631A32" w14:paraId="0C8A2F70" w14:textId="77777777" w:rsidTr="00281DBB">
        <w:tc>
          <w:tcPr>
            <w:tcW w:w="4962" w:type="dxa"/>
            <w:vAlign w:val="center"/>
          </w:tcPr>
          <w:p w14:paraId="4FC27F12" w14:textId="77777777" w:rsidR="00756079" w:rsidRPr="00631A32" w:rsidRDefault="00756079" w:rsidP="00E10EF0">
            <w:pPr>
              <w:shd w:val="clear" w:color="auto" w:fill="FFFFFF"/>
              <w:ind w:right="459" w:firstLine="34"/>
              <w:jc w:val="right"/>
              <w:textAlignment w:val="baseline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noProof/>
                <w:color w:val="000000"/>
                <w:sz w:val="20"/>
                <w:szCs w:val="20"/>
              </w:rPr>
              <w:lastRenderedPageBreak/>
              <w:drawing>
                <wp:inline distT="0" distB="0" distL="0" distR="0" wp14:anchorId="5F0FC11B" wp14:editId="7A7008F0">
                  <wp:extent cx="2627790" cy="2645068"/>
                  <wp:effectExtent l="0" t="0" r="127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989" cy="2654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7391C4F4" w14:textId="77777777" w:rsidR="00756079" w:rsidRPr="00631A32" w:rsidRDefault="00756079" w:rsidP="00281DBB">
            <w:pPr>
              <w:shd w:val="clear" w:color="auto" w:fill="FFFFFF"/>
              <w:ind w:left="34" w:right="317"/>
              <w:jc w:val="both"/>
              <w:textAlignment w:val="baseline"/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  <w:t>Масляное охлаждение шпинделя</w:t>
            </w:r>
          </w:p>
          <w:p w14:paraId="3A3DC8AA" w14:textId="77777777" w:rsidR="00756079" w:rsidRPr="00631A32" w:rsidRDefault="00756079" w:rsidP="00281DBB">
            <w:pPr>
              <w:shd w:val="clear" w:color="auto" w:fill="FFFFFF"/>
              <w:ind w:left="285" w:right="317"/>
              <w:jc w:val="both"/>
              <w:textAlignment w:val="baseline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</w:p>
          <w:p w14:paraId="6F47FDB1" w14:textId="77777777" w:rsidR="00756079" w:rsidRPr="00631A32" w:rsidRDefault="00756079" w:rsidP="00281DBB">
            <w:pPr>
              <w:jc w:val="both"/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  <w:lang w:val="en-US"/>
              </w:rPr>
            </w:pPr>
            <w:r w:rsidRPr="00631A32"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</w:rPr>
              <w:t xml:space="preserve">Шпиндель – один их главных узлов, от эффективности работы которого напрямую зависит качество и точность обработки.  Именно поэтому на всех станках серии </w:t>
            </w:r>
            <w:r w:rsidRPr="00631A32"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  <w:lang w:val="en-US"/>
              </w:rPr>
              <w:t>SVL</w:t>
            </w:r>
            <w:r w:rsidRPr="00631A32"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</w:rPr>
              <w:t xml:space="preserve"> установлено масляное охлаждение шпинделя. Основные преимущества</w:t>
            </w:r>
            <w:r w:rsidRPr="00631A32"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  <w:lang w:val="en-US"/>
              </w:rPr>
              <w:t>:</w:t>
            </w:r>
          </w:p>
          <w:p w14:paraId="37DC6AA2" w14:textId="77777777" w:rsidR="00756079" w:rsidRPr="00631A32" w:rsidRDefault="00756079" w:rsidP="00281DBB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ind w:left="317"/>
              <w:contextualSpacing w:val="0"/>
              <w:jc w:val="both"/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</w:rPr>
              <w:t>качественное охлаждение при максимальных высоких оборотах;</w:t>
            </w:r>
          </w:p>
          <w:p w14:paraId="1DF3A218" w14:textId="77777777" w:rsidR="00756079" w:rsidRPr="00631A32" w:rsidRDefault="00756079" w:rsidP="00281DBB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ind w:left="317"/>
              <w:contextualSpacing w:val="0"/>
              <w:jc w:val="both"/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</w:rPr>
              <w:t>стабильное и равномерное охлаждение на протяжении всего периода работы</w:t>
            </w:r>
          </w:p>
          <w:p w14:paraId="269E3302" w14:textId="77777777" w:rsidR="00756079" w:rsidRPr="00631A32" w:rsidRDefault="00756079" w:rsidP="00281DBB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ind w:left="317"/>
              <w:contextualSpacing w:val="0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 w:cs="Arial"/>
                <w:color w:val="262626"/>
                <w:sz w:val="20"/>
                <w:szCs w:val="20"/>
              </w:rPr>
              <w:t>предотвращение тепловых деформаций при тяжёлых нагрузках на шпиндель;</w:t>
            </w:r>
          </w:p>
          <w:p w14:paraId="1E17A7B9" w14:textId="77777777" w:rsidR="00756079" w:rsidRPr="00631A32" w:rsidRDefault="00756079" w:rsidP="00281DBB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ind w:left="317"/>
              <w:contextualSpacing w:val="0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A0A0A"/>
                <w:sz w:val="20"/>
                <w:szCs w:val="20"/>
                <w:shd w:val="clear" w:color="auto" w:fill="FFFFFF"/>
              </w:rPr>
              <w:t>крайне низкий уровень шумности и отсутствие вибрации</w:t>
            </w:r>
          </w:p>
        </w:tc>
      </w:tr>
      <w:tr w:rsidR="00756079" w:rsidRPr="00631A32" w14:paraId="432A794C" w14:textId="77777777" w:rsidTr="00281DBB">
        <w:tc>
          <w:tcPr>
            <w:tcW w:w="4962" w:type="dxa"/>
            <w:vAlign w:val="center"/>
          </w:tcPr>
          <w:p w14:paraId="2C4A9D40" w14:textId="47041397" w:rsidR="00756079" w:rsidRPr="00631A32" w:rsidRDefault="00756079" w:rsidP="00281DBB">
            <w:pPr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>Маслоотделитель (сепаратор СОЖ)</w:t>
            </w:r>
          </w:p>
          <w:p w14:paraId="457F779E" w14:textId="77777777" w:rsidR="00756079" w:rsidRPr="00631A32" w:rsidRDefault="00756079" w:rsidP="00281DBB">
            <w:pPr>
              <w:ind w:right="175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</w:p>
          <w:p w14:paraId="461CBA4C" w14:textId="77777777" w:rsidR="00756079" w:rsidRPr="00631A32" w:rsidRDefault="00756079" w:rsidP="00281DBB">
            <w:pPr>
              <w:jc w:val="both"/>
              <w:rPr>
                <w:rFonts w:ascii="Montserrat" w:hAnsi="Montserrat"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>Маслоотделитель (сепаратор СОЖ) дискового типа предназначен для удаления масляных загрязнений из охлаждающей жидкости.</w:t>
            </w:r>
          </w:p>
          <w:p w14:paraId="5723BD8A" w14:textId="77777777" w:rsidR="00756079" w:rsidRPr="00631A32" w:rsidRDefault="00756079" w:rsidP="00281DBB">
            <w:pPr>
              <w:jc w:val="both"/>
              <w:rPr>
                <w:rFonts w:ascii="Montserrat" w:hAnsi="Montserrat"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 xml:space="preserve">Диск 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из нержавеющей стали со специальным покрытием (для налипания масла) </w:t>
            </w: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>вращаясь захватывает масляную пленку с поверхности СОЖ, которая затем удаляется. Очищенная СОЖ попадает обратно в систему циркуляции для дальнейшего использования. Существенно экономит и продлевает срок службы охлаждающей жидкости в системе.</w:t>
            </w:r>
          </w:p>
        </w:tc>
        <w:tc>
          <w:tcPr>
            <w:tcW w:w="4536" w:type="dxa"/>
            <w:vAlign w:val="center"/>
          </w:tcPr>
          <w:p w14:paraId="112B3F5C" w14:textId="77777777" w:rsidR="00756079" w:rsidRPr="00631A32" w:rsidRDefault="00756079" w:rsidP="00E10EF0">
            <w:pPr>
              <w:pStyle w:val="Style11"/>
              <w:widowControl/>
              <w:tabs>
                <w:tab w:val="left" w:pos="1950"/>
              </w:tabs>
              <w:ind w:firstLine="317"/>
              <w:jc w:val="both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3713E11D" wp14:editId="10AFEE2E">
                  <wp:extent cx="2669721" cy="2149745"/>
                  <wp:effectExtent l="0" t="0" r="0" b="9525"/>
                  <wp:docPr id="449" name="Изображение 449" descr="Macintosh HD:Users:aleksandr:Library:Mobile Documents:com~apple~CloudDocs:КАМИ:1_SPECTR:3_ФРЕЗЕРНЫЕ_SPECTR:1_MAPLE_TAKAM:Для_КП:Новое:2_Сепаратор_СОЖ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aleksandr:Library:Mobile Documents:com~apple~CloudDocs:КАМИ:1_SPECTR:3_ФРЕЗЕРНЫЕ_SPECTR:1_MAPLE_TAKAM:Для_КП:Новое:2_Сепаратор_СОЖ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184" cy="2150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079" w:rsidRPr="00631A32" w14:paraId="1DC51E2A" w14:textId="77777777" w:rsidTr="00281DBB">
        <w:tc>
          <w:tcPr>
            <w:tcW w:w="4962" w:type="dxa"/>
            <w:vAlign w:val="center"/>
          </w:tcPr>
          <w:p w14:paraId="4F7C4062" w14:textId="77777777" w:rsidR="00756079" w:rsidRPr="00631A32" w:rsidRDefault="00756079" w:rsidP="00E10EF0">
            <w:pPr>
              <w:ind w:right="736" w:firstLine="170"/>
              <w:jc w:val="right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4851099E" wp14:editId="67EAC0FF">
                  <wp:extent cx="3142695" cy="1924756"/>
                  <wp:effectExtent l="0" t="0" r="0" b="571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3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647" cy="1927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6CBEDF64" w14:textId="77777777" w:rsidR="00756079" w:rsidRPr="00631A32" w:rsidRDefault="00756079" w:rsidP="00281DBB">
            <w:pPr>
              <w:autoSpaceDE w:val="0"/>
              <w:autoSpaceDN w:val="0"/>
              <w:adjustRightInd w:val="0"/>
              <w:spacing w:after="40"/>
              <w:jc w:val="both"/>
              <w:rPr>
                <w:rFonts w:ascii="Montserrat" w:eastAsia="Times New Roman" w:hAnsi="Montserrat" w:cs="AppleSystemUIFontBold"/>
                <w:b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Bold"/>
                <w:b/>
                <w:bCs/>
                <w:sz w:val="20"/>
                <w:szCs w:val="20"/>
              </w:rPr>
              <w:t>Рабочий стол</w:t>
            </w:r>
          </w:p>
          <w:p w14:paraId="718CFFD4" w14:textId="77777777" w:rsidR="00756079" w:rsidRPr="00631A32" w:rsidRDefault="00756079" w:rsidP="00281DBB">
            <w:pPr>
              <w:autoSpaceDE w:val="0"/>
              <w:autoSpaceDN w:val="0"/>
              <w:adjustRightInd w:val="0"/>
              <w:jc w:val="both"/>
              <w:rPr>
                <w:rFonts w:ascii="Montserrat" w:eastAsia="Times New Roman" w:hAnsi="Montserrat" w:cs="AppleSystemUIFont"/>
                <w:sz w:val="20"/>
                <w:szCs w:val="20"/>
              </w:rPr>
            </w:pPr>
          </w:p>
          <w:p w14:paraId="493F55A3" w14:textId="77777777" w:rsidR="00756079" w:rsidRPr="00631A32" w:rsidRDefault="00756079" w:rsidP="00281DBB">
            <w:pPr>
              <w:pStyle w:val="Style11"/>
              <w:widowControl/>
              <w:tabs>
                <w:tab w:val="left" w:pos="1950"/>
              </w:tabs>
              <w:jc w:val="both"/>
              <w:rPr>
                <w:rFonts w:ascii="Montserrat" w:hAnsi="Montserrat"/>
                <w:noProof/>
                <w:sz w:val="20"/>
                <w:szCs w:val="20"/>
              </w:rPr>
            </w:pPr>
            <w:r w:rsidRPr="00631A32">
              <w:rPr>
                <w:rFonts w:ascii="Montserrat" w:hAnsi="Montserrat" w:cs="AppleSystemUIFont"/>
                <w:sz w:val="20"/>
                <w:szCs w:val="20"/>
              </w:rPr>
              <w:t xml:space="preserve">Для исключения деформаций поверхности стола на всех моделях </w:t>
            </w:r>
            <w:r w:rsidRPr="00631A32">
              <w:rPr>
                <w:rFonts w:ascii="Montserrat" w:hAnsi="Montserrat" w:cs="AppleSystemUIFont"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 w:cs="AppleSystemUIFont"/>
                <w:sz w:val="20"/>
                <w:szCs w:val="20"/>
              </w:rPr>
              <w:t xml:space="preserve"> рабочие столы проходят термическую обработку (закаливаются) и после этого имеет показатели твёрдости 52 </w:t>
            </w:r>
            <w:r w:rsidRPr="00631A32">
              <w:rPr>
                <w:rFonts w:ascii="Montserrat" w:hAnsi="Montserrat" w:cs="AppleSystemUIFont"/>
                <w:sz w:val="20"/>
                <w:szCs w:val="20"/>
                <w:lang w:val="en-US"/>
              </w:rPr>
              <w:t>HRC</w:t>
            </w:r>
            <w:r w:rsidRPr="00631A32">
              <w:rPr>
                <w:rFonts w:ascii="Montserrat" w:hAnsi="Montserrat" w:cs="AppleSystemUIFont"/>
                <w:sz w:val="20"/>
                <w:szCs w:val="20"/>
              </w:rPr>
              <w:t xml:space="preserve"> по </w:t>
            </w:r>
            <w:proofErr w:type="spellStart"/>
            <w:r w:rsidRPr="00631A32">
              <w:rPr>
                <w:rFonts w:ascii="Montserrat" w:hAnsi="Montserrat" w:cs="AppleSystemUIFont"/>
                <w:sz w:val="20"/>
                <w:szCs w:val="20"/>
              </w:rPr>
              <w:t>Роквеллу</w:t>
            </w:r>
            <w:proofErr w:type="spellEnd"/>
            <w:r w:rsidRPr="00631A32">
              <w:rPr>
                <w:rFonts w:ascii="Montserrat" w:hAnsi="Montserrat" w:cs="AppleSystemUIFont"/>
                <w:sz w:val="20"/>
                <w:szCs w:val="20"/>
              </w:rPr>
              <w:t>. Это продлевает срок службы поверхности стола и обеспечивает точность обработки на весь период эксплуатации оборудования.</w:t>
            </w:r>
          </w:p>
        </w:tc>
      </w:tr>
    </w:tbl>
    <w:p w14:paraId="1AFB43C6" w14:textId="77777777" w:rsidR="00756079" w:rsidRPr="00631A32" w:rsidRDefault="00756079" w:rsidP="009E3C2C">
      <w:pPr>
        <w:pStyle w:val="2"/>
        <w:rPr>
          <w:rFonts w:ascii="Montserrat" w:hAnsi="Montserrat"/>
        </w:rPr>
      </w:pPr>
    </w:p>
    <w:p w14:paraId="72AF6A8D" w14:textId="77777777" w:rsidR="00756079" w:rsidRPr="00631A32" w:rsidRDefault="00756079" w:rsidP="009E3C2C">
      <w:pPr>
        <w:pStyle w:val="2"/>
        <w:rPr>
          <w:rFonts w:ascii="Montserrat" w:hAnsi="Montserrat"/>
        </w:rPr>
      </w:pPr>
    </w:p>
    <w:p w14:paraId="0C75441A" w14:textId="77777777" w:rsidR="0072095C" w:rsidRPr="00631A32" w:rsidRDefault="0072095C" w:rsidP="009E3C2C">
      <w:pPr>
        <w:pStyle w:val="2"/>
        <w:rPr>
          <w:rFonts w:ascii="Montserrat" w:hAnsi="Montserrat"/>
        </w:rPr>
      </w:pPr>
    </w:p>
    <w:p w14:paraId="00DF4AF3" w14:textId="77777777" w:rsidR="0072095C" w:rsidRPr="00631A32" w:rsidRDefault="0072095C" w:rsidP="009E3C2C">
      <w:pPr>
        <w:pStyle w:val="2"/>
        <w:rPr>
          <w:rFonts w:ascii="Montserrat" w:hAnsi="Montserrat"/>
        </w:rPr>
      </w:pPr>
    </w:p>
    <w:p w14:paraId="0567BF1C" w14:textId="77777777" w:rsidR="0072095C" w:rsidRPr="00631A32" w:rsidRDefault="0072095C" w:rsidP="009E3C2C">
      <w:pPr>
        <w:pStyle w:val="2"/>
        <w:rPr>
          <w:rFonts w:ascii="Montserrat" w:hAnsi="Montserrat"/>
        </w:rPr>
      </w:pPr>
    </w:p>
    <w:p w14:paraId="491F5127" w14:textId="77777777" w:rsidR="0072095C" w:rsidRPr="00631A32" w:rsidRDefault="0072095C" w:rsidP="009E3C2C">
      <w:pPr>
        <w:pStyle w:val="2"/>
        <w:rPr>
          <w:rFonts w:ascii="Montserrat" w:hAnsi="Montserrat"/>
        </w:rPr>
      </w:pPr>
    </w:p>
    <w:p w14:paraId="6518AA0A" w14:textId="2E20CE23" w:rsidR="00FB45CC" w:rsidRPr="00631A32" w:rsidRDefault="00A61D99" w:rsidP="005546D1">
      <w:pPr>
        <w:pStyle w:val="2"/>
        <w:rPr>
          <w:rFonts w:ascii="Montserrat" w:hAnsi="Montserrat"/>
        </w:rPr>
      </w:pPr>
      <w:r>
        <w:rPr>
          <w:rFonts w:ascii="Montserrat" w:hAnsi="Montserrat"/>
        </w:rPr>
        <w:lastRenderedPageBreak/>
        <w:t>МОДЕЛЬНЫЙ РЯД</w:t>
      </w:r>
    </w:p>
    <w:p w14:paraId="7E403F5C" w14:textId="018813D2" w:rsidR="00FB45CC" w:rsidRPr="00631A32" w:rsidRDefault="00FB45CC" w:rsidP="00FB45CC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</w:p>
    <w:tbl>
      <w:tblPr>
        <w:tblStyle w:val="a9"/>
        <w:tblW w:w="9776" w:type="dxa"/>
        <w:tblBorders>
          <w:lef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57"/>
        <w:gridCol w:w="4819"/>
      </w:tblGrid>
      <w:tr w:rsidR="0072095C" w:rsidRPr="00631A32" w14:paraId="45AB3BDF" w14:textId="77777777" w:rsidTr="0072095C">
        <w:tc>
          <w:tcPr>
            <w:tcW w:w="4957" w:type="dxa"/>
            <w:shd w:val="clear" w:color="auto" w:fill="F2F2F2" w:themeFill="background1" w:themeFillShade="F2"/>
          </w:tcPr>
          <w:p w14:paraId="6A86A6F6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ind w:firstLine="205"/>
              <w:jc w:val="center"/>
              <w:textAlignment w:val="baseline"/>
              <w:rPr>
                <w:rFonts w:ascii="Montserrat" w:hAnsi="Montserrat"/>
                <w:b/>
                <w:bCs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t>-1055 (стол 1000*550 мм)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br/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BT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40, 7,5/11 (11/15) кВт, 10</w:t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 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000 об/мин</w:t>
            </w:r>
          </w:p>
        </w:tc>
        <w:tc>
          <w:tcPr>
            <w:tcW w:w="4819" w:type="dxa"/>
            <w:tcBorders>
              <w:right w:val="nil"/>
            </w:tcBorders>
            <w:shd w:val="clear" w:color="auto" w:fill="F2F2F2" w:themeFill="background1" w:themeFillShade="F2"/>
          </w:tcPr>
          <w:p w14:paraId="4AC01324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jc w:val="center"/>
              <w:textAlignment w:val="baseline"/>
              <w:rPr>
                <w:rFonts w:ascii="Montserrat" w:hAnsi="Montserrat"/>
                <w:b/>
                <w:bCs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t>-1160 (стол 1100*600 мм)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br/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BT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40, 11/15 кВт, 10</w:t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 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000 об/мин</w:t>
            </w:r>
          </w:p>
        </w:tc>
      </w:tr>
      <w:tr w:rsidR="0072095C" w:rsidRPr="00631A32" w14:paraId="732D5C99" w14:textId="77777777" w:rsidTr="0072095C">
        <w:tc>
          <w:tcPr>
            <w:tcW w:w="4957" w:type="dxa"/>
          </w:tcPr>
          <w:p w14:paraId="5524B426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ind w:left="-497" w:firstLine="844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5A743C27" wp14:editId="383492EA">
                  <wp:extent cx="2111215" cy="2107096"/>
                  <wp:effectExtent l="0" t="0" r="3810" b="7620"/>
                  <wp:docPr id="23" name="Рисунок 23">
                    <a:hlinkClick xmlns:a="http://schemas.openxmlformats.org/drawingml/2006/main" r:id="rId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>
                            <a:hlinkClick r:id="rId27"/>
                          </pic:cNvPr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431" cy="2134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right w:val="nil"/>
            </w:tcBorders>
          </w:tcPr>
          <w:p w14:paraId="7C200359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ind w:firstLine="108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53F4E051" wp14:editId="744E5DF0">
                  <wp:extent cx="2816529" cy="2130950"/>
                  <wp:effectExtent l="0" t="0" r="3175" b="3175"/>
                  <wp:docPr id="413089481" name="Рисунок 413089481">
                    <a:hlinkClick xmlns:a="http://schemas.openxmlformats.org/drawingml/2006/main" r:id="rId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>
                            <a:hlinkClick r:id="rId27"/>
                          </pic:cNvPr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59366" cy="2163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95C" w:rsidRPr="00631A32" w14:paraId="4C78E336" w14:textId="77777777" w:rsidTr="0072095C">
        <w:tc>
          <w:tcPr>
            <w:tcW w:w="4957" w:type="dxa"/>
            <w:shd w:val="clear" w:color="auto" w:fill="F2F2F2" w:themeFill="background1" w:themeFillShade="F2"/>
          </w:tcPr>
          <w:p w14:paraId="2E464FBF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ind w:firstLine="205"/>
              <w:jc w:val="center"/>
              <w:textAlignment w:val="baseline"/>
              <w:rPr>
                <w:rFonts w:ascii="Montserrat" w:hAnsi="Montserrat"/>
                <w:b/>
                <w:bCs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t>-1360 (стол 1300*600 мм)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br/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BT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40, 11/15 кВт, 10</w:t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 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000 об/мин</w:t>
            </w:r>
          </w:p>
        </w:tc>
        <w:tc>
          <w:tcPr>
            <w:tcW w:w="4819" w:type="dxa"/>
            <w:tcBorders>
              <w:right w:val="nil"/>
            </w:tcBorders>
            <w:shd w:val="clear" w:color="auto" w:fill="F2F2F2" w:themeFill="background1" w:themeFillShade="F2"/>
          </w:tcPr>
          <w:p w14:paraId="5A6E1718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jc w:val="center"/>
              <w:textAlignment w:val="baseline"/>
              <w:rPr>
                <w:rFonts w:ascii="Montserrat" w:hAnsi="Montserrat"/>
                <w:b/>
                <w:bCs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t>-1370 (стол 1300*700 мм)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br/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BT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40 (</w:t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BT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50), 15/18,5 кВт, 8000(6</w:t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 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000) об/мин</w:t>
            </w:r>
          </w:p>
        </w:tc>
      </w:tr>
      <w:tr w:rsidR="0072095C" w:rsidRPr="00631A32" w14:paraId="0F2481FF" w14:textId="77777777" w:rsidTr="0072095C">
        <w:tc>
          <w:tcPr>
            <w:tcW w:w="4957" w:type="dxa"/>
          </w:tcPr>
          <w:p w14:paraId="54B1733F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7D76AA35" wp14:editId="4C6CB45B">
                  <wp:extent cx="2788355" cy="2220621"/>
                  <wp:effectExtent l="0" t="0" r="5715" b="190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"/>
                          <a:stretch/>
                        </pic:blipFill>
                        <pic:spPr bwMode="auto">
                          <a:xfrm>
                            <a:off x="0" y="0"/>
                            <a:ext cx="2793558" cy="2224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right w:val="nil"/>
            </w:tcBorders>
          </w:tcPr>
          <w:p w14:paraId="369F0F8E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014FDFB4" wp14:editId="7045AB4B">
                  <wp:extent cx="2822713" cy="215651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53505" cy="21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95C" w:rsidRPr="00631A32" w14:paraId="7C5B37D8" w14:textId="77777777" w:rsidTr="0072095C">
        <w:tc>
          <w:tcPr>
            <w:tcW w:w="4957" w:type="dxa"/>
            <w:shd w:val="clear" w:color="auto" w:fill="F2F2F2" w:themeFill="background1" w:themeFillShade="F2"/>
          </w:tcPr>
          <w:p w14:paraId="069BCB16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jc w:val="center"/>
              <w:textAlignment w:val="baseline"/>
              <w:rPr>
                <w:rFonts w:ascii="Montserrat" w:hAnsi="Montserrat"/>
                <w:b/>
                <w:bCs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t>-1470 (стол 1400*700 мм)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br/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BT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50, 15/18,5 кВт, 6</w:t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 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000 об/мин</w:t>
            </w:r>
          </w:p>
        </w:tc>
        <w:tc>
          <w:tcPr>
            <w:tcW w:w="4819" w:type="dxa"/>
            <w:tcBorders>
              <w:right w:val="nil"/>
            </w:tcBorders>
            <w:shd w:val="clear" w:color="auto" w:fill="F2F2F2" w:themeFill="background1" w:themeFillShade="F2"/>
          </w:tcPr>
          <w:p w14:paraId="21CACE5B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jc w:val="center"/>
              <w:textAlignment w:val="baseline"/>
              <w:rPr>
                <w:rFonts w:ascii="Montserrat" w:hAnsi="Montserrat"/>
                <w:b/>
                <w:bCs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t>-1570 (стол 1500*700 мм)</w:t>
            </w: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br/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BT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50, 15/18,5 кВт, 6</w:t>
            </w:r>
            <w:r w:rsidRPr="00631A32">
              <w:rPr>
                <w:rFonts w:ascii="Montserrat" w:hAnsi="Montserrat"/>
                <w:noProof/>
                <w:sz w:val="20"/>
                <w:szCs w:val="20"/>
                <w:lang w:val="en-US"/>
              </w:rPr>
              <w:t> </w:t>
            </w:r>
            <w:r w:rsidRPr="00631A32">
              <w:rPr>
                <w:rFonts w:ascii="Montserrat" w:hAnsi="Montserrat"/>
                <w:noProof/>
                <w:sz w:val="20"/>
                <w:szCs w:val="20"/>
              </w:rPr>
              <w:t>000 об/мин</w:t>
            </w:r>
          </w:p>
        </w:tc>
      </w:tr>
      <w:tr w:rsidR="0072095C" w:rsidRPr="00631A32" w14:paraId="11B150C4" w14:textId="77777777" w:rsidTr="0072095C">
        <w:tc>
          <w:tcPr>
            <w:tcW w:w="4957" w:type="dxa"/>
          </w:tcPr>
          <w:p w14:paraId="527A61EA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3BC95136" wp14:editId="353D5877">
                  <wp:extent cx="3025422" cy="2242204"/>
                  <wp:effectExtent l="0" t="0" r="0" b="571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48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42491" cy="2254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right w:val="nil"/>
            </w:tcBorders>
          </w:tcPr>
          <w:p w14:paraId="3C0B1F02" w14:textId="77777777" w:rsidR="0072095C" w:rsidRPr="00631A32" w:rsidRDefault="0072095C" w:rsidP="00E10EF0">
            <w:pPr>
              <w:pStyle w:val="ad"/>
              <w:spacing w:before="0" w:beforeAutospacing="0" w:after="150" w:afterAutospacing="0"/>
              <w:jc w:val="both"/>
              <w:textAlignment w:val="baseline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0D778A86" wp14:editId="3E0A007C">
                  <wp:extent cx="3160889" cy="2364583"/>
                  <wp:effectExtent l="0" t="0" r="190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47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76534" cy="2376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43556F" w14:textId="77777777" w:rsidR="0072095C" w:rsidRPr="00631A32" w:rsidRDefault="0072095C" w:rsidP="00FB45CC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</w:p>
    <w:p w14:paraId="37D3B9AA" w14:textId="77777777" w:rsidR="00332AA0" w:rsidRPr="00631A32" w:rsidRDefault="00332AA0" w:rsidP="00FB45CC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</w:p>
    <w:p w14:paraId="2A04FA7D" w14:textId="6BEEB805" w:rsidR="00FB45CC" w:rsidRPr="00631A32" w:rsidRDefault="00A61D99" w:rsidP="006C5203">
      <w:pPr>
        <w:pStyle w:val="2"/>
        <w:rPr>
          <w:rFonts w:ascii="Montserrat" w:hAnsi="Montserrat"/>
          <w:noProof/>
          <w:sz w:val="24"/>
          <w:szCs w:val="24"/>
          <w:lang w:eastAsia="ru-RU"/>
        </w:rPr>
      </w:pPr>
      <w:r>
        <w:rPr>
          <w:rFonts w:ascii="Montserrat" w:hAnsi="Montserrat"/>
        </w:rPr>
        <w:lastRenderedPageBreak/>
        <w:t>ДИАГРАММА МОЩНОСТИ И КРУТЯЩЕГО МОМЕНТА</w:t>
      </w:r>
    </w:p>
    <w:p w14:paraId="4D87E6BF" w14:textId="3307228E" w:rsidR="00332AA0" w:rsidRPr="00631A32" w:rsidRDefault="00332AA0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tbl>
      <w:tblPr>
        <w:tblStyle w:val="a9"/>
        <w:tblW w:w="9810" w:type="dxa"/>
        <w:tblInd w:w="-34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9810"/>
      </w:tblGrid>
      <w:tr w:rsidR="0072095C" w:rsidRPr="00631A32" w14:paraId="546C9605" w14:textId="77777777" w:rsidTr="0072095C">
        <w:trPr>
          <w:trHeight w:val="563"/>
        </w:trPr>
        <w:tc>
          <w:tcPr>
            <w:tcW w:w="9810" w:type="dxa"/>
          </w:tcPr>
          <w:p w14:paraId="4E28A370" w14:textId="195CA8BB" w:rsidR="0072095C" w:rsidRPr="00631A32" w:rsidRDefault="0072095C" w:rsidP="00E10EF0">
            <w:pPr>
              <w:spacing w:line="360" w:lineRule="auto"/>
              <w:jc w:val="center"/>
              <w:rPr>
                <w:rFonts w:ascii="Montserrat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>7,5/11 кВт FANUC (</w:t>
            </w:r>
            <w:r w:rsidRPr="00631A32">
              <w:rPr>
                <w:rFonts w:ascii="Cambria" w:hAnsi="Cambria" w:cs="Cambria"/>
                <w:b/>
                <w:bCs/>
                <w:sz w:val="24"/>
                <w:szCs w:val="24"/>
              </w:rPr>
              <w:t>β</w:t>
            </w:r>
            <w:proofErr w:type="spellStart"/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>i</w:t>
            </w:r>
            <w:r w:rsidRPr="00631A32">
              <w:rPr>
                <w:rFonts w:ascii="Cambria" w:hAnsi="Cambria" w:cs="Cambria"/>
                <w:b/>
                <w:bCs/>
                <w:sz w:val="24"/>
                <w:szCs w:val="24"/>
              </w:rPr>
              <w:t>Ι</w:t>
            </w:r>
            <w:proofErr w:type="spellEnd"/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 xml:space="preserve"> 8/12000-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  <w:lang w:val="en-US"/>
              </w:rPr>
              <w:t>B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 xml:space="preserve">) для 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>-1055</w:t>
            </w:r>
          </w:p>
          <w:p w14:paraId="0812CDC4" w14:textId="77777777" w:rsidR="0072095C" w:rsidRPr="00631A32" w:rsidRDefault="0072095C" w:rsidP="00E10EF0">
            <w:pPr>
              <w:spacing w:line="360" w:lineRule="auto"/>
              <w:ind w:firstLine="3437"/>
              <w:rPr>
                <w:rFonts w:ascii="Montserrat" w:hAnsi="Montserrat"/>
                <w:color w:val="0000FF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color w:val="0000FF"/>
                <w:sz w:val="20"/>
                <w:szCs w:val="20"/>
              </w:rPr>
              <w:drawing>
                <wp:inline distT="0" distB="0" distL="0" distR="0" wp14:anchorId="58F921FB" wp14:editId="329A5A16">
                  <wp:extent cx="2052549" cy="1477926"/>
                  <wp:effectExtent l="0" t="0" r="5080" b="8255"/>
                  <wp:docPr id="455" name="Изображение 455" descr="Macintosh HD:Users:aleksandr:Downloads:FAN_FA_Drives_Beta_iL_4C_FG1_400x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aleksandr:Downloads:FAN_FA_Drives_Beta_iL_4C_FG1_400x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220" cy="148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95C" w:rsidRPr="00631A32" w14:paraId="50F4C367" w14:textId="77777777" w:rsidTr="0072095C">
        <w:trPr>
          <w:trHeight w:val="6444"/>
        </w:trPr>
        <w:tc>
          <w:tcPr>
            <w:tcW w:w="9810" w:type="dxa"/>
          </w:tcPr>
          <w:p w14:paraId="64C41209" w14:textId="77777777" w:rsidR="0072095C" w:rsidRPr="00631A32" w:rsidRDefault="0072095C" w:rsidP="00E10EF0">
            <w:pPr>
              <w:ind w:firstLine="176"/>
              <w:rPr>
                <w:rFonts w:ascii="Montserrat" w:hAnsi="Montserrat"/>
                <w:noProof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noProof/>
                <w:sz w:val="20"/>
                <w:szCs w:val="20"/>
              </w:rPr>
              <w:drawing>
                <wp:inline distT="0" distB="0" distL="0" distR="0" wp14:anchorId="61D11E2D" wp14:editId="4743873E">
                  <wp:extent cx="5938008" cy="5040000"/>
                  <wp:effectExtent l="0" t="0" r="5715" b="8255"/>
                  <wp:docPr id="4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8008" cy="50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14E4B3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584853EF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5B817180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72BE70F3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1207923B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247C71D1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29F28117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tbl>
      <w:tblPr>
        <w:tblStyle w:val="a9"/>
        <w:tblW w:w="9668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68"/>
      </w:tblGrid>
      <w:tr w:rsidR="0072095C" w:rsidRPr="00631A32" w14:paraId="69BE4FFC" w14:textId="77777777" w:rsidTr="0072095C">
        <w:trPr>
          <w:trHeight w:val="563"/>
        </w:trPr>
        <w:tc>
          <w:tcPr>
            <w:tcW w:w="9668" w:type="dxa"/>
          </w:tcPr>
          <w:p w14:paraId="0DA3979A" w14:textId="31F13F1B" w:rsidR="0072095C" w:rsidRPr="00631A32" w:rsidRDefault="0072095C" w:rsidP="00E10EF0">
            <w:pPr>
              <w:spacing w:line="360" w:lineRule="auto"/>
              <w:jc w:val="center"/>
              <w:rPr>
                <w:rFonts w:ascii="Montserrat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lastRenderedPageBreak/>
              <w:t>11/15 кВт FANUC (</w:t>
            </w:r>
            <w:r w:rsidRPr="00631A32">
              <w:rPr>
                <w:rFonts w:ascii="Cambria" w:hAnsi="Cambria" w:cs="Cambria"/>
                <w:b/>
                <w:bCs/>
                <w:sz w:val="24"/>
                <w:szCs w:val="24"/>
              </w:rPr>
              <w:t>β</w:t>
            </w:r>
            <w:proofErr w:type="spellStart"/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>i</w:t>
            </w:r>
            <w:r w:rsidRPr="00631A32">
              <w:rPr>
                <w:rFonts w:ascii="Cambria" w:hAnsi="Cambria" w:cs="Cambria"/>
                <w:b/>
                <w:bCs/>
                <w:sz w:val="24"/>
                <w:szCs w:val="24"/>
              </w:rPr>
              <w:t>Ι</w:t>
            </w:r>
            <w:proofErr w:type="spellEnd"/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 xml:space="preserve"> 12/10000-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  <w:lang w:val="en-US"/>
              </w:rPr>
              <w:t>B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 xml:space="preserve">) для 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 xml:space="preserve">-1160/ 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>-1360</w:t>
            </w:r>
          </w:p>
          <w:p w14:paraId="57FB9635" w14:textId="77777777" w:rsidR="0072095C" w:rsidRPr="00631A32" w:rsidRDefault="0072095C" w:rsidP="00E10EF0">
            <w:pPr>
              <w:spacing w:line="360" w:lineRule="auto"/>
              <w:ind w:firstLine="3437"/>
              <w:rPr>
                <w:rFonts w:ascii="Montserrat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4E4093D" wp14:editId="4B434B9E">
                  <wp:extent cx="2513395" cy="1809756"/>
                  <wp:effectExtent l="0" t="0" r="1270" b="0"/>
                  <wp:docPr id="457" name="Изображение 457" descr="Macintosh HD:Users:aleksandr:Downloads:FAN_FA_Drives_Beta_iL_4C_FG1_400x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aleksandr:Downloads:FAN_FA_Drives_Beta_iL_4C_FG1_400x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395" cy="1809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95C" w:rsidRPr="00631A32" w14:paraId="1E343BBA" w14:textId="77777777" w:rsidTr="0072095C">
        <w:trPr>
          <w:trHeight w:val="6444"/>
        </w:trPr>
        <w:tc>
          <w:tcPr>
            <w:tcW w:w="9668" w:type="dxa"/>
          </w:tcPr>
          <w:p w14:paraId="450F637E" w14:textId="77777777" w:rsidR="0072095C" w:rsidRPr="00631A32" w:rsidRDefault="0072095C" w:rsidP="00E10EF0">
            <w:pPr>
              <w:ind w:firstLine="31"/>
              <w:rPr>
                <w:rFonts w:ascii="Montserrat" w:hAnsi="Montserrat"/>
                <w:b/>
                <w:bCs/>
                <w:noProof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FB8B9CC" wp14:editId="425097E9">
                  <wp:extent cx="6114464" cy="5040000"/>
                  <wp:effectExtent l="0" t="0" r="635" b="8255"/>
                  <wp:docPr id="44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464" cy="50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8B6A8" w14:textId="77777777" w:rsidR="0072095C" w:rsidRPr="00631A32" w:rsidRDefault="0072095C" w:rsidP="00E10EF0">
            <w:pPr>
              <w:ind w:firstLine="31"/>
              <w:rPr>
                <w:rFonts w:ascii="Montserrat" w:hAnsi="Montserrat"/>
                <w:b/>
                <w:bCs/>
                <w:noProof/>
                <w:sz w:val="24"/>
                <w:szCs w:val="24"/>
              </w:rPr>
            </w:pPr>
          </w:p>
        </w:tc>
      </w:tr>
    </w:tbl>
    <w:p w14:paraId="0E856789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22434A18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294B5CF8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1C2432A7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369E901D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345007BB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68E4D935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tbl>
      <w:tblPr>
        <w:tblStyle w:val="a9"/>
        <w:tblW w:w="9526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9691"/>
      </w:tblGrid>
      <w:tr w:rsidR="0072095C" w:rsidRPr="00631A32" w14:paraId="2E8BC9AF" w14:textId="77777777" w:rsidTr="0072095C">
        <w:trPr>
          <w:trHeight w:val="563"/>
        </w:trPr>
        <w:tc>
          <w:tcPr>
            <w:tcW w:w="9526" w:type="dxa"/>
          </w:tcPr>
          <w:p w14:paraId="7494F370" w14:textId="435CEF30" w:rsidR="0072095C" w:rsidRPr="00631A32" w:rsidRDefault="0072095C" w:rsidP="00E10EF0">
            <w:pPr>
              <w:spacing w:line="360" w:lineRule="auto"/>
              <w:jc w:val="center"/>
              <w:rPr>
                <w:rFonts w:ascii="Montserrat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lastRenderedPageBreak/>
              <w:t>15/18,5 кВт FANUC (</w:t>
            </w:r>
            <w:r w:rsidRPr="00631A32">
              <w:rPr>
                <w:rFonts w:ascii="Cambria" w:hAnsi="Cambria" w:cs="Cambria"/>
                <w:b/>
                <w:bCs/>
                <w:sz w:val="24"/>
                <w:szCs w:val="24"/>
              </w:rPr>
              <w:t>β</w:t>
            </w:r>
            <w:proofErr w:type="spellStart"/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>i</w:t>
            </w:r>
            <w:r w:rsidRPr="00631A32">
              <w:rPr>
                <w:rFonts w:ascii="Cambria" w:hAnsi="Cambria" w:cs="Cambria"/>
                <w:b/>
                <w:bCs/>
                <w:sz w:val="24"/>
                <w:szCs w:val="24"/>
              </w:rPr>
              <w:t>Ι</w:t>
            </w:r>
            <w:proofErr w:type="spellEnd"/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 xml:space="preserve"> 15/8000-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  <w:lang w:val="en-US"/>
              </w:rPr>
              <w:t>B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 xml:space="preserve">) для 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  <w:lang w:val="en-US"/>
              </w:rPr>
              <w:t>SVL</w:t>
            </w: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>-1370/ 1470/ 1570</w:t>
            </w:r>
          </w:p>
          <w:p w14:paraId="114C1344" w14:textId="77777777" w:rsidR="0072095C" w:rsidRPr="00631A32" w:rsidRDefault="0072095C" w:rsidP="00E10EF0">
            <w:pPr>
              <w:spacing w:line="360" w:lineRule="auto"/>
              <w:ind w:firstLine="3437"/>
              <w:rPr>
                <w:rFonts w:ascii="Montserrat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763DDE0" wp14:editId="3D439C76">
                  <wp:extent cx="2513395" cy="1809756"/>
                  <wp:effectExtent l="0" t="0" r="1270" b="0"/>
                  <wp:docPr id="461" name="Изображение 461" descr="Macintosh HD:Users:aleksandr:Downloads:FAN_FA_Drives_Beta_iL_4C_FG1_400x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aleksandr:Downloads:FAN_FA_Drives_Beta_iL_4C_FG1_400x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395" cy="1809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95C" w:rsidRPr="00631A32" w14:paraId="5297DF71" w14:textId="77777777" w:rsidTr="0072095C">
        <w:trPr>
          <w:trHeight w:val="6444"/>
        </w:trPr>
        <w:tc>
          <w:tcPr>
            <w:tcW w:w="9526" w:type="dxa"/>
          </w:tcPr>
          <w:p w14:paraId="43C4F7F8" w14:textId="77777777" w:rsidR="0072095C" w:rsidRPr="00631A32" w:rsidRDefault="0072095C" w:rsidP="00E10EF0">
            <w:pPr>
              <w:ind w:firstLine="31"/>
              <w:rPr>
                <w:rFonts w:ascii="Montserrat" w:hAnsi="Montserrat"/>
                <w:b/>
                <w:bCs/>
                <w:noProof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5D63CA6" wp14:editId="61653594">
                  <wp:extent cx="5996942" cy="5040000"/>
                  <wp:effectExtent l="0" t="0" r="0" b="8255"/>
                  <wp:docPr id="46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6942" cy="50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9C42D" w14:textId="77777777" w:rsidR="0072095C" w:rsidRPr="00631A32" w:rsidRDefault="0072095C" w:rsidP="00E10EF0">
            <w:pPr>
              <w:ind w:firstLine="31"/>
              <w:rPr>
                <w:rFonts w:ascii="Montserrat" w:hAnsi="Montserrat"/>
                <w:b/>
                <w:bCs/>
                <w:noProof/>
                <w:sz w:val="24"/>
                <w:szCs w:val="24"/>
              </w:rPr>
            </w:pPr>
          </w:p>
        </w:tc>
      </w:tr>
    </w:tbl>
    <w:p w14:paraId="401EF952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2A8576D6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17754AE0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156AE13A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56E70FC8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58ADFB6B" w14:textId="77777777" w:rsidR="0072095C" w:rsidRPr="00631A32" w:rsidRDefault="0072095C" w:rsidP="006C5203">
      <w:pPr>
        <w:pStyle w:val="2"/>
        <w:rPr>
          <w:rFonts w:ascii="Montserrat" w:hAnsi="Montserrat"/>
          <w:b w:val="0"/>
          <w:bCs w:val="0"/>
          <w:sz w:val="24"/>
          <w:szCs w:val="24"/>
        </w:rPr>
      </w:pPr>
    </w:p>
    <w:p w14:paraId="6ADD4461" w14:textId="68CDB466" w:rsidR="007C5157" w:rsidRPr="00A61D99" w:rsidRDefault="007C5157" w:rsidP="00A61D99">
      <w:pPr>
        <w:pStyle w:val="2"/>
        <w:rPr>
          <w:rFonts w:ascii="Montserrat" w:hAnsi="Montserrat"/>
        </w:rPr>
      </w:pPr>
      <w:r w:rsidRPr="00631A32">
        <w:rPr>
          <w:rFonts w:ascii="Montserrat" w:hAnsi="Montserrat"/>
        </w:rPr>
        <w:t>ТЕХНИЧЕСКИЕ ХАРАКТЕРИСТИКИ</w:t>
      </w:r>
    </w:p>
    <w:tbl>
      <w:tblPr>
        <w:tblStyle w:val="a9"/>
        <w:tblpPr w:leftFromText="180" w:rightFromText="180" w:vertAnchor="text" w:tblpX="-237" w:tblpY="1"/>
        <w:tblW w:w="1006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1843"/>
        <w:gridCol w:w="1701"/>
        <w:gridCol w:w="1701"/>
      </w:tblGrid>
      <w:tr w:rsidR="00526558" w:rsidRPr="00631A32" w14:paraId="3CF1AA5D" w14:textId="77777777" w:rsidTr="00526558">
        <w:trPr>
          <w:trHeight w:val="20"/>
        </w:trPr>
        <w:tc>
          <w:tcPr>
            <w:tcW w:w="4815" w:type="dxa"/>
            <w:shd w:val="clear" w:color="auto" w:fill="D9D9D9" w:themeFill="background1" w:themeFillShade="D9"/>
            <w:vAlign w:val="center"/>
            <w:hideMark/>
          </w:tcPr>
          <w:p w14:paraId="2BDDD37F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4"/>
                <w:szCs w:val="24"/>
              </w:rPr>
              <w:lastRenderedPageBreak/>
              <w:t>Наименования параметров</w:t>
            </w:r>
          </w:p>
        </w:tc>
        <w:tc>
          <w:tcPr>
            <w:tcW w:w="1843" w:type="dxa"/>
            <w:shd w:val="clear" w:color="auto" w:fill="D9D9D9" w:themeFill="background1" w:themeFillShade="D9"/>
            <w:noWrap/>
            <w:vAlign w:val="center"/>
            <w:hideMark/>
          </w:tcPr>
          <w:p w14:paraId="78076C3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 w:cs="AppleSystemUIFont"/>
                <w:b/>
                <w:sz w:val="24"/>
                <w:szCs w:val="24"/>
                <w:lang w:val="en-US"/>
              </w:rPr>
              <w:t>SVL-1055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4FCEE22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 w:cs="AppleSystemUIFont"/>
                <w:b/>
                <w:sz w:val="24"/>
                <w:szCs w:val="24"/>
                <w:lang w:val="en-US"/>
              </w:rPr>
              <w:t>SVL-1155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4EC6D54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 w:cs="AppleSystemUIFont"/>
                <w:b/>
                <w:sz w:val="24"/>
                <w:szCs w:val="24"/>
                <w:lang w:val="en-US"/>
              </w:rPr>
              <w:t>SVL-1160</w:t>
            </w:r>
          </w:p>
        </w:tc>
      </w:tr>
      <w:tr w:rsidR="00526558" w:rsidRPr="00631A32" w14:paraId="1615A799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1E217EE4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Система ЧПУ</w:t>
            </w:r>
          </w:p>
        </w:tc>
        <w:tc>
          <w:tcPr>
            <w:tcW w:w="1843" w:type="dxa"/>
            <w:noWrap/>
            <w:vAlign w:val="center"/>
            <w:hideMark/>
          </w:tcPr>
          <w:p w14:paraId="060DA0C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Fanuc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0i-MF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(5)</w:t>
            </w:r>
          </w:p>
        </w:tc>
        <w:tc>
          <w:tcPr>
            <w:tcW w:w="1701" w:type="dxa"/>
            <w:vAlign w:val="center"/>
          </w:tcPr>
          <w:p w14:paraId="53DDFC1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Fanuc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0i-MF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(5)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61CB34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Fanuc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0i-MF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(5)</w:t>
            </w:r>
          </w:p>
        </w:tc>
      </w:tr>
      <w:tr w:rsidR="00526558" w:rsidRPr="00631A32" w14:paraId="5750B8FB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57CB4A09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Размер стола, мм</w:t>
            </w:r>
          </w:p>
        </w:tc>
        <w:tc>
          <w:tcPr>
            <w:tcW w:w="1843" w:type="dxa"/>
            <w:noWrap/>
            <w:vAlign w:val="center"/>
            <w:hideMark/>
          </w:tcPr>
          <w:p w14:paraId="2CE4109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1000*550</w:t>
            </w:r>
          </w:p>
        </w:tc>
        <w:tc>
          <w:tcPr>
            <w:tcW w:w="1701" w:type="dxa"/>
            <w:vAlign w:val="center"/>
          </w:tcPr>
          <w:p w14:paraId="445E2C9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1100*550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BE1FA6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1100*600</w:t>
            </w:r>
          </w:p>
        </w:tc>
      </w:tr>
      <w:tr w:rsidR="00526558" w:rsidRPr="00631A32" w14:paraId="2041CF2B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4ED5546B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Рабочая зона стола, мм</w:t>
            </w:r>
          </w:p>
        </w:tc>
        <w:tc>
          <w:tcPr>
            <w:tcW w:w="1843" w:type="dxa"/>
            <w:noWrap/>
            <w:vAlign w:val="center"/>
          </w:tcPr>
          <w:p w14:paraId="6914618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850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*550</w:t>
            </w:r>
          </w:p>
        </w:tc>
        <w:tc>
          <w:tcPr>
            <w:tcW w:w="1701" w:type="dxa"/>
            <w:vAlign w:val="center"/>
          </w:tcPr>
          <w:p w14:paraId="4DEECEB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1000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*550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D7D055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1000*600</w:t>
            </w:r>
          </w:p>
        </w:tc>
      </w:tr>
      <w:tr w:rsidR="00526558" w:rsidRPr="00631A32" w14:paraId="68C4FCD5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17B556D3" w14:textId="77777777" w:rsidR="00526558" w:rsidRPr="00631A32" w:rsidRDefault="00526558" w:rsidP="00E10EF0">
            <w:pPr>
              <w:ind w:left="142" w:hanging="142"/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Т-пазы</w:t>
            </w:r>
          </w:p>
        </w:tc>
        <w:tc>
          <w:tcPr>
            <w:tcW w:w="1843" w:type="dxa"/>
            <w:noWrap/>
            <w:vAlign w:val="center"/>
          </w:tcPr>
          <w:p w14:paraId="22D0AAF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100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*18*5</w:t>
            </w:r>
          </w:p>
        </w:tc>
        <w:tc>
          <w:tcPr>
            <w:tcW w:w="1701" w:type="dxa"/>
            <w:vAlign w:val="center"/>
          </w:tcPr>
          <w:p w14:paraId="3A3B255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100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*18*5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A1528A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100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*18*5</w:t>
            </w:r>
          </w:p>
        </w:tc>
      </w:tr>
      <w:tr w:rsidR="00526558" w:rsidRPr="00631A32" w14:paraId="79339CCC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68246EBD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Максимальная нагрузка, кг</w:t>
            </w:r>
          </w:p>
        </w:tc>
        <w:tc>
          <w:tcPr>
            <w:tcW w:w="1843" w:type="dxa"/>
            <w:noWrap/>
            <w:vAlign w:val="center"/>
            <w:hideMark/>
          </w:tcPr>
          <w:p w14:paraId="58B9300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800</w:t>
            </w:r>
          </w:p>
        </w:tc>
        <w:tc>
          <w:tcPr>
            <w:tcW w:w="1701" w:type="dxa"/>
            <w:vAlign w:val="center"/>
          </w:tcPr>
          <w:p w14:paraId="5375A2C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900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F2019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900</w:t>
            </w:r>
          </w:p>
        </w:tc>
      </w:tr>
      <w:tr w:rsidR="00526558" w:rsidRPr="00631A32" w14:paraId="27C3F055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4C133EFC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0"/>
                <w:szCs w:val="20"/>
              </w:rPr>
              <w:t>Перемещения</w:t>
            </w:r>
          </w:p>
        </w:tc>
        <w:tc>
          <w:tcPr>
            <w:tcW w:w="1843" w:type="dxa"/>
            <w:noWrap/>
            <w:vAlign w:val="center"/>
            <w:hideMark/>
          </w:tcPr>
          <w:p w14:paraId="1964339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14:paraId="341B42B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14DAC4F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</w:p>
        </w:tc>
      </w:tr>
      <w:tr w:rsidR="00526558" w:rsidRPr="00631A32" w14:paraId="3CAD7204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22E7BF3A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 оси X, мм</w:t>
            </w:r>
          </w:p>
        </w:tc>
        <w:tc>
          <w:tcPr>
            <w:tcW w:w="1843" w:type="dxa"/>
            <w:noWrap/>
            <w:vAlign w:val="center"/>
            <w:hideMark/>
          </w:tcPr>
          <w:p w14:paraId="2F9FDF7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850</w:t>
            </w:r>
          </w:p>
        </w:tc>
        <w:tc>
          <w:tcPr>
            <w:tcW w:w="1701" w:type="dxa"/>
            <w:vAlign w:val="center"/>
          </w:tcPr>
          <w:p w14:paraId="234C0E4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1000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7CC88E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1000</w:t>
            </w:r>
          </w:p>
        </w:tc>
      </w:tr>
      <w:tr w:rsidR="00526558" w:rsidRPr="00631A32" w14:paraId="6153BCFA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64FBEAB4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 оси Y, мм</w:t>
            </w:r>
          </w:p>
        </w:tc>
        <w:tc>
          <w:tcPr>
            <w:tcW w:w="1843" w:type="dxa"/>
            <w:noWrap/>
            <w:vAlign w:val="center"/>
            <w:hideMark/>
          </w:tcPr>
          <w:p w14:paraId="2F67E0C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550</w:t>
            </w:r>
          </w:p>
        </w:tc>
        <w:tc>
          <w:tcPr>
            <w:tcW w:w="1701" w:type="dxa"/>
            <w:vAlign w:val="center"/>
          </w:tcPr>
          <w:p w14:paraId="3F26B63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550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B283A5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620</w:t>
            </w:r>
          </w:p>
        </w:tc>
      </w:tr>
      <w:tr w:rsidR="00526558" w:rsidRPr="00631A32" w14:paraId="48A9C344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6485AFB0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 оси Z, мм</w:t>
            </w:r>
          </w:p>
        </w:tc>
        <w:tc>
          <w:tcPr>
            <w:tcW w:w="1843" w:type="dxa"/>
            <w:noWrap/>
            <w:vAlign w:val="center"/>
            <w:hideMark/>
          </w:tcPr>
          <w:p w14:paraId="77B1F03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550</w:t>
            </w:r>
          </w:p>
        </w:tc>
        <w:tc>
          <w:tcPr>
            <w:tcW w:w="1701" w:type="dxa"/>
            <w:vAlign w:val="center"/>
          </w:tcPr>
          <w:p w14:paraId="005962C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550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02FE67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600</w:t>
            </w:r>
          </w:p>
        </w:tc>
      </w:tr>
      <w:tr w:rsidR="00526558" w:rsidRPr="00631A32" w14:paraId="39F19C4C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33B4F3F7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Расстояние от шпинделя до стола (мм)</w:t>
            </w:r>
          </w:p>
        </w:tc>
        <w:tc>
          <w:tcPr>
            <w:tcW w:w="1843" w:type="dxa"/>
            <w:noWrap/>
            <w:vAlign w:val="center"/>
          </w:tcPr>
          <w:p w14:paraId="40000AA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150-700</w:t>
            </w:r>
          </w:p>
        </w:tc>
        <w:tc>
          <w:tcPr>
            <w:tcW w:w="1701" w:type="dxa"/>
            <w:vAlign w:val="center"/>
          </w:tcPr>
          <w:p w14:paraId="5CA5337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150-700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8B3EF5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150-750</w:t>
            </w:r>
          </w:p>
        </w:tc>
      </w:tr>
      <w:tr w:rsidR="00526558" w:rsidRPr="00631A32" w14:paraId="44305E32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0505D239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Расстояние от торца шпинделя до колонны (мм)</w:t>
            </w:r>
          </w:p>
        </w:tc>
        <w:tc>
          <w:tcPr>
            <w:tcW w:w="1843" w:type="dxa"/>
            <w:noWrap/>
            <w:vAlign w:val="center"/>
          </w:tcPr>
          <w:p w14:paraId="4B5E9A8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520</w:t>
            </w:r>
          </w:p>
        </w:tc>
        <w:tc>
          <w:tcPr>
            <w:tcW w:w="1701" w:type="dxa"/>
            <w:vAlign w:val="center"/>
          </w:tcPr>
          <w:p w14:paraId="075B851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520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D0C83F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650</w:t>
            </w:r>
          </w:p>
        </w:tc>
      </w:tr>
      <w:tr w:rsidR="00526558" w:rsidRPr="00631A32" w14:paraId="71A4FE73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0E9A837A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Тип направляющих</w:t>
            </w:r>
          </w:p>
        </w:tc>
        <w:tc>
          <w:tcPr>
            <w:tcW w:w="1843" w:type="dxa"/>
            <w:noWrap/>
            <w:vAlign w:val="center"/>
            <w:hideMark/>
          </w:tcPr>
          <w:p w14:paraId="58B2949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качения (ролик)</w:t>
            </w:r>
          </w:p>
        </w:tc>
        <w:tc>
          <w:tcPr>
            <w:tcW w:w="1701" w:type="dxa"/>
            <w:vAlign w:val="center"/>
          </w:tcPr>
          <w:p w14:paraId="55FB6AA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качения (ролик)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938586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качения (ролик)</w:t>
            </w:r>
          </w:p>
        </w:tc>
      </w:tr>
      <w:tr w:rsidR="00526558" w:rsidRPr="00631A32" w14:paraId="6B28D1D0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61C26C19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Расстояние между направляющими по оси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 (мм)</w:t>
            </w:r>
          </w:p>
        </w:tc>
        <w:tc>
          <w:tcPr>
            <w:tcW w:w="1843" w:type="dxa"/>
            <w:noWrap/>
            <w:vAlign w:val="center"/>
          </w:tcPr>
          <w:p w14:paraId="7AB9F1B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 w:eastAsia="zh-CN"/>
              </w:rPr>
              <w:t>382</w:t>
            </w:r>
          </w:p>
        </w:tc>
        <w:tc>
          <w:tcPr>
            <w:tcW w:w="1701" w:type="dxa"/>
            <w:vAlign w:val="center"/>
          </w:tcPr>
          <w:p w14:paraId="4A7A01B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 w:eastAsia="zh-CN"/>
              </w:rPr>
              <w:t>382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5A1CC5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378</w:t>
            </w:r>
          </w:p>
        </w:tc>
      </w:tr>
      <w:tr w:rsidR="00526558" w:rsidRPr="00631A32" w14:paraId="076B4FCE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1805F8D9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Ширина роликовых направляющих по осям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 (мм)</w:t>
            </w:r>
          </w:p>
        </w:tc>
        <w:tc>
          <w:tcPr>
            <w:tcW w:w="1843" w:type="dxa"/>
            <w:noWrap/>
            <w:vAlign w:val="center"/>
          </w:tcPr>
          <w:p w14:paraId="3828600B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45</w:t>
            </w:r>
          </w:p>
        </w:tc>
        <w:tc>
          <w:tcPr>
            <w:tcW w:w="1701" w:type="dxa"/>
            <w:vAlign w:val="center"/>
          </w:tcPr>
          <w:p w14:paraId="7FF95D36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C79CAF1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45</w:t>
            </w:r>
          </w:p>
        </w:tc>
      </w:tr>
      <w:tr w:rsidR="00526558" w:rsidRPr="00631A32" w14:paraId="0439B290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3AE1338E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Диаметр ШВП по осям 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 (мм)</w:t>
            </w:r>
          </w:p>
        </w:tc>
        <w:tc>
          <w:tcPr>
            <w:tcW w:w="1843" w:type="dxa"/>
            <w:noWrap/>
            <w:vAlign w:val="center"/>
          </w:tcPr>
          <w:p w14:paraId="6C839E62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40</w:t>
            </w:r>
          </w:p>
        </w:tc>
        <w:tc>
          <w:tcPr>
            <w:tcW w:w="1701" w:type="dxa"/>
            <w:vAlign w:val="center"/>
          </w:tcPr>
          <w:p w14:paraId="1060009A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E03D61B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40</w:t>
            </w:r>
          </w:p>
        </w:tc>
      </w:tr>
      <w:tr w:rsidR="00526558" w:rsidRPr="00631A32" w14:paraId="43386011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3483EF3E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Быстрые перемещения (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), м/мин</w:t>
            </w:r>
          </w:p>
        </w:tc>
        <w:tc>
          <w:tcPr>
            <w:tcW w:w="1843" w:type="dxa"/>
            <w:noWrap/>
            <w:vAlign w:val="center"/>
            <w:hideMark/>
          </w:tcPr>
          <w:p w14:paraId="447DE87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 w:cs="AppleSystemUIFont"/>
                <w:sz w:val="20"/>
                <w:szCs w:val="20"/>
                <w:lang w:val="en-US"/>
              </w:rPr>
              <w:t>48/48/36</w:t>
            </w:r>
          </w:p>
        </w:tc>
        <w:tc>
          <w:tcPr>
            <w:tcW w:w="1701" w:type="dxa"/>
            <w:vAlign w:val="center"/>
          </w:tcPr>
          <w:p w14:paraId="2D4B763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 w:cs="AppleSystemUIFont"/>
                <w:sz w:val="20"/>
                <w:szCs w:val="20"/>
                <w:lang w:val="en-US"/>
              </w:rPr>
              <w:t>48/48/36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3021DA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 w:cs="AppleSystemUIFont"/>
                <w:sz w:val="20"/>
                <w:szCs w:val="20"/>
              </w:rPr>
              <w:t>36</w:t>
            </w:r>
            <w:r w:rsidRPr="00631A32">
              <w:rPr>
                <w:rFonts w:ascii="Montserrat" w:hAnsi="Montserrat" w:cs="AppleSystemUIFont"/>
                <w:sz w:val="20"/>
                <w:szCs w:val="20"/>
                <w:lang w:val="en-US"/>
              </w:rPr>
              <w:t>/</w:t>
            </w:r>
            <w:r w:rsidRPr="00631A32">
              <w:rPr>
                <w:rFonts w:ascii="Montserrat" w:hAnsi="Montserrat" w:cs="AppleSystemUIFont"/>
                <w:sz w:val="20"/>
                <w:szCs w:val="20"/>
              </w:rPr>
              <w:t>36</w:t>
            </w:r>
            <w:r w:rsidRPr="00631A32">
              <w:rPr>
                <w:rFonts w:ascii="Montserrat" w:hAnsi="Montserrat" w:cs="AppleSystemUIFont"/>
                <w:sz w:val="20"/>
                <w:szCs w:val="20"/>
                <w:lang w:val="en-US"/>
              </w:rPr>
              <w:t>/36</w:t>
            </w:r>
          </w:p>
        </w:tc>
      </w:tr>
      <w:tr w:rsidR="00526558" w:rsidRPr="00631A32" w14:paraId="1C182C26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64CA4231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Скорость подачи (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/ мм/мин</w:t>
            </w:r>
          </w:p>
        </w:tc>
        <w:tc>
          <w:tcPr>
            <w:tcW w:w="1843" w:type="dxa"/>
            <w:noWrap/>
          </w:tcPr>
          <w:p w14:paraId="3E5A3FB9" w14:textId="77777777" w:rsidR="00526558" w:rsidRPr="00631A32" w:rsidRDefault="00526558" w:rsidP="00E10EF0">
            <w:pPr>
              <w:jc w:val="center"/>
              <w:rPr>
                <w:rFonts w:ascii="Montserrat" w:hAnsi="Montserrat" w:cs="AppleSystemUIFon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  <w:t>10 000</w:t>
            </w:r>
          </w:p>
        </w:tc>
        <w:tc>
          <w:tcPr>
            <w:tcW w:w="1701" w:type="dxa"/>
          </w:tcPr>
          <w:p w14:paraId="274B6198" w14:textId="77777777" w:rsidR="00526558" w:rsidRPr="00631A32" w:rsidRDefault="00526558" w:rsidP="00E10EF0">
            <w:pPr>
              <w:jc w:val="center"/>
              <w:rPr>
                <w:rFonts w:ascii="Montserrat" w:hAnsi="Montserrat" w:cs="AppleSystemUIFon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  <w:t>10 000</w:t>
            </w:r>
          </w:p>
        </w:tc>
        <w:tc>
          <w:tcPr>
            <w:tcW w:w="1701" w:type="dxa"/>
            <w:shd w:val="clear" w:color="auto" w:fill="auto"/>
          </w:tcPr>
          <w:p w14:paraId="11EBBF57" w14:textId="77777777" w:rsidR="00526558" w:rsidRPr="00631A32" w:rsidRDefault="00526558" w:rsidP="00E10EF0">
            <w:pPr>
              <w:jc w:val="center"/>
              <w:rPr>
                <w:rFonts w:ascii="Montserrat" w:hAnsi="Montserrat" w:cs="AppleSystemUIFon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  <w:t>10 000</w:t>
            </w:r>
          </w:p>
        </w:tc>
      </w:tr>
      <w:tr w:rsidR="00526558" w:rsidRPr="00631A32" w14:paraId="42D72862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6662627A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0"/>
                <w:szCs w:val="20"/>
              </w:rPr>
              <w:t>Шпиндель</w:t>
            </w:r>
          </w:p>
        </w:tc>
        <w:tc>
          <w:tcPr>
            <w:tcW w:w="1843" w:type="dxa"/>
            <w:noWrap/>
            <w:vAlign w:val="center"/>
          </w:tcPr>
          <w:p w14:paraId="6768D6C2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ROYAL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/ </w:t>
            </w:r>
            <w:r w:rsidRPr="00631A32">
              <w:rPr>
                <w:rFonts w:ascii="Montserrat" w:hAnsi="Montserrat"/>
                <w:sz w:val="20"/>
                <w:szCs w:val="20"/>
              </w:rPr>
              <w:t>K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ENTURN</w:t>
            </w:r>
          </w:p>
        </w:tc>
        <w:tc>
          <w:tcPr>
            <w:tcW w:w="1701" w:type="dxa"/>
          </w:tcPr>
          <w:p w14:paraId="3C03B4A8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ROYAL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/ </w:t>
            </w:r>
            <w:r w:rsidRPr="00631A32">
              <w:rPr>
                <w:rFonts w:ascii="Montserrat" w:hAnsi="Montserrat"/>
                <w:sz w:val="20"/>
                <w:szCs w:val="20"/>
              </w:rPr>
              <w:t>K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ENTURN</w:t>
            </w:r>
          </w:p>
        </w:tc>
        <w:tc>
          <w:tcPr>
            <w:tcW w:w="1701" w:type="dxa"/>
            <w:shd w:val="clear" w:color="auto" w:fill="auto"/>
          </w:tcPr>
          <w:p w14:paraId="7536653F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ROYAL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/ </w:t>
            </w:r>
            <w:r w:rsidRPr="00631A32">
              <w:rPr>
                <w:rFonts w:ascii="Montserrat" w:hAnsi="Montserrat"/>
                <w:sz w:val="20"/>
                <w:szCs w:val="20"/>
              </w:rPr>
              <w:t>K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ENTURN</w:t>
            </w:r>
          </w:p>
        </w:tc>
      </w:tr>
      <w:tr w:rsidR="00526558" w:rsidRPr="00631A32" w14:paraId="066033D0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5335133D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Внешний диаметр шпинделя (мм)</w:t>
            </w:r>
          </w:p>
        </w:tc>
        <w:tc>
          <w:tcPr>
            <w:tcW w:w="1843" w:type="dxa"/>
            <w:noWrap/>
            <w:vAlign w:val="center"/>
          </w:tcPr>
          <w:p w14:paraId="362FEA9F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701" w:type="dxa"/>
            <w:vAlign w:val="center"/>
          </w:tcPr>
          <w:p w14:paraId="674898F8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7215FAC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150</w:t>
            </w:r>
          </w:p>
        </w:tc>
      </w:tr>
      <w:tr w:rsidR="00526558" w:rsidRPr="00631A32" w14:paraId="2B991C43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33B05C60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Внутренний диаметр шпинделя (мм)</w:t>
            </w:r>
          </w:p>
        </w:tc>
        <w:tc>
          <w:tcPr>
            <w:tcW w:w="1843" w:type="dxa"/>
            <w:noWrap/>
            <w:vAlign w:val="center"/>
          </w:tcPr>
          <w:p w14:paraId="0FD48FFE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70</w:t>
            </w:r>
          </w:p>
        </w:tc>
        <w:tc>
          <w:tcPr>
            <w:tcW w:w="1701" w:type="dxa"/>
            <w:vAlign w:val="center"/>
          </w:tcPr>
          <w:p w14:paraId="68A4B0D4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60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1209FA4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70</w:t>
            </w:r>
          </w:p>
        </w:tc>
      </w:tr>
      <w:tr w:rsidR="00526558" w:rsidRPr="00631A32" w14:paraId="3A0219B2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2BDE0D55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Конус шпинделя</w:t>
            </w:r>
          </w:p>
        </w:tc>
        <w:tc>
          <w:tcPr>
            <w:tcW w:w="1843" w:type="dxa"/>
            <w:noWrap/>
            <w:vAlign w:val="center"/>
            <w:hideMark/>
          </w:tcPr>
          <w:p w14:paraId="00B24B4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BT40</w:t>
            </w:r>
          </w:p>
        </w:tc>
        <w:tc>
          <w:tcPr>
            <w:tcW w:w="1701" w:type="dxa"/>
            <w:vAlign w:val="center"/>
          </w:tcPr>
          <w:p w14:paraId="52FF7F2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BT40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EBD94C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BT40</w:t>
            </w:r>
          </w:p>
        </w:tc>
      </w:tr>
      <w:tr w:rsidR="00526558" w:rsidRPr="00631A32" w14:paraId="781F2DC1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7DA0955B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Тип привода шпинделя</w:t>
            </w:r>
          </w:p>
        </w:tc>
        <w:tc>
          <w:tcPr>
            <w:tcW w:w="1843" w:type="dxa"/>
            <w:noWrap/>
            <w:vAlign w:val="center"/>
            <w:hideMark/>
          </w:tcPr>
          <w:p w14:paraId="148EC02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Ремень</w:t>
            </w:r>
          </w:p>
        </w:tc>
        <w:tc>
          <w:tcPr>
            <w:tcW w:w="1701" w:type="dxa"/>
            <w:vAlign w:val="center"/>
          </w:tcPr>
          <w:p w14:paraId="436DF72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Ремень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CAE5C7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Ремень</w:t>
            </w:r>
          </w:p>
        </w:tc>
      </w:tr>
      <w:tr w:rsidR="00526558" w:rsidRPr="00631A32" w14:paraId="77AF8340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5F2B392D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Частота вращения, об/мин</w:t>
            </w:r>
          </w:p>
        </w:tc>
        <w:tc>
          <w:tcPr>
            <w:tcW w:w="1843" w:type="dxa"/>
            <w:noWrap/>
            <w:vAlign w:val="center"/>
            <w:hideMark/>
          </w:tcPr>
          <w:p w14:paraId="183D5B2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10 000</w:t>
            </w:r>
          </w:p>
        </w:tc>
        <w:tc>
          <w:tcPr>
            <w:tcW w:w="1701" w:type="dxa"/>
            <w:vAlign w:val="center"/>
          </w:tcPr>
          <w:p w14:paraId="04DDA40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10 000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5EB873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10 000</w:t>
            </w:r>
          </w:p>
        </w:tc>
      </w:tr>
      <w:tr w:rsidR="00526558" w:rsidRPr="00631A32" w14:paraId="42341636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234B1D85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Тип двигателя 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(Fanuc)</w:t>
            </w:r>
          </w:p>
        </w:tc>
        <w:tc>
          <w:tcPr>
            <w:tcW w:w="1843" w:type="dxa"/>
            <w:noWrap/>
            <w:vAlign w:val="center"/>
          </w:tcPr>
          <w:p w14:paraId="13B8471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β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i</w:t>
            </w: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Ι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8/12000-B</w:t>
            </w:r>
          </w:p>
        </w:tc>
        <w:tc>
          <w:tcPr>
            <w:tcW w:w="1701" w:type="dxa"/>
            <w:vAlign w:val="center"/>
          </w:tcPr>
          <w:p w14:paraId="1F8D0E8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β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i</w:t>
            </w: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Ι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8/12000-B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1735FE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β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i</w:t>
            </w: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Ι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12/10000-B</w:t>
            </w:r>
          </w:p>
        </w:tc>
      </w:tr>
      <w:tr w:rsidR="00526558" w:rsidRPr="00631A32" w14:paraId="205334C6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6344ECE8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Мощность двигателя шпинделя (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(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cont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./30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min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)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, кВт</w:t>
            </w:r>
          </w:p>
        </w:tc>
        <w:tc>
          <w:tcPr>
            <w:tcW w:w="1843" w:type="dxa"/>
            <w:noWrap/>
            <w:vAlign w:val="center"/>
            <w:hideMark/>
          </w:tcPr>
          <w:p w14:paraId="66417D0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7,5/11 (11/15)</w:t>
            </w:r>
          </w:p>
        </w:tc>
        <w:tc>
          <w:tcPr>
            <w:tcW w:w="1701" w:type="dxa"/>
            <w:vAlign w:val="center"/>
          </w:tcPr>
          <w:p w14:paraId="7966ACA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7,5/11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2FAF34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11/15</w:t>
            </w:r>
          </w:p>
        </w:tc>
      </w:tr>
      <w:tr w:rsidR="00526558" w:rsidRPr="00631A32" w14:paraId="1F1701FC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331C44E8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Крутящий момент (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С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ont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./30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min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)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, 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N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-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m</w:t>
            </w:r>
          </w:p>
        </w:tc>
        <w:tc>
          <w:tcPr>
            <w:tcW w:w="1843" w:type="dxa"/>
            <w:noWrap/>
            <w:vAlign w:val="center"/>
          </w:tcPr>
          <w:p w14:paraId="5E8C3BD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35,8/70,0 (52,5/95,5)</w:t>
            </w:r>
          </w:p>
        </w:tc>
        <w:tc>
          <w:tcPr>
            <w:tcW w:w="1701" w:type="dxa"/>
            <w:vAlign w:val="center"/>
          </w:tcPr>
          <w:p w14:paraId="44E1875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35,8/70,0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B1210B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52,5/95,5</w:t>
            </w:r>
          </w:p>
        </w:tc>
      </w:tr>
      <w:tr w:rsidR="00526558" w:rsidRPr="00631A32" w14:paraId="5394F80A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50B3F66A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Мощность серво-двигателей по осям (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*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*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) кВт</w:t>
            </w:r>
          </w:p>
        </w:tc>
        <w:tc>
          <w:tcPr>
            <w:tcW w:w="1843" w:type="dxa"/>
            <w:noWrap/>
            <w:vAlign w:val="center"/>
          </w:tcPr>
          <w:p w14:paraId="2301207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1,8/ 1,8/ 3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+тормоз</w:t>
            </w:r>
          </w:p>
        </w:tc>
        <w:tc>
          <w:tcPr>
            <w:tcW w:w="1701" w:type="dxa"/>
            <w:vAlign w:val="center"/>
          </w:tcPr>
          <w:p w14:paraId="7D484F6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3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/ 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3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/ 3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+тормоз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A1ADCC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3/ 3/ 3+тормоз</w:t>
            </w:r>
          </w:p>
        </w:tc>
      </w:tr>
      <w:tr w:rsidR="00526558" w:rsidRPr="00631A32" w14:paraId="66104CB9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14FC7C7D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Мощность помпы СОЖ, кВт</w:t>
            </w:r>
          </w:p>
        </w:tc>
        <w:tc>
          <w:tcPr>
            <w:tcW w:w="1843" w:type="dxa"/>
            <w:noWrap/>
            <w:vAlign w:val="center"/>
          </w:tcPr>
          <w:p w14:paraId="35408D9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0,7</w:t>
            </w:r>
          </w:p>
        </w:tc>
        <w:tc>
          <w:tcPr>
            <w:tcW w:w="1701" w:type="dxa"/>
            <w:vAlign w:val="center"/>
          </w:tcPr>
          <w:p w14:paraId="0885C7C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F4F08C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0,7</w:t>
            </w:r>
          </w:p>
        </w:tc>
      </w:tr>
      <w:tr w:rsidR="00526558" w:rsidRPr="00631A32" w14:paraId="53EAFEA4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1A5C4946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sz w:val="20"/>
                <w:szCs w:val="20"/>
              </w:rPr>
              <w:t>Инструментальный магазин</w:t>
            </w:r>
          </w:p>
        </w:tc>
        <w:tc>
          <w:tcPr>
            <w:tcW w:w="1843" w:type="dxa"/>
            <w:noWrap/>
            <w:vAlign w:val="center"/>
          </w:tcPr>
          <w:p w14:paraId="6173C3C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14:paraId="312A1F07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37F52DC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</w:p>
        </w:tc>
      </w:tr>
      <w:tr w:rsidR="00526558" w:rsidRPr="00631A32" w14:paraId="3A016501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7937CC5D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Кол-во инструмента</w:t>
            </w:r>
          </w:p>
          <w:p w14:paraId="6CA8167A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магазина, </w:t>
            </w: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843" w:type="dxa"/>
            <w:noWrap/>
            <w:vAlign w:val="center"/>
            <w:hideMark/>
          </w:tcPr>
          <w:p w14:paraId="0773288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24</w:t>
            </w:r>
          </w:p>
        </w:tc>
        <w:tc>
          <w:tcPr>
            <w:tcW w:w="1701" w:type="dxa"/>
            <w:vAlign w:val="center"/>
          </w:tcPr>
          <w:p w14:paraId="67E7882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85F45B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24</w:t>
            </w:r>
          </w:p>
        </w:tc>
      </w:tr>
      <w:tr w:rsidR="00526558" w:rsidRPr="00631A32" w14:paraId="5989CC90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628C98B3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Инструментальный конус</w:t>
            </w:r>
          </w:p>
        </w:tc>
        <w:tc>
          <w:tcPr>
            <w:tcW w:w="1843" w:type="dxa"/>
            <w:noWrap/>
            <w:vAlign w:val="center"/>
          </w:tcPr>
          <w:p w14:paraId="46CAF3D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BT40</w:t>
            </w:r>
          </w:p>
        </w:tc>
        <w:tc>
          <w:tcPr>
            <w:tcW w:w="1701" w:type="dxa"/>
            <w:vAlign w:val="center"/>
          </w:tcPr>
          <w:p w14:paraId="72F9D07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BT40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4BEDF4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BT40</w:t>
            </w:r>
          </w:p>
        </w:tc>
      </w:tr>
      <w:tr w:rsidR="00526558" w:rsidRPr="00631A32" w14:paraId="6850A74A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16799BB0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Время смены инструмента, сек.</w:t>
            </w:r>
          </w:p>
          <w:p w14:paraId="52566D94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843" w:type="dxa"/>
            <w:noWrap/>
            <w:vAlign w:val="center"/>
          </w:tcPr>
          <w:p w14:paraId="58B69AE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>1.0~1.8</w:t>
            </w:r>
          </w:p>
        </w:tc>
        <w:tc>
          <w:tcPr>
            <w:tcW w:w="1701" w:type="dxa"/>
            <w:vAlign w:val="center"/>
          </w:tcPr>
          <w:p w14:paraId="7061B5C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>1.0~1.8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F88A5E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>1.0~1.8</w:t>
            </w:r>
          </w:p>
        </w:tc>
      </w:tr>
      <w:tr w:rsidR="00526558" w:rsidRPr="00631A32" w14:paraId="7EBE6F8B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792EBA24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Максимальная масса инструмента, кг</w:t>
            </w:r>
          </w:p>
        </w:tc>
        <w:tc>
          <w:tcPr>
            <w:tcW w:w="1843" w:type="dxa"/>
            <w:noWrap/>
            <w:vAlign w:val="center"/>
          </w:tcPr>
          <w:p w14:paraId="10A7E56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01" w:type="dxa"/>
            <w:vAlign w:val="center"/>
          </w:tcPr>
          <w:p w14:paraId="141755B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E41008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8</w:t>
            </w:r>
          </w:p>
        </w:tc>
      </w:tr>
      <w:tr w:rsidR="00526558" w:rsidRPr="00631A32" w14:paraId="7FE5E8E9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6ACA1749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Максимальная длина инструмента, мм</w:t>
            </w:r>
          </w:p>
        </w:tc>
        <w:tc>
          <w:tcPr>
            <w:tcW w:w="1843" w:type="dxa"/>
            <w:noWrap/>
            <w:vAlign w:val="center"/>
          </w:tcPr>
          <w:p w14:paraId="65EC4C0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350</w:t>
            </w:r>
          </w:p>
        </w:tc>
        <w:tc>
          <w:tcPr>
            <w:tcW w:w="1701" w:type="dxa"/>
            <w:vAlign w:val="center"/>
          </w:tcPr>
          <w:p w14:paraId="352D497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350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671D9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350</w:t>
            </w:r>
          </w:p>
        </w:tc>
      </w:tr>
      <w:tr w:rsidR="00526558" w:rsidRPr="00631A32" w14:paraId="4E5EBFE3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32253D6A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Максимальный диаметр (при полной загрузке ячеек), мм</w:t>
            </w:r>
          </w:p>
        </w:tc>
        <w:tc>
          <w:tcPr>
            <w:tcW w:w="1843" w:type="dxa"/>
            <w:noWrap/>
            <w:vAlign w:val="center"/>
          </w:tcPr>
          <w:p w14:paraId="59B1CE4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80</w:t>
            </w:r>
          </w:p>
        </w:tc>
        <w:tc>
          <w:tcPr>
            <w:tcW w:w="1701" w:type="dxa"/>
            <w:vAlign w:val="center"/>
          </w:tcPr>
          <w:p w14:paraId="154300D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80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683EE6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80</w:t>
            </w:r>
          </w:p>
        </w:tc>
      </w:tr>
      <w:tr w:rsidR="00526558" w:rsidRPr="00631A32" w14:paraId="239E7F9D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23F43DB6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Максимальный диаметр (при пустой соседней ячейке), мм</w:t>
            </w:r>
          </w:p>
        </w:tc>
        <w:tc>
          <w:tcPr>
            <w:tcW w:w="1843" w:type="dxa"/>
            <w:noWrap/>
            <w:vAlign w:val="center"/>
          </w:tcPr>
          <w:p w14:paraId="6BF0253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160</w:t>
            </w:r>
          </w:p>
        </w:tc>
        <w:tc>
          <w:tcPr>
            <w:tcW w:w="1701" w:type="dxa"/>
            <w:vAlign w:val="center"/>
          </w:tcPr>
          <w:p w14:paraId="76D08E5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160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9F2687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160</w:t>
            </w:r>
          </w:p>
        </w:tc>
      </w:tr>
      <w:tr w:rsidR="00526558" w:rsidRPr="00631A32" w14:paraId="74473400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12927079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Давление воздуха, кг/см2</w:t>
            </w:r>
          </w:p>
        </w:tc>
        <w:tc>
          <w:tcPr>
            <w:tcW w:w="1843" w:type="dxa"/>
            <w:noWrap/>
            <w:vAlign w:val="center"/>
          </w:tcPr>
          <w:p w14:paraId="16F17B8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5-6</w:t>
            </w:r>
          </w:p>
        </w:tc>
        <w:tc>
          <w:tcPr>
            <w:tcW w:w="1701" w:type="dxa"/>
            <w:vAlign w:val="center"/>
          </w:tcPr>
          <w:p w14:paraId="491D561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5-6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57BAA7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5-6</w:t>
            </w:r>
          </w:p>
        </w:tc>
      </w:tr>
      <w:tr w:rsidR="00526558" w:rsidRPr="00631A32" w14:paraId="6C822A32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6AA2DA9C" w14:textId="77777777" w:rsidR="00526558" w:rsidRPr="00631A32" w:rsidRDefault="00526558" w:rsidP="00E10EF0">
            <w:pPr>
              <w:tabs>
                <w:tab w:val="left" w:pos="426"/>
              </w:tabs>
              <w:rPr>
                <w:rFonts w:ascii="Montserrat" w:eastAsia="Times New Roman" w:hAnsi="Montserrat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sz w:val="20"/>
                <w:szCs w:val="20"/>
              </w:rPr>
              <w:t>Общие параметры</w:t>
            </w:r>
          </w:p>
        </w:tc>
        <w:tc>
          <w:tcPr>
            <w:tcW w:w="1843" w:type="dxa"/>
            <w:noWrap/>
            <w:vAlign w:val="center"/>
          </w:tcPr>
          <w:p w14:paraId="04A98132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vAlign w:val="center"/>
          </w:tcPr>
          <w:p w14:paraId="75CE0B91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7C9EA08D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</w:p>
        </w:tc>
      </w:tr>
      <w:tr w:rsidR="00526558" w:rsidRPr="00631A32" w14:paraId="7D2CB57D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5899AC6F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Потребляемая мощность, KVA</w:t>
            </w:r>
          </w:p>
        </w:tc>
        <w:tc>
          <w:tcPr>
            <w:tcW w:w="1843" w:type="dxa"/>
            <w:noWrap/>
            <w:vAlign w:val="center"/>
          </w:tcPr>
          <w:p w14:paraId="1A790A4C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</w:t>
            </w:r>
          </w:p>
        </w:tc>
        <w:tc>
          <w:tcPr>
            <w:tcW w:w="1701" w:type="dxa"/>
            <w:vAlign w:val="center"/>
          </w:tcPr>
          <w:p w14:paraId="308CD5A2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15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EC8165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sz w:val="20"/>
                <w:szCs w:val="20"/>
                <w:lang w:eastAsia="zh-CN"/>
              </w:rPr>
              <w:t>17</w:t>
            </w:r>
          </w:p>
        </w:tc>
      </w:tr>
      <w:tr w:rsidR="00526558" w:rsidRPr="00631A32" w14:paraId="0D39D21E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373B6649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Расход воздуха, </w:t>
            </w: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Mpa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>’ Литров/ мин.</w:t>
            </w:r>
          </w:p>
        </w:tc>
        <w:tc>
          <w:tcPr>
            <w:tcW w:w="1843" w:type="dxa"/>
            <w:noWrap/>
            <w:vAlign w:val="center"/>
          </w:tcPr>
          <w:p w14:paraId="7CCFCB51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0,6' 500</w:t>
            </w:r>
          </w:p>
        </w:tc>
        <w:tc>
          <w:tcPr>
            <w:tcW w:w="1701" w:type="dxa"/>
            <w:vAlign w:val="center"/>
          </w:tcPr>
          <w:p w14:paraId="4AB7E999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0,6' 500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C896023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0,6' 500</w:t>
            </w:r>
          </w:p>
        </w:tc>
      </w:tr>
      <w:tr w:rsidR="00526558" w:rsidRPr="00631A32" w14:paraId="18274577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7E3E9399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Объём бака СОЖ, литров</w:t>
            </w:r>
          </w:p>
        </w:tc>
        <w:tc>
          <w:tcPr>
            <w:tcW w:w="1843" w:type="dxa"/>
            <w:noWrap/>
            <w:vAlign w:val="center"/>
          </w:tcPr>
          <w:p w14:paraId="41B15875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sz w:val="20"/>
                <w:szCs w:val="20"/>
                <w:lang w:eastAsia="zh-CN"/>
              </w:rPr>
              <w:t>150-180</w:t>
            </w:r>
          </w:p>
        </w:tc>
        <w:tc>
          <w:tcPr>
            <w:tcW w:w="1701" w:type="dxa"/>
            <w:vAlign w:val="center"/>
          </w:tcPr>
          <w:p w14:paraId="4B9B4E5B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sz w:val="20"/>
                <w:szCs w:val="20"/>
                <w:lang w:eastAsia="zh-CN"/>
              </w:rPr>
              <w:t>150-180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019C856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sz w:val="20"/>
                <w:szCs w:val="20"/>
                <w:lang w:eastAsia="zh-CN"/>
              </w:rPr>
              <w:t>200</w:t>
            </w:r>
          </w:p>
        </w:tc>
      </w:tr>
      <w:tr w:rsidR="00526558" w:rsidRPr="00631A32" w14:paraId="58C96ABE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35A09EE1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Давление воздуха, 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к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г/см</w:t>
            </w:r>
          </w:p>
        </w:tc>
        <w:tc>
          <w:tcPr>
            <w:tcW w:w="1843" w:type="dxa"/>
            <w:noWrap/>
            <w:vAlign w:val="center"/>
          </w:tcPr>
          <w:p w14:paraId="6DFBDD8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6</w:t>
            </w:r>
          </w:p>
        </w:tc>
        <w:tc>
          <w:tcPr>
            <w:tcW w:w="1701" w:type="dxa"/>
            <w:vAlign w:val="center"/>
          </w:tcPr>
          <w:p w14:paraId="726D677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A26424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6</w:t>
            </w:r>
          </w:p>
        </w:tc>
      </w:tr>
      <w:tr w:rsidR="00526558" w:rsidRPr="00631A32" w14:paraId="01DB215A" w14:textId="77777777" w:rsidTr="00526558">
        <w:trPr>
          <w:trHeight w:val="20"/>
        </w:trPr>
        <w:tc>
          <w:tcPr>
            <w:tcW w:w="4815" w:type="dxa"/>
            <w:vAlign w:val="center"/>
          </w:tcPr>
          <w:p w14:paraId="4210E9C5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sz w:val="20"/>
                <w:szCs w:val="20"/>
              </w:rPr>
              <w:t>Габарит (Д*Ш*В), мм</w:t>
            </w:r>
          </w:p>
        </w:tc>
        <w:tc>
          <w:tcPr>
            <w:tcW w:w="1843" w:type="dxa"/>
            <w:noWrap/>
            <w:vAlign w:val="center"/>
          </w:tcPr>
          <w:p w14:paraId="1DE4EFE1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2400</w:t>
            </w:r>
          </w:p>
          <w:p w14:paraId="72D33EE3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lastRenderedPageBreak/>
              <w:t>2200</w:t>
            </w:r>
          </w:p>
          <w:p w14:paraId="2D20747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2700</w:t>
            </w:r>
          </w:p>
        </w:tc>
        <w:tc>
          <w:tcPr>
            <w:tcW w:w="1701" w:type="dxa"/>
            <w:vAlign w:val="center"/>
          </w:tcPr>
          <w:p w14:paraId="5121BA26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lastRenderedPageBreak/>
              <w:t>2600</w:t>
            </w:r>
          </w:p>
          <w:p w14:paraId="15EF1C5F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lastRenderedPageBreak/>
              <w:t>2200</w:t>
            </w:r>
          </w:p>
          <w:p w14:paraId="112036D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2700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BE39C49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lastRenderedPageBreak/>
              <w:t>3000</w:t>
            </w:r>
          </w:p>
          <w:p w14:paraId="05EF6461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lastRenderedPageBreak/>
              <w:t>2200</w:t>
            </w:r>
          </w:p>
          <w:p w14:paraId="4BEA982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2800</w:t>
            </w:r>
          </w:p>
        </w:tc>
      </w:tr>
      <w:tr w:rsidR="00526558" w:rsidRPr="00631A32" w14:paraId="05DA25D8" w14:textId="77777777" w:rsidTr="00526558">
        <w:trPr>
          <w:trHeight w:val="20"/>
        </w:trPr>
        <w:tc>
          <w:tcPr>
            <w:tcW w:w="4815" w:type="dxa"/>
            <w:vAlign w:val="center"/>
            <w:hideMark/>
          </w:tcPr>
          <w:p w14:paraId="4E9B3ABC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lastRenderedPageBreak/>
              <w:t>Масса, кг</w:t>
            </w:r>
          </w:p>
        </w:tc>
        <w:tc>
          <w:tcPr>
            <w:tcW w:w="1843" w:type="dxa"/>
            <w:noWrap/>
            <w:vAlign w:val="center"/>
            <w:hideMark/>
          </w:tcPr>
          <w:p w14:paraId="34290B4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4 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5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00</w:t>
            </w:r>
          </w:p>
        </w:tc>
        <w:tc>
          <w:tcPr>
            <w:tcW w:w="1701" w:type="dxa"/>
            <w:vAlign w:val="center"/>
          </w:tcPr>
          <w:p w14:paraId="25A175A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50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E2AAA7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6 000</w:t>
            </w:r>
          </w:p>
        </w:tc>
      </w:tr>
    </w:tbl>
    <w:p w14:paraId="5578AA87" w14:textId="77777777" w:rsidR="00332AA0" w:rsidRPr="00631A32" w:rsidRDefault="00332AA0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3EEF1737" w14:textId="77777777" w:rsidR="00332AA0" w:rsidRDefault="00332AA0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161BC262" w14:textId="77777777" w:rsidR="00A61D99" w:rsidRPr="00631A32" w:rsidRDefault="00A61D99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tbl>
      <w:tblPr>
        <w:tblStyle w:val="a9"/>
        <w:tblpPr w:leftFromText="180" w:rightFromText="180" w:vertAnchor="text" w:tblpX="-213" w:tblpY="1"/>
        <w:tblW w:w="10065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5"/>
        <w:gridCol w:w="1418"/>
        <w:gridCol w:w="1417"/>
        <w:gridCol w:w="1276"/>
        <w:gridCol w:w="1559"/>
      </w:tblGrid>
      <w:tr w:rsidR="00526558" w:rsidRPr="00631A32" w14:paraId="40BF32D8" w14:textId="77777777" w:rsidTr="00526558">
        <w:trPr>
          <w:trHeight w:val="20"/>
        </w:trPr>
        <w:tc>
          <w:tcPr>
            <w:tcW w:w="4395" w:type="dxa"/>
            <w:shd w:val="clear" w:color="auto" w:fill="D9D9D9" w:themeFill="background1" w:themeFillShade="D9"/>
            <w:vAlign w:val="center"/>
            <w:hideMark/>
          </w:tcPr>
          <w:p w14:paraId="73DDC080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4"/>
                <w:szCs w:val="24"/>
              </w:rPr>
              <w:t>Наименования параметров</w:t>
            </w:r>
          </w:p>
        </w:tc>
        <w:tc>
          <w:tcPr>
            <w:tcW w:w="1418" w:type="dxa"/>
            <w:shd w:val="clear" w:color="auto" w:fill="D9D9D9" w:themeFill="background1" w:themeFillShade="D9"/>
            <w:noWrap/>
            <w:vAlign w:val="center"/>
            <w:hideMark/>
          </w:tcPr>
          <w:p w14:paraId="1D2ED9F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sz w:val="24"/>
                <w:szCs w:val="24"/>
                <w:lang w:val="en-US"/>
              </w:rPr>
              <w:t>SVL1360</w:t>
            </w:r>
          </w:p>
        </w:tc>
        <w:tc>
          <w:tcPr>
            <w:tcW w:w="1417" w:type="dxa"/>
            <w:shd w:val="clear" w:color="auto" w:fill="D9D9D9" w:themeFill="background1" w:themeFillShade="D9"/>
            <w:noWrap/>
            <w:vAlign w:val="center"/>
            <w:hideMark/>
          </w:tcPr>
          <w:p w14:paraId="296C050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sz w:val="24"/>
                <w:szCs w:val="24"/>
                <w:lang w:val="en-US"/>
              </w:rPr>
              <w:t>SVL1370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300A083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sz w:val="24"/>
                <w:szCs w:val="24"/>
                <w:lang w:val="en-US"/>
              </w:rPr>
              <w:t>SVL1470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14:paraId="0BEA90B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sz w:val="24"/>
                <w:szCs w:val="24"/>
                <w:lang w:val="en-US"/>
              </w:rPr>
              <w:t>SVL1570</w:t>
            </w:r>
          </w:p>
        </w:tc>
      </w:tr>
      <w:tr w:rsidR="00526558" w:rsidRPr="00631A32" w14:paraId="63F15559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020E6B4E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Система ЧПУ</w:t>
            </w:r>
          </w:p>
        </w:tc>
        <w:tc>
          <w:tcPr>
            <w:tcW w:w="1418" w:type="dxa"/>
            <w:noWrap/>
            <w:vAlign w:val="center"/>
            <w:hideMark/>
          </w:tcPr>
          <w:p w14:paraId="7E3732D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Fanuc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0i-MF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(5)</w:t>
            </w:r>
          </w:p>
        </w:tc>
        <w:tc>
          <w:tcPr>
            <w:tcW w:w="1417" w:type="dxa"/>
            <w:noWrap/>
            <w:vAlign w:val="center"/>
            <w:hideMark/>
          </w:tcPr>
          <w:p w14:paraId="26A6B2C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Fanuc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0i-MF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(5)</w:t>
            </w:r>
          </w:p>
        </w:tc>
        <w:tc>
          <w:tcPr>
            <w:tcW w:w="1276" w:type="dxa"/>
            <w:vAlign w:val="center"/>
          </w:tcPr>
          <w:p w14:paraId="64258E7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Fanuc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0i-MF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(5)</w:t>
            </w:r>
          </w:p>
        </w:tc>
        <w:tc>
          <w:tcPr>
            <w:tcW w:w="1559" w:type="dxa"/>
            <w:vAlign w:val="center"/>
          </w:tcPr>
          <w:p w14:paraId="0FD7C6C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Fanuc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0i-MF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(5)</w:t>
            </w:r>
          </w:p>
        </w:tc>
      </w:tr>
      <w:tr w:rsidR="00526558" w:rsidRPr="00631A32" w14:paraId="0AE7A7C7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3C6412BF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Размер стола, мм</w:t>
            </w:r>
          </w:p>
        </w:tc>
        <w:tc>
          <w:tcPr>
            <w:tcW w:w="1418" w:type="dxa"/>
            <w:noWrap/>
            <w:vAlign w:val="center"/>
            <w:hideMark/>
          </w:tcPr>
          <w:p w14:paraId="662FF3F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1300*600</w:t>
            </w:r>
          </w:p>
        </w:tc>
        <w:tc>
          <w:tcPr>
            <w:tcW w:w="1417" w:type="dxa"/>
            <w:noWrap/>
            <w:vAlign w:val="center"/>
            <w:hideMark/>
          </w:tcPr>
          <w:p w14:paraId="58AE342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1300*700</w:t>
            </w:r>
          </w:p>
        </w:tc>
        <w:tc>
          <w:tcPr>
            <w:tcW w:w="1276" w:type="dxa"/>
            <w:vAlign w:val="center"/>
          </w:tcPr>
          <w:p w14:paraId="2E1285B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1400*700</w:t>
            </w:r>
          </w:p>
        </w:tc>
        <w:tc>
          <w:tcPr>
            <w:tcW w:w="1559" w:type="dxa"/>
            <w:vAlign w:val="center"/>
          </w:tcPr>
          <w:p w14:paraId="17A0B25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1500*700</w:t>
            </w:r>
          </w:p>
        </w:tc>
      </w:tr>
      <w:tr w:rsidR="00526558" w:rsidRPr="00631A32" w14:paraId="6E7C7877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741C38C8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Рабочая зона стола, мм</w:t>
            </w:r>
          </w:p>
        </w:tc>
        <w:tc>
          <w:tcPr>
            <w:tcW w:w="1418" w:type="dxa"/>
            <w:noWrap/>
            <w:vAlign w:val="center"/>
          </w:tcPr>
          <w:p w14:paraId="79BB596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1200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*600</w:t>
            </w:r>
          </w:p>
        </w:tc>
        <w:tc>
          <w:tcPr>
            <w:tcW w:w="1417" w:type="dxa"/>
            <w:noWrap/>
            <w:vAlign w:val="center"/>
          </w:tcPr>
          <w:p w14:paraId="23618AE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1200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*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276" w:type="dxa"/>
            <w:vAlign w:val="center"/>
          </w:tcPr>
          <w:p w14:paraId="701B7D1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1300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*7</w:t>
            </w:r>
            <w:r w:rsidRPr="00631A32"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  <w:t>0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0</w:t>
            </w:r>
          </w:p>
        </w:tc>
        <w:tc>
          <w:tcPr>
            <w:tcW w:w="1559" w:type="dxa"/>
            <w:vAlign w:val="center"/>
          </w:tcPr>
          <w:p w14:paraId="699AB0C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1400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*7</w:t>
            </w:r>
            <w:r w:rsidRPr="00631A32"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  <w:t>0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0</w:t>
            </w:r>
          </w:p>
        </w:tc>
      </w:tr>
      <w:tr w:rsidR="00526558" w:rsidRPr="00631A32" w14:paraId="1D332CA8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38265395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Т-пазы</w:t>
            </w:r>
          </w:p>
        </w:tc>
        <w:tc>
          <w:tcPr>
            <w:tcW w:w="1418" w:type="dxa"/>
            <w:noWrap/>
            <w:vAlign w:val="center"/>
          </w:tcPr>
          <w:p w14:paraId="316159C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100*18*5</w:t>
            </w:r>
          </w:p>
        </w:tc>
        <w:tc>
          <w:tcPr>
            <w:tcW w:w="1417" w:type="dxa"/>
            <w:noWrap/>
            <w:vAlign w:val="center"/>
          </w:tcPr>
          <w:p w14:paraId="7EBD777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100*18*6</w:t>
            </w:r>
          </w:p>
        </w:tc>
        <w:tc>
          <w:tcPr>
            <w:tcW w:w="1276" w:type="dxa"/>
            <w:vAlign w:val="center"/>
          </w:tcPr>
          <w:p w14:paraId="459DD49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100*18*6</w:t>
            </w:r>
          </w:p>
        </w:tc>
        <w:tc>
          <w:tcPr>
            <w:tcW w:w="1559" w:type="dxa"/>
            <w:vAlign w:val="center"/>
          </w:tcPr>
          <w:p w14:paraId="52F1B17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100*18*6</w:t>
            </w:r>
          </w:p>
        </w:tc>
      </w:tr>
      <w:tr w:rsidR="00526558" w:rsidRPr="00631A32" w14:paraId="545C79DF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4F44E280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Максимальная нагрузка, кг</w:t>
            </w:r>
          </w:p>
        </w:tc>
        <w:tc>
          <w:tcPr>
            <w:tcW w:w="1418" w:type="dxa"/>
            <w:noWrap/>
            <w:vAlign w:val="center"/>
            <w:hideMark/>
          </w:tcPr>
          <w:p w14:paraId="20B22E8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9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00</w:t>
            </w:r>
          </w:p>
        </w:tc>
        <w:tc>
          <w:tcPr>
            <w:tcW w:w="1417" w:type="dxa"/>
            <w:noWrap/>
            <w:vAlign w:val="center"/>
            <w:hideMark/>
          </w:tcPr>
          <w:p w14:paraId="6EB0C03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6" w:type="dxa"/>
            <w:vAlign w:val="center"/>
          </w:tcPr>
          <w:p w14:paraId="0DCA2A5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559" w:type="dxa"/>
            <w:vAlign w:val="center"/>
          </w:tcPr>
          <w:p w14:paraId="1FC7F05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1000</w:t>
            </w:r>
          </w:p>
        </w:tc>
      </w:tr>
      <w:tr w:rsidR="00526558" w:rsidRPr="00631A32" w14:paraId="66A5A185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7ABC3D4B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0"/>
                <w:szCs w:val="20"/>
              </w:rPr>
              <w:t>Перемещения</w:t>
            </w:r>
          </w:p>
        </w:tc>
        <w:tc>
          <w:tcPr>
            <w:tcW w:w="1418" w:type="dxa"/>
            <w:noWrap/>
            <w:vAlign w:val="center"/>
            <w:hideMark/>
          </w:tcPr>
          <w:p w14:paraId="22886BE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14:paraId="66A0F20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4771162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14:paraId="586CF2A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</w:p>
        </w:tc>
      </w:tr>
      <w:tr w:rsidR="00526558" w:rsidRPr="00631A32" w14:paraId="3D597ADC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7B3255A3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 оси X, мм</w:t>
            </w:r>
          </w:p>
        </w:tc>
        <w:tc>
          <w:tcPr>
            <w:tcW w:w="1418" w:type="dxa"/>
            <w:noWrap/>
            <w:vAlign w:val="center"/>
            <w:hideMark/>
          </w:tcPr>
          <w:p w14:paraId="550C44C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1200</w:t>
            </w:r>
          </w:p>
        </w:tc>
        <w:tc>
          <w:tcPr>
            <w:tcW w:w="1417" w:type="dxa"/>
            <w:noWrap/>
            <w:vAlign w:val="center"/>
            <w:hideMark/>
          </w:tcPr>
          <w:p w14:paraId="52B6616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1200</w:t>
            </w:r>
          </w:p>
        </w:tc>
        <w:tc>
          <w:tcPr>
            <w:tcW w:w="1276" w:type="dxa"/>
            <w:vAlign w:val="center"/>
          </w:tcPr>
          <w:p w14:paraId="39C281B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1300</w:t>
            </w:r>
          </w:p>
        </w:tc>
        <w:tc>
          <w:tcPr>
            <w:tcW w:w="1559" w:type="dxa"/>
            <w:vAlign w:val="center"/>
          </w:tcPr>
          <w:p w14:paraId="75F7C55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1400</w:t>
            </w:r>
          </w:p>
        </w:tc>
      </w:tr>
      <w:tr w:rsidR="00526558" w:rsidRPr="00631A32" w14:paraId="007EC4E3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2CCB19DF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 оси Y, мм</w:t>
            </w:r>
          </w:p>
        </w:tc>
        <w:tc>
          <w:tcPr>
            <w:tcW w:w="1418" w:type="dxa"/>
            <w:noWrap/>
            <w:vAlign w:val="center"/>
            <w:hideMark/>
          </w:tcPr>
          <w:p w14:paraId="06AC529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600</w:t>
            </w:r>
          </w:p>
        </w:tc>
        <w:tc>
          <w:tcPr>
            <w:tcW w:w="1417" w:type="dxa"/>
            <w:noWrap/>
            <w:vAlign w:val="center"/>
            <w:hideMark/>
          </w:tcPr>
          <w:p w14:paraId="1BE8FE6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1276" w:type="dxa"/>
            <w:vAlign w:val="center"/>
          </w:tcPr>
          <w:p w14:paraId="5474EBA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1559" w:type="dxa"/>
            <w:vAlign w:val="center"/>
          </w:tcPr>
          <w:p w14:paraId="2480E93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720</w:t>
            </w:r>
          </w:p>
        </w:tc>
      </w:tr>
      <w:tr w:rsidR="00526558" w:rsidRPr="00631A32" w14:paraId="41DCE0CA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1A53E1E7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 оси Z, мм</w:t>
            </w:r>
          </w:p>
        </w:tc>
        <w:tc>
          <w:tcPr>
            <w:tcW w:w="1418" w:type="dxa"/>
            <w:noWrap/>
            <w:vAlign w:val="center"/>
            <w:hideMark/>
          </w:tcPr>
          <w:p w14:paraId="1F0E1F8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6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0</w:t>
            </w:r>
          </w:p>
        </w:tc>
        <w:tc>
          <w:tcPr>
            <w:tcW w:w="1417" w:type="dxa"/>
            <w:noWrap/>
            <w:vAlign w:val="center"/>
            <w:hideMark/>
          </w:tcPr>
          <w:p w14:paraId="7BDD583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276" w:type="dxa"/>
            <w:vAlign w:val="center"/>
          </w:tcPr>
          <w:p w14:paraId="758F604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559" w:type="dxa"/>
            <w:vAlign w:val="center"/>
          </w:tcPr>
          <w:p w14:paraId="186DA84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700</w:t>
            </w:r>
          </w:p>
        </w:tc>
      </w:tr>
      <w:tr w:rsidR="00526558" w:rsidRPr="00631A32" w14:paraId="61DF6142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51A8860A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Расстояние от шпинделя до стола (мм)</w:t>
            </w:r>
          </w:p>
        </w:tc>
        <w:tc>
          <w:tcPr>
            <w:tcW w:w="1418" w:type="dxa"/>
            <w:noWrap/>
            <w:vAlign w:val="center"/>
          </w:tcPr>
          <w:p w14:paraId="492B139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150-7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5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0</w:t>
            </w:r>
          </w:p>
        </w:tc>
        <w:tc>
          <w:tcPr>
            <w:tcW w:w="1417" w:type="dxa"/>
            <w:noWrap/>
            <w:vAlign w:val="center"/>
          </w:tcPr>
          <w:p w14:paraId="149C29A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150-850</w:t>
            </w:r>
          </w:p>
        </w:tc>
        <w:tc>
          <w:tcPr>
            <w:tcW w:w="1276" w:type="dxa"/>
            <w:vAlign w:val="center"/>
          </w:tcPr>
          <w:p w14:paraId="45F7C22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150-850</w:t>
            </w:r>
          </w:p>
        </w:tc>
        <w:tc>
          <w:tcPr>
            <w:tcW w:w="1559" w:type="dxa"/>
            <w:vAlign w:val="center"/>
          </w:tcPr>
          <w:p w14:paraId="4CE0A9D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150-850</w:t>
            </w:r>
          </w:p>
        </w:tc>
      </w:tr>
      <w:tr w:rsidR="00526558" w:rsidRPr="00631A32" w14:paraId="51445D64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51A312DE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Расстояние от торца шпинделя до колонны (мм)</w:t>
            </w:r>
          </w:p>
        </w:tc>
        <w:tc>
          <w:tcPr>
            <w:tcW w:w="1418" w:type="dxa"/>
            <w:noWrap/>
            <w:vAlign w:val="center"/>
          </w:tcPr>
          <w:p w14:paraId="7817AC1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650</w:t>
            </w:r>
          </w:p>
        </w:tc>
        <w:tc>
          <w:tcPr>
            <w:tcW w:w="1417" w:type="dxa"/>
            <w:noWrap/>
            <w:vAlign w:val="center"/>
          </w:tcPr>
          <w:p w14:paraId="3F318EE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276" w:type="dxa"/>
            <w:vAlign w:val="center"/>
          </w:tcPr>
          <w:p w14:paraId="6B42FAE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559" w:type="dxa"/>
            <w:vAlign w:val="center"/>
          </w:tcPr>
          <w:p w14:paraId="03A0F78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800</w:t>
            </w:r>
          </w:p>
        </w:tc>
      </w:tr>
      <w:tr w:rsidR="00526558" w:rsidRPr="00631A32" w14:paraId="7904E92C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46BFA862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Тип направляющих</w:t>
            </w:r>
          </w:p>
        </w:tc>
        <w:tc>
          <w:tcPr>
            <w:tcW w:w="1418" w:type="dxa"/>
            <w:noWrap/>
            <w:vAlign w:val="center"/>
            <w:hideMark/>
          </w:tcPr>
          <w:p w14:paraId="41AB966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качения (ролик)</w:t>
            </w:r>
          </w:p>
        </w:tc>
        <w:tc>
          <w:tcPr>
            <w:tcW w:w="1417" w:type="dxa"/>
            <w:noWrap/>
            <w:vAlign w:val="center"/>
            <w:hideMark/>
          </w:tcPr>
          <w:p w14:paraId="6EB5252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качения (ролик)</w:t>
            </w:r>
          </w:p>
        </w:tc>
        <w:tc>
          <w:tcPr>
            <w:tcW w:w="1276" w:type="dxa"/>
            <w:vAlign w:val="center"/>
          </w:tcPr>
          <w:p w14:paraId="3660786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качения (ролик)</w:t>
            </w:r>
          </w:p>
        </w:tc>
        <w:tc>
          <w:tcPr>
            <w:tcW w:w="1559" w:type="dxa"/>
            <w:vAlign w:val="center"/>
          </w:tcPr>
          <w:p w14:paraId="2DF7084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качения (ролик)</w:t>
            </w:r>
          </w:p>
        </w:tc>
      </w:tr>
      <w:tr w:rsidR="00526558" w:rsidRPr="00631A32" w14:paraId="3615ABE2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4C724055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Расстояние между направляющими по оси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 (мм)</w:t>
            </w:r>
          </w:p>
        </w:tc>
        <w:tc>
          <w:tcPr>
            <w:tcW w:w="1418" w:type="dxa"/>
            <w:noWrap/>
            <w:vAlign w:val="center"/>
          </w:tcPr>
          <w:p w14:paraId="561AE6C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 w:eastAsia="zh-CN"/>
              </w:rPr>
              <w:t>300</w:t>
            </w:r>
          </w:p>
        </w:tc>
        <w:tc>
          <w:tcPr>
            <w:tcW w:w="1417" w:type="dxa"/>
            <w:noWrap/>
            <w:vAlign w:val="center"/>
          </w:tcPr>
          <w:p w14:paraId="611346D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1276" w:type="dxa"/>
            <w:vAlign w:val="center"/>
          </w:tcPr>
          <w:p w14:paraId="3B917FF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504</w:t>
            </w:r>
          </w:p>
        </w:tc>
        <w:tc>
          <w:tcPr>
            <w:tcW w:w="1559" w:type="dxa"/>
            <w:vAlign w:val="center"/>
          </w:tcPr>
          <w:p w14:paraId="57E6389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504</w:t>
            </w:r>
          </w:p>
        </w:tc>
      </w:tr>
      <w:tr w:rsidR="00526558" w:rsidRPr="00631A32" w14:paraId="633525B6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786FCB53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Ширина роликовых направляющих по осям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 (мм)</w:t>
            </w:r>
          </w:p>
        </w:tc>
        <w:tc>
          <w:tcPr>
            <w:tcW w:w="1418" w:type="dxa"/>
            <w:noWrap/>
            <w:vAlign w:val="center"/>
          </w:tcPr>
          <w:p w14:paraId="73D8214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bCs/>
                <w:color w:val="000000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417" w:type="dxa"/>
            <w:noWrap/>
            <w:vAlign w:val="center"/>
          </w:tcPr>
          <w:p w14:paraId="4581201E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45</w:t>
            </w:r>
          </w:p>
        </w:tc>
        <w:tc>
          <w:tcPr>
            <w:tcW w:w="1276" w:type="dxa"/>
            <w:vAlign w:val="center"/>
          </w:tcPr>
          <w:p w14:paraId="05BA06D4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45</w:t>
            </w:r>
          </w:p>
        </w:tc>
        <w:tc>
          <w:tcPr>
            <w:tcW w:w="1559" w:type="dxa"/>
            <w:vAlign w:val="center"/>
          </w:tcPr>
          <w:p w14:paraId="4CA4A405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45</w:t>
            </w:r>
          </w:p>
        </w:tc>
      </w:tr>
      <w:tr w:rsidR="00526558" w:rsidRPr="00631A32" w14:paraId="32D04D27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08F4A56A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Диаметр ШВП по осям 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 xml:space="preserve"> (мм)</w:t>
            </w:r>
          </w:p>
        </w:tc>
        <w:tc>
          <w:tcPr>
            <w:tcW w:w="1418" w:type="dxa"/>
            <w:noWrap/>
            <w:vAlign w:val="center"/>
          </w:tcPr>
          <w:p w14:paraId="2C7A955F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17" w:type="dxa"/>
            <w:noWrap/>
            <w:vAlign w:val="center"/>
          </w:tcPr>
          <w:p w14:paraId="75C12A63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40</w:t>
            </w:r>
          </w:p>
        </w:tc>
        <w:tc>
          <w:tcPr>
            <w:tcW w:w="1276" w:type="dxa"/>
            <w:vAlign w:val="center"/>
          </w:tcPr>
          <w:p w14:paraId="0E83FFBE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40</w:t>
            </w:r>
          </w:p>
        </w:tc>
        <w:tc>
          <w:tcPr>
            <w:tcW w:w="1559" w:type="dxa"/>
            <w:vAlign w:val="center"/>
          </w:tcPr>
          <w:p w14:paraId="78F6E586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40</w:t>
            </w:r>
          </w:p>
        </w:tc>
      </w:tr>
      <w:tr w:rsidR="00526558" w:rsidRPr="00631A32" w14:paraId="6AD6AA71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7C2C943A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Быстрые перемещения (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), м/мин</w:t>
            </w:r>
          </w:p>
        </w:tc>
        <w:tc>
          <w:tcPr>
            <w:tcW w:w="1418" w:type="dxa"/>
            <w:noWrap/>
            <w:vAlign w:val="center"/>
            <w:hideMark/>
          </w:tcPr>
          <w:p w14:paraId="553F64B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36/36/36</w:t>
            </w:r>
          </w:p>
        </w:tc>
        <w:tc>
          <w:tcPr>
            <w:tcW w:w="1417" w:type="dxa"/>
            <w:noWrap/>
            <w:vAlign w:val="center"/>
            <w:hideMark/>
          </w:tcPr>
          <w:p w14:paraId="7C078CD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24/24/24</w:t>
            </w:r>
          </w:p>
        </w:tc>
        <w:tc>
          <w:tcPr>
            <w:tcW w:w="1276" w:type="dxa"/>
            <w:vAlign w:val="center"/>
          </w:tcPr>
          <w:p w14:paraId="48B2A4B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24/24/24</w:t>
            </w:r>
          </w:p>
        </w:tc>
        <w:tc>
          <w:tcPr>
            <w:tcW w:w="1559" w:type="dxa"/>
            <w:vAlign w:val="center"/>
          </w:tcPr>
          <w:p w14:paraId="0866CD1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24/24/24</w:t>
            </w:r>
          </w:p>
        </w:tc>
      </w:tr>
      <w:tr w:rsidR="00526558" w:rsidRPr="00631A32" w14:paraId="48B2AA3A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4855AF01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Скорость подачи (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/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/ мм/мин</w:t>
            </w:r>
          </w:p>
        </w:tc>
        <w:tc>
          <w:tcPr>
            <w:tcW w:w="1418" w:type="dxa"/>
            <w:noWrap/>
          </w:tcPr>
          <w:p w14:paraId="1A27A03E" w14:textId="77777777" w:rsidR="00526558" w:rsidRPr="00631A32" w:rsidRDefault="00526558" w:rsidP="00E10EF0">
            <w:pPr>
              <w:jc w:val="center"/>
              <w:rPr>
                <w:rFonts w:ascii="Montserrat" w:hAnsi="Montserrat" w:cs="AppleSystemUIFon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  <w:t>10 000</w:t>
            </w:r>
          </w:p>
        </w:tc>
        <w:tc>
          <w:tcPr>
            <w:tcW w:w="1417" w:type="dxa"/>
            <w:noWrap/>
          </w:tcPr>
          <w:p w14:paraId="7D3B2D0E" w14:textId="77777777" w:rsidR="00526558" w:rsidRPr="00631A32" w:rsidRDefault="00526558" w:rsidP="00E10EF0">
            <w:pPr>
              <w:jc w:val="center"/>
              <w:rPr>
                <w:rFonts w:ascii="Montserrat" w:hAnsi="Montserrat" w:cs="AppleSystemUIFon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  <w:t>10 000</w:t>
            </w:r>
          </w:p>
        </w:tc>
        <w:tc>
          <w:tcPr>
            <w:tcW w:w="1276" w:type="dxa"/>
          </w:tcPr>
          <w:p w14:paraId="623C7DAD" w14:textId="77777777" w:rsidR="00526558" w:rsidRPr="00631A32" w:rsidRDefault="00526558" w:rsidP="00E10EF0">
            <w:pPr>
              <w:jc w:val="center"/>
              <w:rPr>
                <w:rFonts w:ascii="Montserrat" w:hAnsi="Montserrat" w:cs="AppleSystemUIFon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  <w:t>10 000</w:t>
            </w:r>
          </w:p>
        </w:tc>
        <w:tc>
          <w:tcPr>
            <w:tcW w:w="1559" w:type="dxa"/>
          </w:tcPr>
          <w:p w14:paraId="45AE3EF9" w14:textId="77777777" w:rsidR="00526558" w:rsidRPr="00631A32" w:rsidRDefault="00526558" w:rsidP="00E10EF0">
            <w:pPr>
              <w:jc w:val="center"/>
              <w:rPr>
                <w:rFonts w:ascii="Montserrat" w:hAnsi="Montserrat" w:cs="AppleSystemUIFon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  <w:t>10 000</w:t>
            </w:r>
          </w:p>
        </w:tc>
      </w:tr>
      <w:tr w:rsidR="00526558" w:rsidRPr="00631A32" w14:paraId="18B59D0D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09394FC3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0"/>
                <w:szCs w:val="20"/>
              </w:rPr>
              <w:t>Шпиндель</w:t>
            </w:r>
          </w:p>
        </w:tc>
        <w:tc>
          <w:tcPr>
            <w:tcW w:w="1418" w:type="dxa"/>
            <w:noWrap/>
          </w:tcPr>
          <w:p w14:paraId="76B59366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ROYAL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/ </w:t>
            </w:r>
            <w:r w:rsidRPr="00631A32">
              <w:rPr>
                <w:rFonts w:ascii="Montserrat" w:hAnsi="Montserrat"/>
                <w:sz w:val="20"/>
                <w:szCs w:val="20"/>
              </w:rPr>
              <w:t>K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ENTURN</w:t>
            </w:r>
          </w:p>
        </w:tc>
        <w:tc>
          <w:tcPr>
            <w:tcW w:w="1417" w:type="dxa"/>
            <w:noWrap/>
          </w:tcPr>
          <w:p w14:paraId="2EE4ACA9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ROYAL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/ </w:t>
            </w:r>
            <w:r w:rsidRPr="00631A32">
              <w:rPr>
                <w:rFonts w:ascii="Montserrat" w:hAnsi="Montserrat"/>
                <w:sz w:val="20"/>
                <w:szCs w:val="20"/>
              </w:rPr>
              <w:t>K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ENTURN</w:t>
            </w:r>
          </w:p>
        </w:tc>
        <w:tc>
          <w:tcPr>
            <w:tcW w:w="1276" w:type="dxa"/>
          </w:tcPr>
          <w:p w14:paraId="15C0ABEF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ROYAL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/ </w:t>
            </w:r>
            <w:r w:rsidRPr="00631A32">
              <w:rPr>
                <w:rFonts w:ascii="Montserrat" w:hAnsi="Montserrat"/>
                <w:sz w:val="20"/>
                <w:szCs w:val="20"/>
              </w:rPr>
              <w:t>K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ENTURN</w:t>
            </w:r>
          </w:p>
        </w:tc>
        <w:tc>
          <w:tcPr>
            <w:tcW w:w="1559" w:type="dxa"/>
          </w:tcPr>
          <w:p w14:paraId="1B90AFD1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ROYAL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/ </w:t>
            </w:r>
            <w:r w:rsidRPr="00631A32">
              <w:rPr>
                <w:rFonts w:ascii="Montserrat" w:hAnsi="Montserrat"/>
                <w:sz w:val="20"/>
                <w:szCs w:val="20"/>
              </w:rPr>
              <w:t>K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ENTURN</w:t>
            </w:r>
          </w:p>
        </w:tc>
      </w:tr>
      <w:tr w:rsidR="00526558" w:rsidRPr="00631A32" w14:paraId="31EF03C1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0A56B113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Внешний диаметр шпинделя (мм)</w:t>
            </w:r>
          </w:p>
        </w:tc>
        <w:tc>
          <w:tcPr>
            <w:tcW w:w="1418" w:type="dxa"/>
            <w:noWrap/>
            <w:vAlign w:val="center"/>
          </w:tcPr>
          <w:p w14:paraId="3AD3E5F7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417" w:type="dxa"/>
            <w:noWrap/>
            <w:vAlign w:val="center"/>
          </w:tcPr>
          <w:p w14:paraId="6E2A1A2E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6" w:type="dxa"/>
            <w:vAlign w:val="center"/>
          </w:tcPr>
          <w:p w14:paraId="603B54AA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559" w:type="dxa"/>
            <w:vAlign w:val="center"/>
          </w:tcPr>
          <w:p w14:paraId="5F2BE4A2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150</w:t>
            </w:r>
          </w:p>
        </w:tc>
      </w:tr>
      <w:tr w:rsidR="00526558" w:rsidRPr="00631A32" w14:paraId="02389C95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396FC1FB" w14:textId="77777777" w:rsidR="00526558" w:rsidRPr="00631A32" w:rsidRDefault="00526558" w:rsidP="00E10EF0">
            <w:pPr>
              <w:rPr>
                <w:rFonts w:ascii="Montserrat" w:eastAsia="Times New Roman" w:hAnsi="Montserrat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</w:rPr>
              <w:t>Внутренний диаметр шпинделя (мм)</w:t>
            </w:r>
          </w:p>
        </w:tc>
        <w:tc>
          <w:tcPr>
            <w:tcW w:w="1418" w:type="dxa"/>
            <w:noWrap/>
            <w:vAlign w:val="center"/>
          </w:tcPr>
          <w:p w14:paraId="0F717CE0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70</w:t>
            </w:r>
          </w:p>
        </w:tc>
        <w:tc>
          <w:tcPr>
            <w:tcW w:w="1417" w:type="dxa"/>
            <w:noWrap/>
            <w:vAlign w:val="center"/>
          </w:tcPr>
          <w:p w14:paraId="0FD043D1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 w:eastAsia="zh-CN"/>
              </w:rPr>
              <w:t xml:space="preserve">70/ 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75</w:t>
            </w:r>
          </w:p>
        </w:tc>
        <w:tc>
          <w:tcPr>
            <w:tcW w:w="1276" w:type="dxa"/>
            <w:vAlign w:val="center"/>
          </w:tcPr>
          <w:p w14:paraId="43C6635F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75</w:t>
            </w:r>
          </w:p>
        </w:tc>
        <w:tc>
          <w:tcPr>
            <w:tcW w:w="1559" w:type="dxa"/>
            <w:vAlign w:val="center"/>
          </w:tcPr>
          <w:p w14:paraId="2CDF0110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val="en-US" w:eastAsia="zh-CN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75</w:t>
            </w:r>
          </w:p>
        </w:tc>
      </w:tr>
      <w:tr w:rsidR="00526558" w:rsidRPr="00631A32" w14:paraId="52D472A6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50DBA478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Конус шпинделя</w:t>
            </w:r>
          </w:p>
        </w:tc>
        <w:tc>
          <w:tcPr>
            <w:tcW w:w="1418" w:type="dxa"/>
            <w:noWrap/>
            <w:vAlign w:val="center"/>
            <w:hideMark/>
          </w:tcPr>
          <w:p w14:paraId="15416D1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BT40</w:t>
            </w:r>
          </w:p>
        </w:tc>
        <w:tc>
          <w:tcPr>
            <w:tcW w:w="1417" w:type="dxa"/>
            <w:noWrap/>
            <w:vAlign w:val="center"/>
            <w:hideMark/>
          </w:tcPr>
          <w:p w14:paraId="0A0389A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 xml:space="preserve">BT40/ 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BT50</w:t>
            </w:r>
          </w:p>
        </w:tc>
        <w:tc>
          <w:tcPr>
            <w:tcW w:w="1276" w:type="dxa"/>
            <w:vAlign w:val="center"/>
          </w:tcPr>
          <w:p w14:paraId="44C504F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BT50</w:t>
            </w:r>
          </w:p>
        </w:tc>
        <w:tc>
          <w:tcPr>
            <w:tcW w:w="1559" w:type="dxa"/>
            <w:vAlign w:val="center"/>
          </w:tcPr>
          <w:p w14:paraId="555C592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BT50</w:t>
            </w:r>
          </w:p>
        </w:tc>
      </w:tr>
      <w:tr w:rsidR="00526558" w:rsidRPr="00631A32" w14:paraId="2195F1D5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3B3F2977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Тип привода шпинделя</w:t>
            </w:r>
          </w:p>
        </w:tc>
        <w:tc>
          <w:tcPr>
            <w:tcW w:w="1418" w:type="dxa"/>
            <w:noWrap/>
            <w:vAlign w:val="center"/>
            <w:hideMark/>
          </w:tcPr>
          <w:p w14:paraId="012687E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Ремень</w:t>
            </w:r>
          </w:p>
        </w:tc>
        <w:tc>
          <w:tcPr>
            <w:tcW w:w="1417" w:type="dxa"/>
            <w:noWrap/>
            <w:vAlign w:val="center"/>
            <w:hideMark/>
          </w:tcPr>
          <w:p w14:paraId="3E399D2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Ремень</w:t>
            </w:r>
          </w:p>
        </w:tc>
        <w:tc>
          <w:tcPr>
            <w:tcW w:w="1276" w:type="dxa"/>
            <w:vAlign w:val="center"/>
          </w:tcPr>
          <w:p w14:paraId="434F16B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Ремень</w:t>
            </w:r>
          </w:p>
        </w:tc>
        <w:tc>
          <w:tcPr>
            <w:tcW w:w="1559" w:type="dxa"/>
            <w:vAlign w:val="center"/>
          </w:tcPr>
          <w:p w14:paraId="4C277A9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Ремень</w:t>
            </w:r>
          </w:p>
        </w:tc>
      </w:tr>
      <w:tr w:rsidR="00526558" w:rsidRPr="00631A32" w14:paraId="38D98C5A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106B341A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Частота вращения, об/мин</w:t>
            </w:r>
          </w:p>
        </w:tc>
        <w:tc>
          <w:tcPr>
            <w:tcW w:w="1418" w:type="dxa"/>
            <w:noWrap/>
            <w:vAlign w:val="center"/>
            <w:hideMark/>
          </w:tcPr>
          <w:p w14:paraId="7BBA740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10 000</w:t>
            </w:r>
          </w:p>
        </w:tc>
        <w:tc>
          <w:tcPr>
            <w:tcW w:w="1417" w:type="dxa"/>
            <w:noWrap/>
            <w:vAlign w:val="center"/>
            <w:hideMark/>
          </w:tcPr>
          <w:p w14:paraId="3B012AC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 xml:space="preserve">8 000/ 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6 000</w:t>
            </w:r>
          </w:p>
        </w:tc>
        <w:tc>
          <w:tcPr>
            <w:tcW w:w="1276" w:type="dxa"/>
            <w:vAlign w:val="center"/>
          </w:tcPr>
          <w:p w14:paraId="36D3A54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6 000</w:t>
            </w:r>
          </w:p>
        </w:tc>
        <w:tc>
          <w:tcPr>
            <w:tcW w:w="1559" w:type="dxa"/>
            <w:vAlign w:val="center"/>
          </w:tcPr>
          <w:p w14:paraId="7077A3F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6 000</w:t>
            </w:r>
          </w:p>
        </w:tc>
      </w:tr>
      <w:tr w:rsidR="00526558" w:rsidRPr="00631A32" w14:paraId="28B9549C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0CEA21E7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Тип двигателя 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(Fanuc)</w:t>
            </w:r>
          </w:p>
        </w:tc>
        <w:tc>
          <w:tcPr>
            <w:tcW w:w="1418" w:type="dxa"/>
            <w:noWrap/>
            <w:vAlign w:val="center"/>
          </w:tcPr>
          <w:p w14:paraId="0D23602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β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i</w:t>
            </w: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Ι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12/10000-B</w:t>
            </w:r>
          </w:p>
        </w:tc>
        <w:tc>
          <w:tcPr>
            <w:tcW w:w="1417" w:type="dxa"/>
            <w:noWrap/>
            <w:vAlign w:val="center"/>
          </w:tcPr>
          <w:p w14:paraId="212C8BB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β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i</w:t>
            </w: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Ι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15/8000 -B</w:t>
            </w:r>
          </w:p>
        </w:tc>
        <w:tc>
          <w:tcPr>
            <w:tcW w:w="1276" w:type="dxa"/>
            <w:vAlign w:val="center"/>
          </w:tcPr>
          <w:p w14:paraId="44F8B34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β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i</w:t>
            </w: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Ι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15/8000 -B</w:t>
            </w:r>
          </w:p>
        </w:tc>
        <w:tc>
          <w:tcPr>
            <w:tcW w:w="1559" w:type="dxa"/>
            <w:vAlign w:val="center"/>
          </w:tcPr>
          <w:p w14:paraId="1401EBA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β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i</w:t>
            </w:r>
            <w:r w:rsidRPr="00631A32">
              <w:rPr>
                <w:rFonts w:ascii="Cambria" w:eastAsia="Times New Roman" w:hAnsi="Cambria" w:cs="Cambria"/>
                <w:color w:val="000000"/>
                <w:sz w:val="20"/>
                <w:szCs w:val="20"/>
              </w:rPr>
              <w:t>Ι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 xml:space="preserve"> 15/8000 -B</w:t>
            </w:r>
          </w:p>
        </w:tc>
      </w:tr>
      <w:tr w:rsidR="00526558" w:rsidRPr="00631A32" w14:paraId="4D09B7B8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68EFA555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Мощность двигателя шпинделя (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С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ont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./30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min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)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, кВт</w:t>
            </w:r>
          </w:p>
        </w:tc>
        <w:tc>
          <w:tcPr>
            <w:tcW w:w="1418" w:type="dxa"/>
            <w:noWrap/>
            <w:vAlign w:val="center"/>
            <w:hideMark/>
          </w:tcPr>
          <w:p w14:paraId="4CA6A4B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11/15</w:t>
            </w:r>
          </w:p>
        </w:tc>
        <w:tc>
          <w:tcPr>
            <w:tcW w:w="1417" w:type="dxa"/>
            <w:noWrap/>
            <w:vAlign w:val="center"/>
            <w:hideMark/>
          </w:tcPr>
          <w:p w14:paraId="3009DD7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15/18,5</w:t>
            </w:r>
          </w:p>
        </w:tc>
        <w:tc>
          <w:tcPr>
            <w:tcW w:w="1276" w:type="dxa"/>
            <w:vAlign w:val="center"/>
          </w:tcPr>
          <w:p w14:paraId="0582080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15/18,5</w:t>
            </w:r>
          </w:p>
        </w:tc>
        <w:tc>
          <w:tcPr>
            <w:tcW w:w="1559" w:type="dxa"/>
            <w:vAlign w:val="center"/>
          </w:tcPr>
          <w:p w14:paraId="687AE0A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15/18,5</w:t>
            </w:r>
          </w:p>
        </w:tc>
      </w:tr>
      <w:tr w:rsidR="00526558" w:rsidRPr="00631A32" w14:paraId="3FA42AC2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08D9DF25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Крутящий момент (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С</w:t>
            </w:r>
            <w:proofErr w:type="spellStart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ont</w:t>
            </w:r>
            <w:proofErr w:type="spellEnd"/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./30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>min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)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, 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N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-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m</w:t>
            </w:r>
          </w:p>
        </w:tc>
        <w:tc>
          <w:tcPr>
            <w:tcW w:w="1418" w:type="dxa"/>
            <w:noWrap/>
            <w:vAlign w:val="center"/>
          </w:tcPr>
          <w:p w14:paraId="295244F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52,5/95,5</w:t>
            </w:r>
          </w:p>
        </w:tc>
        <w:tc>
          <w:tcPr>
            <w:tcW w:w="1417" w:type="dxa"/>
            <w:noWrap/>
            <w:vAlign w:val="center"/>
          </w:tcPr>
          <w:p w14:paraId="542D80B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71.6/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118</w:t>
            </w:r>
          </w:p>
        </w:tc>
        <w:tc>
          <w:tcPr>
            <w:tcW w:w="1276" w:type="dxa"/>
            <w:vAlign w:val="center"/>
          </w:tcPr>
          <w:p w14:paraId="70B0C2E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71.6/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118</w:t>
            </w:r>
          </w:p>
        </w:tc>
        <w:tc>
          <w:tcPr>
            <w:tcW w:w="1559" w:type="dxa"/>
            <w:vAlign w:val="center"/>
          </w:tcPr>
          <w:p w14:paraId="4831F58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71.6/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118</w:t>
            </w:r>
          </w:p>
        </w:tc>
      </w:tr>
      <w:tr w:rsidR="00526558" w:rsidRPr="00631A32" w14:paraId="46C866A1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1809269A" w14:textId="77777777" w:rsidR="00526558" w:rsidRPr="00631A32" w:rsidRDefault="00526558" w:rsidP="00E10EF0">
            <w:pPr>
              <w:tabs>
                <w:tab w:val="left" w:pos="142"/>
              </w:tabs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Мощность серво-двигателей по осям (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*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*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) кВт</w:t>
            </w:r>
          </w:p>
        </w:tc>
        <w:tc>
          <w:tcPr>
            <w:tcW w:w="1418" w:type="dxa"/>
            <w:noWrap/>
            <w:vAlign w:val="center"/>
          </w:tcPr>
          <w:p w14:paraId="321A986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3/ 3/ 3+тормоз</w:t>
            </w:r>
          </w:p>
        </w:tc>
        <w:tc>
          <w:tcPr>
            <w:tcW w:w="1417" w:type="dxa"/>
            <w:noWrap/>
            <w:vAlign w:val="center"/>
          </w:tcPr>
          <w:p w14:paraId="41561CB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3/ 3/ 3+тормоз</w:t>
            </w:r>
          </w:p>
        </w:tc>
        <w:tc>
          <w:tcPr>
            <w:tcW w:w="1276" w:type="dxa"/>
            <w:vAlign w:val="center"/>
          </w:tcPr>
          <w:p w14:paraId="1F99264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3/ 3/ 3+тормоз</w:t>
            </w:r>
          </w:p>
        </w:tc>
        <w:tc>
          <w:tcPr>
            <w:tcW w:w="1559" w:type="dxa"/>
            <w:vAlign w:val="center"/>
          </w:tcPr>
          <w:p w14:paraId="515F0ED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3/ 3/ 3+тормоз</w:t>
            </w:r>
          </w:p>
        </w:tc>
      </w:tr>
      <w:tr w:rsidR="00526558" w:rsidRPr="00631A32" w14:paraId="31860061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11160E40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Мощность помпы СОЖ, кВт</w:t>
            </w:r>
          </w:p>
        </w:tc>
        <w:tc>
          <w:tcPr>
            <w:tcW w:w="1418" w:type="dxa"/>
            <w:noWrap/>
            <w:vAlign w:val="center"/>
          </w:tcPr>
          <w:p w14:paraId="162D65F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0,7</w:t>
            </w:r>
          </w:p>
        </w:tc>
        <w:tc>
          <w:tcPr>
            <w:tcW w:w="1417" w:type="dxa"/>
            <w:noWrap/>
            <w:vAlign w:val="center"/>
          </w:tcPr>
          <w:p w14:paraId="66ADC83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0,7</w:t>
            </w:r>
          </w:p>
        </w:tc>
        <w:tc>
          <w:tcPr>
            <w:tcW w:w="1276" w:type="dxa"/>
            <w:vAlign w:val="center"/>
          </w:tcPr>
          <w:p w14:paraId="33E5C54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0,7</w:t>
            </w:r>
          </w:p>
        </w:tc>
        <w:tc>
          <w:tcPr>
            <w:tcW w:w="1559" w:type="dxa"/>
            <w:vAlign w:val="center"/>
          </w:tcPr>
          <w:p w14:paraId="10CD5D6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0,7</w:t>
            </w:r>
          </w:p>
        </w:tc>
      </w:tr>
      <w:tr w:rsidR="00526558" w:rsidRPr="00631A32" w14:paraId="27D72BD6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7CC964A6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sz w:val="20"/>
                <w:szCs w:val="20"/>
              </w:rPr>
              <w:t>Инструментальный магазин</w:t>
            </w:r>
          </w:p>
        </w:tc>
        <w:tc>
          <w:tcPr>
            <w:tcW w:w="1418" w:type="dxa"/>
            <w:noWrap/>
            <w:vAlign w:val="center"/>
          </w:tcPr>
          <w:p w14:paraId="5527253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noWrap/>
            <w:vAlign w:val="center"/>
          </w:tcPr>
          <w:p w14:paraId="59CBCB5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7A453F1E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</w:p>
        </w:tc>
        <w:tc>
          <w:tcPr>
            <w:tcW w:w="1559" w:type="dxa"/>
            <w:vAlign w:val="center"/>
          </w:tcPr>
          <w:p w14:paraId="4D9352A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</w:p>
        </w:tc>
      </w:tr>
      <w:tr w:rsidR="00526558" w:rsidRPr="00631A32" w14:paraId="03DA296D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04B96FB0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Кол-во инструмента</w:t>
            </w:r>
          </w:p>
          <w:p w14:paraId="58FE563A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магазина, </w:t>
            </w: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303EDE1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24</w:t>
            </w:r>
          </w:p>
        </w:tc>
        <w:tc>
          <w:tcPr>
            <w:tcW w:w="1417" w:type="dxa"/>
            <w:noWrap/>
            <w:vAlign w:val="center"/>
            <w:hideMark/>
          </w:tcPr>
          <w:p w14:paraId="76DBDFB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24</w:t>
            </w:r>
          </w:p>
        </w:tc>
        <w:tc>
          <w:tcPr>
            <w:tcW w:w="1276" w:type="dxa"/>
            <w:vAlign w:val="center"/>
          </w:tcPr>
          <w:p w14:paraId="6C225FD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24</w:t>
            </w:r>
          </w:p>
        </w:tc>
        <w:tc>
          <w:tcPr>
            <w:tcW w:w="1559" w:type="dxa"/>
            <w:vAlign w:val="center"/>
          </w:tcPr>
          <w:p w14:paraId="7DC4D98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24</w:t>
            </w:r>
          </w:p>
        </w:tc>
      </w:tr>
      <w:tr w:rsidR="00526558" w:rsidRPr="00631A32" w14:paraId="1FF5AF18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6373E72E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Инструментальный конус</w:t>
            </w:r>
          </w:p>
        </w:tc>
        <w:tc>
          <w:tcPr>
            <w:tcW w:w="1418" w:type="dxa"/>
            <w:noWrap/>
            <w:vAlign w:val="center"/>
          </w:tcPr>
          <w:p w14:paraId="7078AC7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BT40</w:t>
            </w:r>
          </w:p>
        </w:tc>
        <w:tc>
          <w:tcPr>
            <w:tcW w:w="1417" w:type="dxa"/>
            <w:noWrap/>
            <w:vAlign w:val="center"/>
          </w:tcPr>
          <w:p w14:paraId="607D72D9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lang w:val="en-US"/>
              </w:rPr>
              <w:t xml:space="preserve">BT40/ 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t>BT50</w:t>
            </w:r>
          </w:p>
        </w:tc>
        <w:tc>
          <w:tcPr>
            <w:tcW w:w="1276" w:type="dxa"/>
            <w:vAlign w:val="center"/>
          </w:tcPr>
          <w:p w14:paraId="47ABE76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BT50</w:t>
            </w:r>
          </w:p>
        </w:tc>
        <w:tc>
          <w:tcPr>
            <w:tcW w:w="1559" w:type="dxa"/>
            <w:vAlign w:val="center"/>
          </w:tcPr>
          <w:p w14:paraId="28D8CB2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BT50</w:t>
            </w:r>
          </w:p>
        </w:tc>
      </w:tr>
      <w:tr w:rsidR="00526558" w:rsidRPr="00631A32" w14:paraId="068EEB95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2F4AFA18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Время смены инструмента, сек.</w:t>
            </w:r>
          </w:p>
          <w:p w14:paraId="6A694468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418" w:type="dxa"/>
            <w:noWrap/>
            <w:vAlign w:val="center"/>
          </w:tcPr>
          <w:p w14:paraId="637233E1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>1.0~1.8</w:t>
            </w:r>
          </w:p>
        </w:tc>
        <w:tc>
          <w:tcPr>
            <w:tcW w:w="1417" w:type="dxa"/>
            <w:noWrap/>
            <w:vAlign w:val="center"/>
          </w:tcPr>
          <w:p w14:paraId="2F3D205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>2.5~3.2</w:t>
            </w:r>
          </w:p>
        </w:tc>
        <w:tc>
          <w:tcPr>
            <w:tcW w:w="1276" w:type="dxa"/>
            <w:vAlign w:val="center"/>
          </w:tcPr>
          <w:p w14:paraId="570FA9F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>2.5~3.2</w:t>
            </w:r>
          </w:p>
        </w:tc>
        <w:tc>
          <w:tcPr>
            <w:tcW w:w="1559" w:type="dxa"/>
            <w:vAlign w:val="center"/>
          </w:tcPr>
          <w:p w14:paraId="0EF921B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  <w:shd w:val="clear" w:color="auto" w:fill="FFFFFF"/>
              </w:rPr>
              <w:t>2.5~3.2</w:t>
            </w:r>
          </w:p>
        </w:tc>
      </w:tr>
      <w:tr w:rsidR="00526558" w:rsidRPr="00631A32" w14:paraId="08324663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33F069E7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Максимальная масса инструмента, кг</w:t>
            </w:r>
          </w:p>
        </w:tc>
        <w:tc>
          <w:tcPr>
            <w:tcW w:w="1418" w:type="dxa"/>
            <w:noWrap/>
            <w:vAlign w:val="center"/>
          </w:tcPr>
          <w:p w14:paraId="291B944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417" w:type="dxa"/>
            <w:noWrap/>
            <w:vAlign w:val="center"/>
          </w:tcPr>
          <w:p w14:paraId="2214BEC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8 (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16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14:paraId="10E71D8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16</w:t>
            </w:r>
          </w:p>
        </w:tc>
        <w:tc>
          <w:tcPr>
            <w:tcW w:w="1559" w:type="dxa"/>
            <w:vAlign w:val="center"/>
          </w:tcPr>
          <w:p w14:paraId="0D65747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16</w:t>
            </w:r>
          </w:p>
        </w:tc>
      </w:tr>
      <w:tr w:rsidR="00526558" w:rsidRPr="00631A32" w14:paraId="624872B6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0BC3042F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Максимальная длина инструмента, мм</w:t>
            </w:r>
          </w:p>
        </w:tc>
        <w:tc>
          <w:tcPr>
            <w:tcW w:w="1418" w:type="dxa"/>
            <w:noWrap/>
            <w:vAlign w:val="center"/>
          </w:tcPr>
          <w:p w14:paraId="538425B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350</w:t>
            </w:r>
          </w:p>
        </w:tc>
        <w:tc>
          <w:tcPr>
            <w:tcW w:w="1417" w:type="dxa"/>
            <w:noWrap/>
            <w:vAlign w:val="center"/>
          </w:tcPr>
          <w:p w14:paraId="0FA89303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350 (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400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14:paraId="511C9B4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400</w:t>
            </w:r>
          </w:p>
        </w:tc>
        <w:tc>
          <w:tcPr>
            <w:tcW w:w="1559" w:type="dxa"/>
            <w:vAlign w:val="center"/>
          </w:tcPr>
          <w:p w14:paraId="517DCDAE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400</w:t>
            </w:r>
          </w:p>
        </w:tc>
      </w:tr>
      <w:tr w:rsidR="00526558" w:rsidRPr="00631A32" w14:paraId="3943699E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10659C8B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Максимальный диаметр (при полной загрузке ячеек), мм</w:t>
            </w:r>
          </w:p>
        </w:tc>
        <w:tc>
          <w:tcPr>
            <w:tcW w:w="1418" w:type="dxa"/>
            <w:noWrap/>
            <w:vAlign w:val="center"/>
          </w:tcPr>
          <w:p w14:paraId="25332D9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80</w:t>
            </w:r>
          </w:p>
        </w:tc>
        <w:tc>
          <w:tcPr>
            <w:tcW w:w="1417" w:type="dxa"/>
            <w:noWrap/>
            <w:vAlign w:val="center"/>
          </w:tcPr>
          <w:p w14:paraId="3769541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80 (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133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14:paraId="5ECD07A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133</w:t>
            </w:r>
          </w:p>
        </w:tc>
        <w:tc>
          <w:tcPr>
            <w:tcW w:w="1559" w:type="dxa"/>
            <w:vAlign w:val="center"/>
          </w:tcPr>
          <w:p w14:paraId="7AAC263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133</w:t>
            </w:r>
          </w:p>
        </w:tc>
      </w:tr>
      <w:tr w:rsidR="00526558" w:rsidRPr="00631A32" w14:paraId="0ED77027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6A37B7A0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Максимальный диаметр (при пустой соседней ячейке), мм</w:t>
            </w:r>
          </w:p>
        </w:tc>
        <w:tc>
          <w:tcPr>
            <w:tcW w:w="1418" w:type="dxa"/>
            <w:noWrap/>
            <w:vAlign w:val="center"/>
          </w:tcPr>
          <w:p w14:paraId="768C5E2C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160</w:t>
            </w:r>
          </w:p>
        </w:tc>
        <w:tc>
          <w:tcPr>
            <w:tcW w:w="1417" w:type="dxa"/>
            <w:noWrap/>
            <w:vAlign w:val="center"/>
          </w:tcPr>
          <w:p w14:paraId="0205B12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160 (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200/150</w:t>
            </w: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14:paraId="2F69DFB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200/150</w:t>
            </w:r>
          </w:p>
        </w:tc>
        <w:tc>
          <w:tcPr>
            <w:tcW w:w="1559" w:type="dxa"/>
            <w:vAlign w:val="center"/>
          </w:tcPr>
          <w:p w14:paraId="0BB73776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200/150</w:t>
            </w:r>
          </w:p>
        </w:tc>
      </w:tr>
      <w:tr w:rsidR="00526558" w:rsidRPr="00631A32" w14:paraId="550976A6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79F64A2D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lastRenderedPageBreak/>
              <w:t>Давление воздуха, кг/см2</w:t>
            </w:r>
          </w:p>
        </w:tc>
        <w:tc>
          <w:tcPr>
            <w:tcW w:w="1418" w:type="dxa"/>
            <w:noWrap/>
            <w:vAlign w:val="center"/>
          </w:tcPr>
          <w:p w14:paraId="7888A18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5-6</w:t>
            </w:r>
          </w:p>
        </w:tc>
        <w:tc>
          <w:tcPr>
            <w:tcW w:w="1417" w:type="dxa"/>
            <w:noWrap/>
            <w:vAlign w:val="center"/>
          </w:tcPr>
          <w:p w14:paraId="2CA97137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5-6</w:t>
            </w:r>
          </w:p>
        </w:tc>
        <w:tc>
          <w:tcPr>
            <w:tcW w:w="1276" w:type="dxa"/>
            <w:vAlign w:val="center"/>
          </w:tcPr>
          <w:p w14:paraId="7B69153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5-6</w:t>
            </w:r>
          </w:p>
        </w:tc>
        <w:tc>
          <w:tcPr>
            <w:tcW w:w="1559" w:type="dxa"/>
            <w:vAlign w:val="center"/>
          </w:tcPr>
          <w:p w14:paraId="096078DD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  <w:t>5-6</w:t>
            </w:r>
          </w:p>
        </w:tc>
      </w:tr>
      <w:tr w:rsidR="00526558" w:rsidRPr="00631A32" w14:paraId="27ECE6DB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67199944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sz w:val="20"/>
                <w:szCs w:val="20"/>
              </w:rPr>
              <w:t>Общие параметры</w:t>
            </w:r>
          </w:p>
        </w:tc>
        <w:tc>
          <w:tcPr>
            <w:tcW w:w="1418" w:type="dxa"/>
            <w:noWrap/>
            <w:vAlign w:val="center"/>
          </w:tcPr>
          <w:p w14:paraId="5C19B32C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noWrap/>
            <w:vAlign w:val="center"/>
          </w:tcPr>
          <w:p w14:paraId="60FB8748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vAlign w:val="center"/>
          </w:tcPr>
          <w:p w14:paraId="2C81CF5E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  <w:vAlign w:val="center"/>
          </w:tcPr>
          <w:p w14:paraId="0AFD0671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</w:p>
        </w:tc>
      </w:tr>
      <w:tr w:rsidR="00526558" w:rsidRPr="00631A32" w14:paraId="2BABC375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4661362D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Потребляемая мощность, KVA</w:t>
            </w:r>
          </w:p>
        </w:tc>
        <w:tc>
          <w:tcPr>
            <w:tcW w:w="1418" w:type="dxa"/>
            <w:noWrap/>
            <w:vAlign w:val="center"/>
          </w:tcPr>
          <w:p w14:paraId="1A68354A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1</w:t>
            </w:r>
            <w:r w:rsidRPr="00631A32">
              <w:rPr>
                <w:rFonts w:ascii="Montserrat" w:eastAsiaTheme="minorEastAsia" w:hAnsi="Montserrat"/>
                <w:sz w:val="20"/>
                <w:szCs w:val="20"/>
                <w:lang w:eastAsia="zh-CN"/>
              </w:rPr>
              <w:t>7</w:t>
            </w:r>
          </w:p>
        </w:tc>
        <w:tc>
          <w:tcPr>
            <w:tcW w:w="1417" w:type="dxa"/>
            <w:noWrap/>
            <w:vAlign w:val="center"/>
          </w:tcPr>
          <w:p w14:paraId="2AD122AA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17 (25)</w:t>
            </w:r>
          </w:p>
        </w:tc>
        <w:tc>
          <w:tcPr>
            <w:tcW w:w="1276" w:type="dxa"/>
            <w:vAlign w:val="center"/>
          </w:tcPr>
          <w:p w14:paraId="342B91E0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25</w:t>
            </w:r>
          </w:p>
        </w:tc>
        <w:tc>
          <w:tcPr>
            <w:tcW w:w="1559" w:type="dxa"/>
            <w:vAlign w:val="center"/>
          </w:tcPr>
          <w:p w14:paraId="0688081C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25</w:t>
            </w:r>
          </w:p>
        </w:tc>
      </w:tr>
      <w:tr w:rsidR="00526558" w:rsidRPr="00631A32" w14:paraId="463538BA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77763C90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Расход воздуха, </w:t>
            </w: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Mpa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>’ Литров/ мин.</w:t>
            </w:r>
          </w:p>
        </w:tc>
        <w:tc>
          <w:tcPr>
            <w:tcW w:w="1418" w:type="dxa"/>
            <w:noWrap/>
            <w:vAlign w:val="center"/>
          </w:tcPr>
          <w:p w14:paraId="0DFE5115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0,6' 500</w:t>
            </w:r>
          </w:p>
        </w:tc>
        <w:tc>
          <w:tcPr>
            <w:tcW w:w="1417" w:type="dxa"/>
            <w:noWrap/>
            <w:vAlign w:val="center"/>
          </w:tcPr>
          <w:p w14:paraId="70795457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0,6' 500</w:t>
            </w:r>
          </w:p>
        </w:tc>
        <w:tc>
          <w:tcPr>
            <w:tcW w:w="1276" w:type="dxa"/>
            <w:vAlign w:val="center"/>
          </w:tcPr>
          <w:p w14:paraId="79A572E8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0,6' 500</w:t>
            </w:r>
          </w:p>
        </w:tc>
        <w:tc>
          <w:tcPr>
            <w:tcW w:w="1559" w:type="dxa"/>
            <w:vAlign w:val="center"/>
          </w:tcPr>
          <w:p w14:paraId="5B361E4C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0,6' 500</w:t>
            </w:r>
          </w:p>
        </w:tc>
      </w:tr>
      <w:tr w:rsidR="00526558" w:rsidRPr="00631A32" w14:paraId="0C0BD685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02CE1FBA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Объём бака СОЖ, литров</w:t>
            </w:r>
          </w:p>
        </w:tc>
        <w:tc>
          <w:tcPr>
            <w:tcW w:w="1418" w:type="dxa"/>
            <w:noWrap/>
            <w:vAlign w:val="center"/>
          </w:tcPr>
          <w:p w14:paraId="38A3C21E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220-240</w:t>
            </w:r>
          </w:p>
        </w:tc>
        <w:tc>
          <w:tcPr>
            <w:tcW w:w="1417" w:type="dxa"/>
            <w:noWrap/>
            <w:vAlign w:val="center"/>
          </w:tcPr>
          <w:p w14:paraId="7D5ABE6E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220-240</w:t>
            </w:r>
          </w:p>
        </w:tc>
        <w:tc>
          <w:tcPr>
            <w:tcW w:w="1276" w:type="dxa"/>
            <w:vAlign w:val="center"/>
          </w:tcPr>
          <w:p w14:paraId="1D488862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220-240</w:t>
            </w:r>
          </w:p>
        </w:tc>
        <w:tc>
          <w:tcPr>
            <w:tcW w:w="1559" w:type="dxa"/>
            <w:vAlign w:val="center"/>
          </w:tcPr>
          <w:p w14:paraId="02A4EC59" w14:textId="77777777" w:rsidR="00526558" w:rsidRPr="00631A32" w:rsidRDefault="00526558" w:rsidP="00E10EF0">
            <w:pPr>
              <w:jc w:val="center"/>
              <w:rPr>
                <w:rFonts w:ascii="Montserrat" w:eastAsiaTheme="minorEastAsia" w:hAnsi="Montserrat"/>
                <w:color w:val="000000"/>
                <w:sz w:val="20"/>
                <w:szCs w:val="20"/>
                <w:lang w:val="en-US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220-240</w:t>
            </w:r>
          </w:p>
        </w:tc>
      </w:tr>
      <w:tr w:rsidR="00526558" w:rsidRPr="00631A32" w14:paraId="7A217930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3D316B09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Давление воздуха, 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к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г/см</w:t>
            </w:r>
          </w:p>
        </w:tc>
        <w:tc>
          <w:tcPr>
            <w:tcW w:w="1418" w:type="dxa"/>
            <w:noWrap/>
            <w:vAlign w:val="center"/>
          </w:tcPr>
          <w:p w14:paraId="2BE40404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417" w:type="dxa"/>
            <w:noWrap/>
            <w:vAlign w:val="center"/>
          </w:tcPr>
          <w:p w14:paraId="657ACA2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276" w:type="dxa"/>
            <w:vAlign w:val="center"/>
          </w:tcPr>
          <w:p w14:paraId="32A9CC3A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559" w:type="dxa"/>
            <w:vAlign w:val="center"/>
          </w:tcPr>
          <w:p w14:paraId="370C9E4B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Theme="minorEastAsia" w:hAnsi="Montserrat"/>
                <w:color w:val="000000"/>
                <w:sz w:val="20"/>
                <w:szCs w:val="20"/>
                <w:lang w:eastAsia="zh-CN"/>
              </w:rPr>
              <w:t>6</w:t>
            </w:r>
          </w:p>
        </w:tc>
      </w:tr>
      <w:tr w:rsidR="00526558" w:rsidRPr="00631A32" w14:paraId="3D7DC4B1" w14:textId="77777777" w:rsidTr="00526558">
        <w:trPr>
          <w:trHeight w:val="20"/>
        </w:trPr>
        <w:tc>
          <w:tcPr>
            <w:tcW w:w="4395" w:type="dxa"/>
            <w:vAlign w:val="center"/>
          </w:tcPr>
          <w:p w14:paraId="71330D63" w14:textId="77777777" w:rsidR="00526558" w:rsidRPr="00631A32" w:rsidRDefault="00526558" w:rsidP="00E10EF0">
            <w:pPr>
              <w:rPr>
                <w:rFonts w:ascii="Montserrat" w:eastAsia="Times New Roman" w:hAnsi="Montserrat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sz w:val="20"/>
                <w:szCs w:val="20"/>
              </w:rPr>
              <w:t>Габарит (Д*Ш*В), мм</w:t>
            </w:r>
          </w:p>
        </w:tc>
        <w:tc>
          <w:tcPr>
            <w:tcW w:w="1418" w:type="dxa"/>
            <w:noWrap/>
            <w:vAlign w:val="center"/>
          </w:tcPr>
          <w:p w14:paraId="4E957EFB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2900</w:t>
            </w:r>
          </w:p>
          <w:p w14:paraId="5835524D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2500</w:t>
            </w:r>
          </w:p>
          <w:p w14:paraId="10A33C2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2400</w:t>
            </w:r>
          </w:p>
        </w:tc>
        <w:tc>
          <w:tcPr>
            <w:tcW w:w="1417" w:type="dxa"/>
            <w:noWrap/>
            <w:vAlign w:val="center"/>
          </w:tcPr>
          <w:p w14:paraId="61465D88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3000</w:t>
            </w:r>
          </w:p>
          <w:p w14:paraId="637F164D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2300</w:t>
            </w:r>
          </w:p>
          <w:p w14:paraId="1D87776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2900</w:t>
            </w:r>
          </w:p>
        </w:tc>
        <w:tc>
          <w:tcPr>
            <w:tcW w:w="1276" w:type="dxa"/>
            <w:vAlign w:val="center"/>
          </w:tcPr>
          <w:p w14:paraId="70FC14FC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3700</w:t>
            </w:r>
          </w:p>
          <w:p w14:paraId="11BE09B3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2500</w:t>
            </w:r>
          </w:p>
          <w:p w14:paraId="4286DF22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3000</w:t>
            </w:r>
          </w:p>
        </w:tc>
        <w:tc>
          <w:tcPr>
            <w:tcW w:w="1559" w:type="dxa"/>
            <w:vAlign w:val="center"/>
          </w:tcPr>
          <w:p w14:paraId="4B2B03A7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3700</w:t>
            </w:r>
          </w:p>
          <w:p w14:paraId="4C37F183" w14:textId="77777777" w:rsidR="00526558" w:rsidRPr="00631A32" w:rsidRDefault="00526558" w:rsidP="00E10EF0">
            <w:pPr>
              <w:jc w:val="center"/>
              <w:rPr>
                <w:rFonts w:ascii="Montserrat" w:eastAsia="SimSun" w:hAnsi="Montserrat"/>
                <w:sz w:val="20"/>
                <w:szCs w:val="20"/>
                <w:lang w:eastAsia="zh-CN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2500</w:t>
            </w:r>
          </w:p>
          <w:p w14:paraId="1939123F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3000</w:t>
            </w:r>
          </w:p>
        </w:tc>
      </w:tr>
      <w:tr w:rsidR="00526558" w:rsidRPr="00631A32" w14:paraId="433D4D5B" w14:textId="77777777" w:rsidTr="00526558">
        <w:trPr>
          <w:trHeight w:val="20"/>
        </w:trPr>
        <w:tc>
          <w:tcPr>
            <w:tcW w:w="4395" w:type="dxa"/>
            <w:vAlign w:val="center"/>
            <w:hideMark/>
          </w:tcPr>
          <w:p w14:paraId="1CEF90EC" w14:textId="77777777" w:rsidR="00526558" w:rsidRPr="00631A32" w:rsidRDefault="0052655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Масса, кг</w:t>
            </w:r>
          </w:p>
        </w:tc>
        <w:tc>
          <w:tcPr>
            <w:tcW w:w="1418" w:type="dxa"/>
            <w:noWrap/>
            <w:vAlign w:val="center"/>
            <w:hideMark/>
          </w:tcPr>
          <w:p w14:paraId="2D976050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6 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5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00</w:t>
            </w:r>
          </w:p>
        </w:tc>
        <w:tc>
          <w:tcPr>
            <w:tcW w:w="1417" w:type="dxa"/>
            <w:noWrap/>
            <w:vAlign w:val="center"/>
            <w:hideMark/>
          </w:tcPr>
          <w:p w14:paraId="2356A7D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6 </w:t>
            </w:r>
            <w:r w:rsidRPr="00631A32">
              <w:rPr>
                <w:rFonts w:ascii="Montserrat" w:eastAsia="SimSun" w:hAnsi="Montserrat"/>
                <w:sz w:val="20"/>
                <w:szCs w:val="20"/>
                <w:lang w:eastAsia="zh-CN"/>
              </w:rPr>
              <w:t>5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4E71C795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9</w:t>
            </w:r>
            <w:r w:rsidRPr="00631A32">
              <w:rPr>
                <w:rFonts w:ascii="Montserrat" w:eastAsiaTheme="minorEastAsia" w:hAnsi="Montserrat"/>
                <w:sz w:val="20"/>
                <w:szCs w:val="20"/>
                <w:lang w:eastAsia="zh-CN"/>
              </w:rPr>
              <w:t>1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00</w:t>
            </w:r>
          </w:p>
        </w:tc>
        <w:tc>
          <w:tcPr>
            <w:tcW w:w="1559" w:type="dxa"/>
            <w:vAlign w:val="center"/>
          </w:tcPr>
          <w:p w14:paraId="7E028F38" w14:textId="77777777" w:rsidR="00526558" w:rsidRPr="00631A32" w:rsidRDefault="0052655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9</w:t>
            </w:r>
            <w:r w:rsidRPr="00631A32">
              <w:rPr>
                <w:rFonts w:ascii="Montserrat" w:eastAsiaTheme="minorEastAsia" w:hAnsi="Montserrat"/>
                <w:sz w:val="20"/>
                <w:szCs w:val="20"/>
                <w:lang w:eastAsia="zh-CN"/>
              </w:rPr>
              <w:t>200</w:t>
            </w:r>
          </w:p>
        </w:tc>
      </w:tr>
    </w:tbl>
    <w:p w14:paraId="06D4E17E" w14:textId="77777777" w:rsidR="00425EA5" w:rsidRPr="00631A32" w:rsidRDefault="00425EA5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1C195154" w14:textId="77777777" w:rsidR="00526558" w:rsidRPr="00631A32" w:rsidRDefault="00526558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tbl>
      <w:tblPr>
        <w:tblStyle w:val="a9"/>
        <w:tblW w:w="9996" w:type="dxa"/>
        <w:tblInd w:w="-176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3457"/>
        <w:gridCol w:w="4227"/>
        <w:gridCol w:w="992"/>
        <w:gridCol w:w="1275"/>
        <w:gridCol w:w="45"/>
      </w:tblGrid>
      <w:tr w:rsidR="00526558" w:rsidRPr="00631A32" w14:paraId="34ADE4B3" w14:textId="77777777" w:rsidTr="00C007B6">
        <w:tc>
          <w:tcPr>
            <w:tcW w:w="9996" w:type="dxa"/>
            <w:gridSpan w:val="5"/>
            <w:vAlign w:val="center"/>
          </w:tcPr>
          <w:p w14:paraId="3BBBE55C" w14:textId="77777777" w:rsidR="00526558" w:rsidRPr="00A61D99" w:rsidRDefault="00526558" w:rsidP="00E10EF0">
            <w:pPr>
              <w:rPr>
                <w:rFonts w:ascii="Montserrat" w:hAnsi="Montserrat"/>
                <w:b/>
                <w:sz w:val="32"/>
                <w:szCs w:val="32"/>
              </w:rPr>
            </w:pPr>
            <w:r w:rsidRPr="00A61D99">
              <w:rPr>
                <w:rFonts w:ascii="Montserrat" w:hAnsi="Montserrat"/>
                <w:b/>
                <w:sz w:val="32"/>
                <w:szCs w:val="32"/>
              </w:rPr>
              <w:t>ПАРАМЕТРЫ ТОЧНОСТИ</w:t>
            </w:r>
          </w:p>
          <w:p w14:paraId="0D09311D" w14:textId="77777777" w:rsidR="00FE24CA" w:rsidRPr="00631A32" w:rsidRDefault="00FE24CA" w:rsidP="00E10EF0">
            <w:pPr>
              <w:rPr>
                <w:rFonts w:ascii="Montserrat" w:hAnsi="Montserrat"/>
                <w:b/>
                <w:sz w:val="24"/>
                <w:szCs w:val="24"/>
              </w:rPr>
            </w:pPr>
          </w:p>
        </w:tc>
      </w:tr>
      <w:tr w:rsidR="00526558" w:rsidRPr="00631A32" w14:paraId="2F06D630" w14:textId="77777777" w:rsidTr="00C007B6">
        <w:trPr>
          <w:gridAfter w:val="1"/>
          <w:wAfter w:w="45" w:type="dxa"/>
        </w:trPr>
        <w:tc>
          <w:tcPr>
            <w:tcW w:w="345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2B8597" w14:textId="77777777" w:rsidR="00526558" w:rsidRPr="00631A32" w:rsidRDefault="00526558" w:rsidP="00E10EF0">
            <w:pPr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  <w:lang w:val="en-US"/>
              </w:rPr>
              <w:t>ISO 10791</w:t>
            </w:r>
            <w:r w:rsidRPr="00631A32">
              <w:rPr>
                <w:rFonts w:ascii="Montserrat" w:hAnsi="Montserrat"/>
                <w:b/>
                <w:sz w:val="20"/>
                <w:szCs w:val="20"/>
              </w:rPr>
              <w:t xml:space="preserve"> (Европейский стандарт)</w:t>
            </w:r>
          </w:p>
        </w:tc>
        <w:tc>
          <w:tcPr>
            <w:tcW w:w="4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0AE2C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Точность позиционирования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6B04B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875ECB7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0,009</w:t>
            </w:r>
          </w:p>
        </w:tc>
      </w:tr>
      <w:tr w:rsidR="00526558" w:rsidRPr="00631A32" w14:paraId="5F016306" w14:textId="77777777" w:rsidTr="00C007B6">
        <w:trPr>
          <w:gridAfter w:val="1"/>
          <w:wAfter w:w="45" w:type="dxa"/>
        </w:trPr>
        <w:tc>
          <w:tcPr>
            <w:tcW w:w="345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3C1A3" w14:textId="77777777" w:rsidR="00526558" w:rsidRPr="00631A32" w:rsidRDefault="00526558" w:rsidP="00E10EF0">
            <w:pPr>
              <w:rPr>
                <w:rFonts w:ascii="Montserrat" w:hAnsi="Montserrat"/>
                <w:b/>
                <w:sz w:val="20"/>
                <w:szCs w:val="20"/>
              </w:rPr>
            </w:pPr>
          </w:p>
        </w:tc>
        <w:tc>
          <w:tcPr>
            <w:tcW w:w="4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847A9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Повторяемость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1CFC5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A2CAD4E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0,006</w:t>
            </w:r>
          </w:p>
        </w:tc>
      </w:tr>
      <w:tr w:rsidR="00526558" w:rsidRPr="00631A32" w14:paraId="1B490B99" w14:textId="77777777" w:rsidTr="00C007B6">
        <w:trPr>
          <w:gridAfter w:val="1"/>
          <w:wAfter w:w="45" w:type="dxa"/>
        </w:trPr>
        <w:tc>
          <w:tcPr>
            <w:tcW w:w="345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40C747" w14:textId="77777777" w:rsidR="00526558" w:rsidRPr="00631A32" w:rsidRDefault="00526558" w:rsidP="00E10EF0">
            <w:pPr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  <w:lang w:val="en-US"/>
              </w:rPr>
              <w:t>JIS 6338</w:t>
            </w:r>
            <w:r w:rsidRPr="00631A32">
              <w:rPr>
                <w:rFonts w:ascii="Montserrat" w:hAnsi="Montserrat"/>
                <w:b/>
                <w:sz w:val="20"/>
                <w:szCs w:val="20"/>
              </w:rPr>
              <w:t xml:space="preserve"> (Японский стандарт)</w:t>
            </w:r>
          </w:p>
        </w:tc>
        <w:tc>
          <w:tcPr>
            <w:tcW w:w="4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9D06C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Точность позиционирования (300 мм)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DB313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63BB2D9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± 0,004</w:t>
            </w:r>
          </w:p>
        </w:tc>
      </w:tr>
      <w:tr w:rsidR="00526558" w:rsidRPr="00631A32" w14:paraId="5AD37D97" w14:textId="77777777" w:rsidTr="00C007B6">
        <w:trPr>
          <w:gridAfter w:val="1"/>
          <w:wAfter w:w="45" w:type="dxa"/>
        </w:trPr>
        <w:tc>
          <w:tcPr>
            <w:tcW w:w="345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4E9B1C" w14:textId="77777777" w:rsidR="00526558" w:rsidRPr="00631A32" w:rsidRDefault="00526558" w:rsidP="00E10EF0">
            <w:pPr>
              <w:rPr>
                <w:rFonts w:ascii="Montserrat" w:hAnsi="Montserrat"/>
                <w:b/>
                <w:sz w:val="20"/>
                <w:szCs w:val="20"/>
              </w:rPr>
            </w:pPr>
          </w:p>
        </w:tc>
        <w:tc>
          <w:tcPr>
            <w:tcW w:w="4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179A8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Повторяемость (300 мм)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4FEDF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7726682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± 0,002</w:t>
            </w:r>
          </w:p>
        </w:tc>
      </w:tr>
      <w:tr w:rsidR="00526558" w:rsidRPr="00631A32" w14:paraId="620EF662" w14:textId="77777777" w:rsidTr="00C007B6">
        <w:trPr>
          <w:gridAfter w:val="1"/>
          <w:wAfter w:w="45" w:type="dxa"/>
        </w:trPr>
        <w:tc>
          <w:tcPr>
            <w:tcW w:w="345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85E710" w14:textId="77777777" w:rsidR="00526558" w:rsidRPr="00631A32" w:rsidRDefault="00526558" w:rsidP="00E10EF0">
            <w:pPr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  <w:lang w:val="en-US"/>
              </w:rPr>
              <w:t>VDI 3441</w:t>
            </w:r>
            <w:r w:rsidRPr="00631A32">
              <w:rPr>
                <w:rFonts w:ascii="Montserrat" w:hAnsi="Montserrat"/>
                <w:b/>
                <w:sz w:val="20"/>
                <w:szCs w:val="20"/>
              </w:rPr>
              <w:t xml:space="preserve"> (Немецкий стандарт)</w:t>
            </w:r>
          </w:p>
        </w:tc>
        <w:tc>
          <w:tcPr>
            <w:tcW w:w="4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E4F83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 xml:space="preserve">Точность позиционирования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D5AC9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0D0B727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± 0,005</w:t>
            </w:r>
          </w:p>
        </w:tc>
      </w:tr>
      <w:tr w:rsidR="00526558" w:rsidRPr="00631A32" w14:paraId="1F7FE9FA" w14:textId="77777777" w:rsidTr="00C007B6">
        <w:trPr>
          <w:gridAfter w:val="1"/>
          <w:wAfter w:w="45" w:type="dxa"/>
        </w:trPr>
        <w:tc>
          <w:tcPr>
            <w:tcW w:w="345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0EF5AD" w14:textId="77777777" w:rsidR="00526558" w:rsidRPr="00631A32" w:rsidRDefault="00526558" w:rsidP="00E10EF0">
            <w:pPr>
              <w:rPr>
                <w:rFonts w:ascii="Montserrat" w:hAnsi="Montserrat"/>
                <w:b/>
                <w:sz w:val="20"/>
                <w:szCs w:val="20"/>
              </w:rPr>
            </w:pPr>
          </w:p>
        </w:tc>
        <w:tc>
          <w:tcPr>
            <w:tcW w:w="4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3DE9E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Повторяемость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0151C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326B87A" w14:textId="77777777" w:rsidR="00526558" w:rsidRPr="00631A32" w:rsidRDefault="00526558" w:rsidP="00E10EF0">
            <w:pPr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± 0,003</w:t>
            </w:r>
          </w:p>
        </w:tc>
      </w:tr>
    </w:tbl>
    <w:p w14:paraId="66E57D6A" w14:textId="77777777" w:rsidR="00526558" w:rsidRDefault="00526558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1C7ADCC9" w14:textId="77777777" w:rsidR="00A61D99" w:rsidRPr="00631A32" w:rsidRDefault="00A61D99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35DAA605" w14:textId="4EB6C207" w:rsidR="00C007B6" w:rsidRPr="00A61D99" w:rsidRDefault="00C007B6" w:rsidP="00C007B6">
      <w:pPr>
        <w:spacing w:line="360" w:lineRule="auto"/>
        <w:rPr>
          <w:rFonts w:ascii="Montserrat" w:hAnsi="Montserrat"/>
          <w:b/>
          <w:bCs/>
          <w:sz w:val="32"/>
          <w:szCs w:val="32"/>
        </w:rPr>
      </w:pPr>
      <w:r w:rsidRPr="00A61D99">
        <w:rPr>
          <w:rFonts w:ascii="Montserrat" w:hAnsi="Montserrat"/>
          <w:b/>
          <w:bCs/>
          <w:sz w:val="32"/>
          <w:szCs w:val="32"/>
        </w:rPr>
        <w:t>ТРАНСПОРТНЫЙ ГАБАРИТ</w:t>
      </w:r>
    </w:p>
    <w:tbl>
      <w:tblPr>
        <w:tblStyle w:val="a9"/>
        <w:tblW w:w="9855" w:type="dxa"/>
        <w:tblLook w:val="04A0" w:firstRow="1" w:lastRow="0" w:firstColumn="1" w:lastColumn="0" w:noHBand="0" w:noVBand="1"/>
      </w:tblPr>
      <w:tblGrid>
        <w:gridCol w:w="2547"/>
        <w:gridCol w:w="1959"/>
        <w:gridCol w:w="1664"/>
        <w:gridCol w:w="1750"/>
        <w:gridCol w:w="1935"/>
      </w:tblGrid>
      <w:tr w:rsidR="00C007B6" w:rsidRPr="00631A32" w14:paraId="7A59CBE7" w14:textId="77777777" w:rsidTr="00C007B6">
        <w:trPr>
          <w:trHeight w:val="615"/>
        </w:trPr>
        <w:tc>
          <w:tcPr>
            <w:tcW w:w="2547" w:type="dxa"/>
            <w:tcBorders>
              <w:left w:val="nil"/>
            </w:tcBorders>
            <w:shd w:val="clear" w:color="auto" w:fill="D9D9D9" w:themeFill="background1" w:themeFillShade="D9"/>
            <w:vAlign w:val="center"/>
          </w:tcPr>
          <w:p w14:paraId="201FCCC2" w14:textId="77777777" w:rsidR="00C007B6" w:rsidRPr="00631A32" w:rsidRDefault="00C007B6" w:rsidP="00E10EF0">
            <w:pPr>
              <w:ind w:left="-317" w:firstLine="317"/>
              <w:jc w:val="center"/>
              <w:rPr>
                <w:rFonts w:ascii="Montserrat" w:eastAsia="Times New Roman" w:hAnsi="Montserrat" w:cs="Arial"/>
                <w:b/>
                <w:sz w:val="24"/>
                <w:szCs w:val="24"/>
                <w:lang w:val="en-US"/>
              </w:rPr>
            </w:pPr>
            <w:r w:rsidRPr="00631A32">
              <w:rPr>
                <w:rFonts w:ascii="Montserrat" w:eastAsia="Times New Roman" w:hAnsi="Montserrat" w:cs="Arial"/>
                <w:b/>
                <w:sz w:val="24"/>
                <w:szCs w:val="24"/>
              </w:rPr>
              <w:t>Модель</w:t>
            </w:r>
          </w:p>
        </w:tc>
        <w:tc>
          <w:tcPr>
            <w:tcW w:w="1959" w:type="dxa"/>
            <w:shd w:val="clear" w:color="auto" w:fill="D9D9D9" w:themeFill="background1" w:themeFillShade="D9"/>
            <w:vAlign w:val="center"/>
          </w:tcPr>
          <w:p w14:paraId="7EFEF821" w14:textId="77777777" w:rsidR="00C007B6" w:rsidRPr="00631A32" w:rsidRDefault="00C007B6" w:rsidP="00E10EF0">
            <w:pPr>
              <w:ind w:left="-563" w:firstLine="563"/>
              <w:jc w:val="center"/>
              <w:rPr>
                <w:rFonts w:ascii="Montserrat" w:eastAsia="Times New Roman" w:hAnsi="Montserrat" w:cs="Arial"/>
                <w:b/>
                <w:sz w:val="24"/>
                <w:szCs w:val="24"/>
              </w:rPr>
            </w:pPr>
            <w:r w:rsidRPr="00631A32">
              <w:rPr>
                <w:rFonts w:ascii="Montserrat" w:eastAsia="Times New Roman" w:hAnsi="Montserrat" w:cs="Arial"/>
                <w:b/>
                <w:sz w:val="24"/>
                <w:szCs w:val="24"/>
              </w:rPr>
              <w:t>Длина (мм)</w:t>
            </w:r>
          </w:p>
        </w:tc>
        <w:tc>
          <w:tcPr>
            <w:tcW w:w="1664" w:type="dxa"/>
            <w:shd w:val="clear" w:color="auto" w:fill="D9D9D9" w:themeFill="background1" w:themeFillShade="D9"/>
            <w:vAlign w:val="center"/>
          </w:tcPr>
          <w:p w14:paraId="1681F909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b/>
                <w:sz w:val="24"/>
                <w:szCs w:val="24"/>
              </w:rPr>
            </w:pPr>
            <w:r w:rsidRPr="00631A32">
              <w:rPr>
                <w:rFonts w:ascii="Montserrat" w:eastAsia="Times New Roman" w:hAnsi="Montserrat" w:cs="Arial"/>
                <w:b/>
                <w:sz w:val="24"/>
                <w:szCs w:val="24"/>
              </w:rPr>
              <w:t>Ширина (мм)</w:t>
            </w:r>
          </w:p>
        </w:tc>
        <w:tc>
          <w:tcPr>
            <w:tcW w:w="1750" w:type="dxa"/>
            <w:shd w:val="clear" w:color="auto" w:fill="D9D9D9" w:themeFill="background1" w:themeFillShade="D9"/>
            <w:vAlign w:val="center"/>
          </w:tcPr>
          <w:p w14:paraId="133B893E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b/>
                <w:sz w:val="24"/>
                <w:szCs w:val="24"/>
              </w:rPr>
            </w:pPr>
            <w:r w:rsidRPr="00631A32">
              <w:rPr>
                <w:rFonts w:ascii="Montserrat" w:eastAsia="Times New Roman" w:hAnsi="Montserrat" w:cs="Arial"/>
                <w:b/>
                <w:sz w:val="24"/>
                <w:szCs w:val="24"/>
              </w:rPr>
              <w:t>Высота (мм)</w:t>
            </w:r>
          </w:p>
        </w:tc>
        <w:tc>
          <w:tcPr>
            <w:tcW w:w="1935" w:type="dxa"/>
            <w:tcBorders>
              <w:right w:val="nil"/>
            </w:tcBorders>
            <w:shd w:val="clear" w:color="auto" w:fill="D9D9D9" w:themeFill="background1" w:themeFillShade="D9"/>
            <w:vAlign w:val="center"/>
          </w:tcPr>
          <w:p w14:paraId="6E0CC120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b/>
                <w:sz w:val="24"/>
                <w:szCs w:val="24"/>
              </w:rPr>
            </w:pPr>
            <w:r w:rsidRPr="00631A32">
              <w:rPr>
                <w:rFonts w:ascii="Montserrat" w:eastAsia="Times New Roman" w:hAnsi="Montserrat" w:cs="Arial"/>
                <w:b/>
                <w:sz w:val="24"/>
                <w:szCs w:val="24"/>
              </w:rPr>
              <w:t>Масса (брутто) кг</w:t>
            </w:r>
          </w:p>
        </w:tc>
      </w:tr>
      <w:tr w:rsidR="00C007B6" w:rsidRPr="00631A32" w14:paraId="4BA8639A" w14:textId="77777777" w:rsidTr="00C007B6">
        <w:trPr>
          <w:trHeight w:val="615"/>
        </w:trPr>
        <w:tc>
          <w:tcPr>
            <w:tcW w:w="2547" w:type="dxa"/>
            <w:tcBorders>
              <w:left w:val="nil"/>
            </w:tcBorders>
            <w:vAlign w:val="center"/>
          </w:tcPr>
          <w:p w14:paraId="61F050AE" w14:textId="77777777" w:rsidR="00C007B6" w:rsidRPr="00631A32" w:rsidRDefault="00C007B6" w:rsidP="00E10EF0">
            <w:pPr>
              <w:ind w:left="-317" w:firstLine="317"/>
              <w:jc w:val="center"/>
              <w:rPr>
                <w:rFonts w:ascii="Montserrat" w:eastAsia="Times New Roman" w:hAnsi="Montserrat" w:cs="Arial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>SVL-1055</w:t>
            </w:r>
          </w:p>
        </w:tc>
        <w:tc>
          <w:tcPr>
            <w:tcW w:w="1959" w:type="dxa"/>
            <w:vAlign w:val="center"/>
          </w:tcPr>
          <w:p w14:paraId="5B54157A" w14:textId="77777777" w:rsidR="00C007B6" w:rsidRPr="00631A32" w:rsidRDefault="00C007B6" w:rsidP="00E10EF0">
            <w:pPr>
              <w:ind w:left="-563" w:firstLine="563"/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2550</w:t>
            </w:r>
          </w:p>
        </w:tc>
        <w:tc>
          <w:tcPr>
            <w:tcW w:w="1664" w:type="dxa"/>
            <w:vAlign w:val="center"/>
          </w:tcPr>
          <w:p w14:paraId="43C8C33C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2300</w:t>
            </w:r>
          </w:p>
        </w:tc>
        <w:tc>
          <w:tcPr>
            <w:tcW w:w="1750" w:type="dxa"/>
            <w:vAlign w:val="center"/>
          </w:tcPr>
          <w:p w14:paraId="07F6AD71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2500</w:t>
            </w:r>
          </w:p>
        </w:tc>
        <w:tc>
          <w:tcPr>
            <w:tcW w:w="1935" w:type="dxa"/>
            <w:tcBorders>
              <w:right w:val="nil"/>
            </w:tcBorders>
            <w:vAlign w:val="center"/>
          </w:tcPr>
          <w:p w14:paraId="1D6876F5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4600</w:t>
            </w:r>
          </w:p>
        </w:tc>
      </w:tr>
      <w:tr w:rsidR="00C007B6" w:rsidRPr="00631A32" w14:paraId="0167A40C" w14:textId="77777777" w:rsidTr="00C007B6">
        <w:trPr>
          <w:trHeight w:val="615"/>
        </w:trPr>
        <w:tc>
          <w:tcPr>
            <w:tcW w:w="2547" w:type="dxa"/>
            <w:tcBorders>
              <w:left w:val="nil"/>
            </w:tcBorders>
            <w:vAlign w:val="center"/>
          </w:tcPr>
          <w:p w14:paraId="1601F98B" w14:textId="77777777" w:rsidR="00C007B6" w:rsidRPr="00631A32" w:rsidRDefault="00C007B6" w:rsidP="00E10EF0">
            <w:pPr>
              <w:ind w:left="-354" w:firstLine="354"/>
              <w:jc w:val="center"/>
              <w:rPr>
                <w:rFonts w:ascii="Montserrat" w:eastAsia="Times New Roman" w:hAnsi="Montserrat" w:cs="Arial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>SVL-1160</w:t>
            </w:r>
          </w:p>
        </w:tc>
        <w:tc>
          <w:tcPr>
            <w:tcW w:w="1959" w:type="dxa"/>
            <w:vAlign w:val="center"/>
          </w:tcPr>
          <w:p w14:paraId="64CF00DE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3150</w:t>
            </w:r>
          </w:p>
        </w:tc>
        <w:tc>
          <w:tcPr>
            <w:tcW w:w="1664" w:type="dxa"/>
            <w:vAlign w:val="center"/>
          </w:tcPr>
          <w:p w14:paraId="74612767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2350</w:t>
            </w:r>
          </w:p>
        </w:tc>
        <w:tc>
          <w:tcPr>
            <w:tcW w:w="1750" w:type="dxa"/>
            <w:vAlign w:val="center"/>
          </w:tcPr>
          <w:p w14:paraId="4E3183B1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2550</w:t>
            </w:r>
          </w:p>
        </w:tc>
        <w:tc>
          <w:tcPr>
            <w:tcW w:w="1935" w:type="dxa"/>
            <w:tcBorders>
              <w:right w:val="nil"/>
            </w:tcBorders>
            <w:vAlign w:val="center"/>
          </w:tcPr>
          <w:p w14:paraId="5C95FF15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6100</w:t>
            </w:r>
          </w:p>
        </w:tc>
      </w:tr>
      <w:tr w:rsidR="00C007B6" w:rsidRPr="00631A32" w14:paraId="0237F04B" w14:textId="77777777" w:rsidTr="00C007B6">
        <w:trPr>
          <w:trHeight w:val="615"/>
        </w:trPr>
        <w:tc>
          <w:tcPr>
            <w:tcW w:w="2547" w:type="dxa"/>
            <w:tcBorders>
              <w:left w:val="nil"/>
            </w:tcBorders>
            <w:vAlign w:val="center"/>
            <w:hideMark/>
          </w:tcPr>
          <w:p w14:paraId="000D048E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b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>SVL-1360</w:t>
            </w:r>
          </w:p>
        </w:tc>
        <w:tc>
          <w:tcPr>
            <w:tcW w:w="1959" w:type="dxa"/>
            <w:vAlign w:val="center"/>
            <w:hideMark/>
          </w:tcPr>
          <w:p w14:paraId="0E7464CD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3150</w:t>
            </w:r>
          </w:p>
        </w:tc>
        <w:tc>
          <w:tcPr>
            <w:tcW w:w="1664" w:type="dxa"/>
            <w:vAlign w:val="center"/>
            <w:hideMark/>
          </w:tcPr>
          <w:p w14:paraId="224BC7B4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2350</w:t>
            </w:r>
          </w:p>
        </w:tc>
        <w:tc>
          <w:tcPr>
            <w:tcW w:w="1750" w:type="dxa"/>
            <w:vAlign w:val="center"/>
            <w:hideMark/>
          </w:tcPr>
          <w:p w14:paraId="50390CB7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2600</w:t>
            </w:r>
          </w:p>
        </w:tc>
        <w:tc>
          <w:tcPr>
            <w:tcW w:w="1935" w:type="dxa"/>
            <w:tcBorders>
              <w:right w:val="nil"/>
            </w:tcBorders>
            <w:vAlign w:val="center"/>
            <w:hideMark/>
          </w:tcPr>
          <w:p w14:paraId="37A9A551" w14:textId="77777777" w:rsidR="00C007B6" w:rsidRPr="00631A32" w:rsidRDefault="00C007B6" w:rsidP="00E10EF0">
            <w:pPr>
              <w:jc w:val="center"/>
              <w:rPr>
                <w:rFonts w:ascii="Montserrat" w:eastAsia="Times New Roman" w:hAnsi="Montserrat" w:cs="Arial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>8000</w:t>
            </w:r>
          </w:p>
        </w:tc>
      </w:tr>
    </w:tbl>
    <w:p w14:paraId="3E732C74" w14:textId="77777777" w:rsidR="00C007B6" w:rsidRPr="00631A32" w:rsidRDefault="00C007B6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57B0D4A5" w14:textId="77777777" w:rsidR="00C007B6" w:rsidRPr="00631A32" w:rsidRDefault="00C007B6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3C0B44C9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0E66B16C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6DD35B87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0B185229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158C095A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5B0CCDA1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5AADB0CB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27AFBBE5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6134D4C8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57A14C3A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3A06386A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24EEE00D" w14:textId="77777777" w:rsidR="00FE24CA" w:rsidRPr="00631A32" w:rsidRDefault="00FE24CA" w:rsidP="007C5157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304A1626" w14:textId="4F2A19EF" w:rsidR="00FB45CC" w:rsidRPr="00631A32" w:rsidRDefault="00A61D99" w:rsidP="009E3C2C">
      <w:pPr>
        <w:pStyle w:val="2"/>
        <w:rPr>
          <w:rFonts w:ascii="Montserrat" w:hAnsi="Montserrat"/>
        </w:rPr>
      </w:pPr>
      <w:r>
        <w:rPr>
          <w:rFonts w:ascii="Montserrat" w:hAnsi="Montserrat"/>
        </w:rPr>
        <w:t>СТАНДАРТНАЯ КОМПЛЕКТАЦИЯ</w:t>
      </w:r>
    </w:p>
    <w:tbl>
      <w:tblPr>
        <w:tblStyle w:val="TableNormal"/>
        <w:tblW w:w="5152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9639"/>
      </w:tblGrid>
      <w:tr w:rsidR="00C007B6" w:rsidRPr="00631A32" w14:paraId="3CB133EA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22C6B8ED" w14:textId="3F1A6DB3" w:rsidR="00C007B6" w:rsidRPr="00631A32" w:rsidRDefault="00C007B6" w:rsidP="00C007B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Стойка ЧПУ </w:t>
            </w:r>
            <w:r w:rsidRPr="00631A32">
              <w:rPr>
                <w:rFonts w:ascii="Montserrat" w:hAnsi="Montserrat"/>
                <w:sz w:val="20"/>
                <w:szCs w:val="20"/>
              </w:rPr>
              <w:t>Fanuc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0</w:t>
            </w:r>
            <w:proofErr w:type="spellStart"/>
            <w:r w:rsidRPr="00631A32">
              <w:rPr>
                <w:rFonts w:ascii="Montserrat" w:hAnsi="Montserrat"/>
                <w:sz w:val="20"/>
                <w:szCs w:val="20"/>
              </w:rPr>
              <w:t>i</w:t>
            </w:r>
            <w:proofErr w:type="spellEnd"/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-</w:t>
            </w:r>
            <w:r w:rsidRPr="00631A32">
              <w:rPr>
                <w:rFonts w:ascii="Montserrat" w:hAnsi="Montserrat"/>
                <w:sz w:val="20"/>
                <w:szCs w:val="20"/>
              </w:rPr>
              <w:t>MF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</w:t>
            </w:r>
            <w:r w:rsidRPr="00631A32">
              <w:rPr>
                <w:rFonts w:ascii="Montserrat" w:hAnsi="Montserrat"/>
                <w:sz w:val="20"/>
                <w:szCs w:val="20"/>
              </w:rPr>
              <w:t>Plus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+ дисплей размером 10.4’’ (интерфейс на русском языке)</w:t>
            </w:r>
          </w:p>
        </w:tc>
      </w:tr>
      <w:tr w:rsidR="00C007B6" w:rsidRPr="00631A32" w14:paraId="5A526871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21732B57" w14:textId="73EF378D" w:rsidR="00C007B6" w:rsidRPr="00631A32" w:rsidRDefault="00C007B6" w:rsidP="00C007B6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Направляющие по осям </w:t>
            </w:r>
            <w:r w:rsidRPr="00631A32">
              <w:rPr>
                <w:rFonts w:ascii="Montserrat" w:hAnsi="Montserrat"/>
                <w:sz w:val="20"/>
                <w:szCs w:val="20"/>
              </w:rPr>
              <w:t>X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*</w:t>
            </w:r>
            <w:r w:rsidRPr="00631A32">
              <w:rPr>
                <w:rFonts w:ascii="Montserrat" w:hAnsi="Montserrat"/>
                <w:sz w:val="20"/>
                <w:szCs w:val="20"/>
              </w:rPr>
              <w:t>Y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*</w:t>
            </w:r>
            <w:r w:rsidRPr="00631A32">
              <w:rPr>
                <w:rFonts w:ascii="Montserrat" w:hAnsi="Montserrat"/>
                <w:sz w:val="20"/>
                <w:szCs w:val="20"/>
              </w:rPr>
              <w:t>Z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- роликовые (PMI/ HIWIN)</w:t>
            </w:r>
          </w:p>
        </w:tc>
      </w:tr>
      <w:tr w:rsidR="00C007B6" w:rsidRPr="00631A32" w14:paraId="75B6AA70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4FF7EFC8" w14:textId="3B332006" w:rsidR="00C007B6" w:rsidRPr="00631A32" w:rsidRDefault="00C007B6" w:rsidP="00C007B6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Инструментальный магазин на 24 позиции (манипулятор)</w:t>
            </w:r>
          </w:p>
        </w:tc>
      </w:tr>
      <w:tr w:rsidR="00C007B6" w:rsidRPr="00631A32" w14:paraId="660CA8FE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03EAE981" w14:textId="33604D23" w:rsidR="00C007B6" w:rsidRPr="00631A32" w:rsidRDefault="00C007B6" w:rsidP="00C007B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lastRenderedPageBreak/>
              <w:t>Дополнительная подача СОЖ через форсунки на кольце шпинделя</w:t>
            </w:r>
          </w:p>
        </w:tc>
      </w:tr>
      <w:tr w:rsidR="00C007B6" w:rsidRPr="00631A32" w14:paraId="6F436A89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5CB6E386" w14:textId="107C1215" w:rsidR="00C007B6" w:rsidRPr="00631A32" w:rsidRDefault="00C007B6" w:rsidP="00C007B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Масляное охлаждение шпинделя</w:t>
            </w:r>
          </w:p>
        </w:tc>
      </w:tr>
      <w:tr w:rsidR="00C007B6" w:rsidRPr="00631A32" w14:paraId="6F68FCA7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275B2A0D" w14:textId="02CE655B" w:rsidR="00C007B6" w:rsidRPr="00631A32" w:rsidRDefault="00C007B6" w:rsidP="00C007B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Смыв стружки внутри кабинета</w:t>
            </w:r>
          </w:p>
        </w:tc>
      </w:tr>
      <w:tr w:rsidR="00C007B6" w:rsidRPr="00631A32" w14:paraId="430F03D3" w14:textId="77777777" w:rsidTr="00E5095A">
        <w:trPr>
          <w:trHeight w:val="20"/>
        </w:trPr>
        <w:tc>
          <w:tcPr>
            <w:tcW w:w="5000" w:type="pct"/>
            <w:tcBorders>
              <w:left w:val="nil"/>
              <w:bottom w:val="single" w:sz="6" w:space="0" w:color="000000"/>
              <w:right w:val="nil"/>
            </w:tcBorders>
          </w:tcPr>
          <w:p w14:paraId="18C47025" w14:textId="4313109A" w:rsidR="00C007B6" w:rsidRPr="00631A32" w:rsidRDefault="00C007B6" w:rsidP="00C007B6">
            <w:pPr>
              <w:pStyle w:val="TableParagraph"/>
              <w:ind w:right="20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eastAsia="Lucida Sans Unicode" w:hAnsi="Montserrat"/>
                <w:color w:val="262626"/>
                <w:kern w:val="1"/>
                <w:sz w:val="20"/>
                <w:szCs w:val="20"/>
                <w:lang w:val="ru-RU" w:eastAsia="ru-RU"/>
              </w:rPr>
              <w:t>Подготовка под 4-ю ось</w:t>
            </w:r>
          </w:p>
        </w:tc>
      </w:tr>
      <w:tr w:rsidR="00C007B6" w:rsidRPr="00631A32" w14:paraId="57FBE6C3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0A0409E2" w14:textId="4D70B4CB" w:rsidR="00C007B6" w:rsidRPr="00631A32" w:rsidRDefault="00C007B6" w:rsidP="00C007B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eastAsia="Lucida Sans Unicode" w:hAnsi="Montserrat"/>
                <w:color w:val="262626"/>
                <w:kern w:val="1"/>
                <w:sz w:val="20"/>
                <w:szCs w:val="20"/>
                <w:lang w:val="ru-RU" w:eastAsia="ru-RU"/>
              </w:rPr>
              <w:t>Маслоотделитель (сепаратор для СОЖ)</w:t>
            </w:r>
          </w:p>
        </w:tc>
      </w:tr>
      <w:tr w:rsidR="00C007B6" w:rsidRPr="00631A32" w14:paraId="621BB85D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5FD0A375" w14:textId="77D4C036" w:rsidR="00C007B6" w:rsidRPr="00631A32" w:rsidRDefault="00C007B6" w:rsidP="00C007B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Пистолет воздух</w:t>
            </w:r>
          </w:p>
        </w:tc>
      </w:tr>
      <w:tr w:rsidR="00C007B6" w:rsidRPr="00631A32" w14:paraId="2975AE44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343D29B4" w14:textId="37DECA1C" w:rsidR="00C007B6" w:rsidRPr="00631A32" w:rsidRDefault="00C007B6" w:rsidP="00C007B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Пистолет СОЖ</w:t>
            </w:r>
          </w:p>
        </w:tc>
      </w:tr>
      <w:tr w:rsidR="00C007B6" w:rsidRPr="00631A32" w14:paraId="036341CA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1CB5BEBE" w14:textId="78FC5CA0" w:rsidR="00C007B6" w:rsidRPr="00631A32" w:rsidRDefault="00C007B6" w:rsidP="00C007B6">
            <w:pPr>
              <w:pStyle w:val="TableParagraph"/>
              <w:ind w:right="43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Теплообменник электрошкафа</w:t>
            </w:r>
          </w:p>
        </w:tc>
      </w:tr>
      <w:tr w:rsidR="00C007B6" w:rsidRPr="00631A32" w14:paraId="26E12177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489C1512" w14:textId="047A58C5" w:rsidR="00C007B6" w:rsidRPr="00631A32" w:rsidRDefault="00C007B6" w:rsidP="00C007B6">
            <w:pPr>
              <w:pStyle w:val="TableParagraph"/>
              <w:ind w:right="431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Полностью закрытая кабинетная защита</w:t>
            </w:r>
          </w:p>
        </w:tc>
      </w:tr>
      <w:tr w:rsidR="00C007B6" w:rsidRPr="00631A32" w14:paraId="6A941641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5DC5066B" w14:textId="64AC2DBE" w:rsidR="00C007B6" w:rsidRPr="00631A32" w:rsidRDefault="00C007B6" w:rsidP="00C007B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Рабочее освещение / Аварийное оповещение светом / </w:t>
            </w:r>
            <w:r w:rsidRPr="00631A32">
              <w:rPr>
                <w:rFonts w:ascii="Montserrat" w:hAnsi="Montserrat"/>
                <w:sz w:val="20"/>
                <w:szCs w:val="20"/>
              </w:rPr>
              <w:t>RS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232</w:t>
            </w:r>
          </w:p>
        </w:tc>
      </w:tr>
      <w:tr w:rsidR="00C007B6" w:rsidRPr="00631A32" w14:paraId="5A30EE29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3A90A5AF" w14:textId="3C63CA5C" w:rsidR="00C007B6" w:rsidRPr="00631A32" w:rsidRDefault="00C007B6" w:rsidP="00C007B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Выравнивающие опоры / Инструмент для обслуживания станка</w:t>
            </w:r>
          </w:p>
        </w:tc>
      </w:tr>
      <w:tr w:rsidR="00C007B6" w:rsidRPr="00631A32" w14:paraId="2C6A1573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43F86C93" w14:textId="5B56FA52" w:rsidR="00C007B6" w:rsidRPr="00631A32" w:rsidRDefault="00C007B6" w:rsidP="00C007B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Обдув шпинделя воздухом / охлаждение</w:t>
            </w:r>
          </w:p>
        </w:tc>
      </w:tr>
      <w:tr w:rsidR="00C007B6" w:rsidRPr="00631A32" w14:paraId="4631A8CC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476343ED" w14:textId="32CDFFE5" w:rsidR="00C007B6" w:rsidRPr="00631A32" w:rsidRDefault="00C007B6" w:rsidP="00C007B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Централизованная система смазки (пропорциональный впрыск)</w:t>
            </w:r>
          </w:p>
        </w:tc>
      </w:tr>
      <w:tr w:rsidR="00C007B6" w:rsidRPr="00631A32" w14:paraId="56068383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0BF1CB07" w14:textId="23DEC172" w:rsidR="00C007B6" w:rsidRPr="00631A32" w:rsidRDefault="00C007B6" w:rsidP="00C007B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Функция автоматического останова + отключение системы</w:t>
            </w:r>
          </w:p>
        </w:tc>
      </w:tr>
      <w:tr w:rsidR="00C007B6" w:rsidRPr="00631A32" w14:paraId="4A8B6ADD" w14:textId="77777777" w:rsidTr="00E5095A">
        <w:trPr>
          <w:trHeight w:val="20"/>
        </w:trPr>
        <w:tc>
          <w:tcPr>
            <w:tcW w:w="5000" w:type="pct"/>
            <w:tcBorders>
              <w:left w:val="nil"/>
              <w:bottom w:val="single" w:sz="4" w:space="0" w:color="000000"/>
              <w:right w:val="nil"/>
            </w:tcBorders>
          </w:tcPr>
          <w:p w14:paraId="62F0CA3D" w14:textId="33AFF04E" w:rsidR="00C007B6" w:rsidRPr="00631A32" w:rsidRDefault="00C007B6" w:rsidP="00C007B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Портативный пульт-</w:t>
            </w:r>
            <w:proofErr w:type="spellStart"/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маховичок</w:t>
            </w:r>
            <w:proofErr w:type="spellEnd"/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</w:t>
            </w:r>
            <w:r w:rsidRPr="00631A32">
              <w:rPr>
                <w:rFonts w:ascii="Montserrat" w:hAnsi="Montserrat"/>
                <w:sz w:val="20"/>
                <w:szCs w:val="20"/>
              </w:rPr>
              <w:t>MPG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/ Бак для СОЖ</w:t>
            </w:r>
          </w:p>
        </w:tc>
      </w:tr>
      <w:tr w:rsidR="00C007B6" w:rsidRPr="00631A32" w14:paraId="2C1F8901" w14:textId="77777777" w:rsidTr="00E5095A">
        <w:trPr>
          <w:trHeight w:val="20"/>
        </w:trPr>
        <w:tc>
          <w:tcPr>
            <w:tcW w:w="5000" w:type="pct"/>
            <w:tcBorders>
              <w:left w:val="nil"/>
              <w:right w:val="nil"/>
            </w:tcBorders>
          </w:tcPr>
          <w:p w14:paraId="5904E705" w14:textId="7FA2BB85" w:rsidR="00C007B6" w:rsidRPr="00631A32" w:rsidRDefault="00C007B6" w:rsidP="00C007B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proofErr w:type="spellStart"/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Стружкосборочный</w:t>
            </w:r>
            <w:proofErr w:type="spellEnd"/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конвейер (шнековый) </w:t>
            </w:r>
          </w:p>
        </w:tc>
      </w:tr>
      <w:tr w:rsidR="00C007B6" w:rsidRPr="00631A32" w14:paraId="356AB8BB" w14:textId="77777777" w:rsidTr="00FE24CA">
        <w:trPr>
          <w:trHeight w:val="20"/>
        </w:trPr>
        <w:tc>
          <w:tcPr>
            <w:tcW w:w="5000" w:type="pct"/>
            <w:tcBorders>
              <w:left w:val="nil"/>
              <w:bottom w:val="single" w:sz="4" w:space="0" w:color="auto"/>
              <w:right w:val="nil"/>
            </w:tcBorders>
          </w:tcPr>
          <w:p w14:paraId="7604E8FA" w14:textId="2100DFB2" w:rsidR="00C007B6" w:rsidRPr="00631A32" w:rsidRDefault="00C007B6" w:rsidP="00C007B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Трансформатор</w:t>
            </w:r>
          </w:p>
        </w:tc>
      </w:tr>
      <w:tr w:rsidR="00C007B6" w:rsidRPr="00631A32" w14:paraId="671EA88D" w14:textId="77777777" w:rsidTr="00FE24CA">
        <w:trPr>
          <w:trHeight w:val="20"/>
        </w:trPr>
        <w:tc>
          <w:tcPr>
            <w:tcW w:w="50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AD276A7" w14:textId="3992653D" w:rsidR="00C007B6" w:rsidRPr="00631A32" w:rsidRDefault="00C007B6" w:rsidP="00C007B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Руководство по эксплуатации станком на русском языке</w:t>
            </w:r>
          </w:p>
        </w:tc>
      </w:tr>
    </w:tbl>
    <w:p w14:paraId="6F06351D" w14:textId="77777777" w:rsidR="00E5095A" w:rsidRPr="00631A32" w:rsidRDefault="00E5095A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60495628" w14:textId="77777777" w:rsidR="00C22507" w:rsidRPr="00631A32" w:rsidRDefault="00C22507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2D9DD054" w14:textId="16A98B99" w:rsidR="006C5203" w:rsidRPr="00A61D99" w:rsidRDefault="00A61D99" w:rsidP="006C5203">
      <w:pPr>
        <w:pStyle w:val="2"/>
        <w:rPr>
          <w:rFonts w:ascii="Montserrat" w:hAnsi="Montserrat"/>
        </w:rPr>
      </w:pPr>
      <w:r w:rsidRPr="00A61D99">
        <w:rPr>
          <w:rFonts w:ascii="Montserrat" w:hAnsi="Montserrat"/>
        </w:rPr>
        <w:t>УСЛОВИЯ ОПЛАТЫ ОБОРУДОВАНИЯ</w:t>
      </w:r>
    </w:p>
    <w:p w14:paraId="1A4DE409" w14:textId="787B1458" w:rsidR="006C5203" w:rsidRPr="00631A32" w:rsidRDefault="006C5203" w:rsidP="006C5203">
      <w:pPr>
        <w:snapToGrid w:val="0"/>
        <w:spacing w:after="0"/>
        <w:rPr>
          <w:rFonts w:ascii="Montserrat" w:hAnsi="Montserrat"/>
          <w:bCs/>
          <w:sz w:val="20"/>
          <w:szCs w:val="20"/>
        </w:rPr>
      </w:pPr>
      <w:r w:rsidRPr="00631A32">
        <w:rPr>
          <w:rFonts w:ascii="Montserrat" w:hAnsi="Montserrat"/>
          <w:b/>
          <w:sz w:val="20"/>
          <w:szCs w:val="20"/>
        </w:rPr>
        <w:t>Складское оборудование:</w:t>
      </w:r>
      <w:r w:rsidRPr="00631A32">
        <w:rPr>
          <w:rFonts w:ascii="Montserrat" w:hAnsi="Montserrat"/>
          <w:bCs/>
          <w:sz w:val="20"/>
          <w:szCs w:val="20"/>
        </w:rPr>
        <w:t xml:space="preserve"> 100% предоплата.</w:t>
      </w:r>
    </w:p>
    <w:p w14:paraId="3931E59E" w14:textId="43F6F5E5" w:rsidR="006C5203" w:rsidRPr="00631A32" w:rsidRDefault="006C5203" w:rsidP="006C5203">
      <w:pPr>
        <w:snapToGrid w:val="0"/>
        <w:spacing w:after="0"/>
        <w:rPr>
          <w:rFonts w:ascii="Montserrat" w:hAnsi="Montserrat"/>
          <w:bCs/>
          <w:sz w:val="20"/>
          <w:szCs w:val="20"/>
        </w:rPr>
      </w:pPr>
      <w:r w:rsidRPr="00631A32">
        <w:rPr>
          <w:rFonts w:ascii="Montserrat" w:hAnsi="Montserrat"/>
          <w:b/>
          <w:sz w:val="20"/>
          <w:szCs w:val="20"/>
        </w:rPr>
        <w:t>Заказное оборудование:</w:t>
      </w:r>
      <w:r w:rsidRPr="00631A32">
        <w:rPr>
          <w:rFonts w:ascii="Montserrat" w:hAnsi="Montserrat"/>
          <w:bCs/>
          <w:sz w:val="20"/>
          <w:szCs w:val="20"/>
        </w:rPr>
        <w:t xml:space="preserve"> 50% предоплата, 30% по факту готовности оборудования на заводе-изготовителе, 20% по факту поступления оборудования на склад.</w:t>
      </w:r>
    </w:p>
    <w:p w14:paraId="4A42A8A7" w14:textId="77777777" w:rsidR="006C5203" w:rsidRPr="00631A32" w:rsidRDefault="006C5203" w:rsidP="006C5203">
      <w:pPr>
        <w:snapToGrid w:val="0"/>
        <w:spacing w:after="0"/>
        <w:rPr>
          <w:rFonts w:ascii="Montserrat" w:hAnsi="Montserrat"/>
          <w:bCs/>
          <w:sz w:val="20"/>
          <w:szCs w:val="20"/>
        </w:rPr>
      </w:pPr>
    </w:p>
    <w:p w14:paraId="7A4CE8BB" w14:textId="77777777" w:rsidR="006C5203" w:rsidRPr="00631A32" w:rsidRDefault="006C5203" w:rsidP="006C5203">
      <w:pPr>
        <w:pStyle w:val="2"/>
        <w:rPr>
          <w:rFonts w:ascii="Montserrat" w:hAnsi="Montserrat"/>
          <w:sz w:val="28"/>
          <w:szCs w:val="28"/>
        </w:rPr>
      </w:pPr>
      <w:r w:rsidRPr="00631A32">
        <w:rPr>
          <w:rFonts w:ascii="Montserrat" w:hAnsi="Montserrat"/>
          <w:sz w:val="28"/>
          <w:szCs w:val="28"/>
        </w:rPr>
        <w:t>Условия отгрузки:</w:t>
      </w:r>
    </w:p>
    <w:p w14:paraId="71B052B0" w14:textId="3871157E" w:rsidR="006C5203" w:rsidRPr="00631A32" w:rsidRDefault="006C5203" w:rsidP="006C5203">
      <w:pPr>
        <w:snapToGrid w:val="0"/>
        <w:spacing w:after="0" w:line="240" w:lineRule="auto"/>
        <w:rPr>
          <w:rFonts w:ascii="Montserrat" w:hAnsi="Montserrat"/>
          <w:bCs/>
          <w:sz w:val="20"/>
          <w:szCs w:val="20"/>
        </w:rPr>
      </w:pPr>
      <w:r w:rsidRPr="00631A32">
        <w:rPr>
          <w:rFonts w:ascii="Montserrat" w:hAnsi="Montserrat"/>
          <w:b/>
          <w:sz w:val="20"/>
          <w:szCs w:val="20"/>
        </w:rPr>
        <w:t>Самовывоз</w:t>
      </w:r>
      <w:r w:rsidRPr="00631A32">
        <w:rPr>
          <w:rFonts w:ascii="Montserrat" w:hAnsi="Montserrat"/>
          <w:bCs/>
          <w:sz w:val="20"/>
          <w:szCs w:val="20"/>
        </w:rPr>
        <w:t xml:space="preserve"> со склада Поставщика в РФ.</w:t>
      </w:r>
    </w:p>
    <w:p w14:paraId="146126B2" w14:textId="77777777" w:rsidR="006C5203" w:rsidRPr="00631A32" w:rsidRDefault="006C5203" w:rsidP="006C5203">
      <w:pPr>
        <w:snapToGrid w:val="0"/>
        <w:spacing w:after="0" w:line="240" w:lineRule="auto"/>
        <w:rPr>
          <w:rFonts w:ascii="Montserrat" w:hAnsi="Montserrat"/>
          <w:bCs/>
          <w:sz w:val="20"/>
          <w:szCs w:val="20"/>
        </w:rPr>
      </w:pPr>
      <w:r w:rsidRPr="00631A32">
        <w:rPr>
          <w:rFonts w:ascii="Montserrat" w:hAnsi="Montserrat"/>
          <w:b/>
          <w:sz w:val="20"/>
          <w:szCs w:val="20"/>
        </w:rPr>
        <w:t>Доставка</w:t>
      </w:r>
      <w:r w:rsidRPr="00631A32">
        <w:rPr>
          <w:rFonts w:ascii="Montserrat" w:hAnsi="Montserrat"/>
          <w:bCs/>
          <w:sz w:val="20"/>
          <w:szCs w:val="20"/>
        </w:rPr>
        <w:t xml:space="preserve"> оплачивается отдельно.</w:t>
      </w:r>
    </w:p>
    <w:p w14:paraId="6E163EC5" w14:textId="77777777" w:rsidR="006C5203" w:rsidRPr="00631A32" w:rsidRDefault="006C5203" w:rsidP="006C5203">
      <w:pPr>
        <w:snapToGrid w:val="0"/>
        <w:spacing w:after="0" w:line="240" w:lineRule="auto"/>
        <w:rPr>
          <w:rFonts w:ascii="Montserrat" w:hAnsi="Montserrat"/>
          <w:bCs/>
          <w:sz w:val="20"/>
          <w:szCs w:val="20"/>
        </w:rPr>
      </w:pPr>
    </w:p>
    <w:p w14:paraId="6673100A" w14:textId="7444328C" w:rsidR="006C5203" w:rsidRPr="00631A32" w:rsidRDefault="006C5203" w:rsidP="006C5203">
      <w:pPr>
        <w:pStyle w:val="2"/>
        <w:rPr>
          <w:rFonts w:ascii="Montserrat" w:hAnsi="Montserrat"/>
          <w:sz w:val="28"/>
          <w:szCs w:val="28"/>
        </w:rPr>
      </w:pPr>
      <w:r w:rsidRPr="00631A32">
        <w:rPr>
          <w:rFonts w:ascii="Montserrat" w:hAnsi="Montserrat"/>
          <w:sz w:val="28"/>
          <w:szCs w:val="28"/>
        </w:rPr>
        <w:t xml:space="preserve">Гарантия </w:t>
      </w:r>
      <w:r w:rsidR="00E5095A" w:rsidRPr="00631A32">
        <w:rPr>
          <w:rFonts w:ascii="Montserrat" w:hAnsi="Montserrat"/>
          <w:sz w:val="28"/>
          <w:szCs w:val="28"/>
        </w:rPr>
        <w:t>1</w:t>
      </w:r>
      <w:r w:rsidRPr="00631A32">
        <w:rPr>
          <w:rFonts w:ascii="Montserrat" w:hAnsi="Montserrat"/>
          <w:sz w:val="28"/>
          <w:szCs w:val="28"/>
        </w:rPr>
        <w:t xml:space="preserve"> год. Сервис.</w:t>
      </w:r>
    </w:p>
    <w:p w14:paraId="7C4E1F4C" w14:textId="500F5FDB" w:rsidR="007C5157" w:rsidRPr="00631A32" w:rsidRDefault="006C5203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  <w:r w:rsidRPr="00631A32">
        <w:rPr>
          <w:rFonts w:ascii="Montserrat" w:hAnsi="Montserrat"/>
          <w:noProof/>
        </w:rPr>
        <w:drawing>
          <wp:inline distT="0" distB="0" distL="0" distR="0" wp14:anchorId="78DD404D" wp14:editId="3BB3503D">
            <wp:extent cx="5940425" cy="2745105"/>
            <wp:effectExtent l="0" t="0" r="3175" b="0"/>
            <wp:docPr id="5" name="Рисунок 5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>
                      <a:hlinkClick r:id="rId38"/>
                    </pic:cNvPr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15280" w14:textId="5FB6ECB6" w:rsidR="007C5157" w:rsidRDefault="007C5157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6FC303B7" w14:textId="77777777" w:rsidR="0089615C" w:rsidRDefault="0089615C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6DA5F42A" w14:textId="77777777" w:rsidR="0089615C" w:rsidRDefault="0089615C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76AAB3ED" w14:textId="77777777" w:rsidR="0089615C" w:rsidRPr="00631A32" w:rsidRDefault="0089615C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3489E95C" w14:textId="77777777" w:rsidR="00CA3727" w:rsidRPr="00631A32" w:rsidRDefault="00CA3727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36C653F4" w14:textId="77777777" w:rsidR="00B13D55" w:rsidRDefault="00B13D55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0BCCDD15" w14:textId="77777777" w:rsidR="0089615C" w:rsidRPr="007A1DEF" w:rsidRDefault="0089615C" w:rsidP="0089615C">
      <w:pPr>
        <w:pStyle w:val="2"/>
        <w:rPr>
          <w:rFonts w:ascii="Montserrat" w:hAnsi="Montserrat"/>
        </w:rPr>
      </w:pPr>
      <w:bookmarkStart w:id="0" w:name="_Hlk156561940"/>
      <w:r w:rsidRPr="007A1DEF">
        <w:rPr>
          <w:rFonts w:ascii="Montserrat" w:hAnsi="Montserrat"/>
        </w:rPr>
        <w:lastRenderedPageBreak/>
        <w:t>СТОИМОСТЬ ОБОРУДОВАНИЯ:</w:t>
      </w:r>
    </w:p>
    <w:tbl>
      <w:tblPr>
        <w:tblW w:w="4471" w:type="pct"/>
        <w:tblInd w:w="-567" w:type="dxa"/>
        <w:tblLook w:val="0000" w:firstRow="0" w:lastRow="0" w:firstColumn="0" w:lastColumn="0" w:noHBand="0" w:noVBand="0"/>
      </w:tblPr>
      <w:tblGrid>
        <w:gridCol w:w="6520"/>
        <w:gridCol w:w="1845"/>
      </w:tblGrid>
      <w:tr w:rsidR="0089615C" w:rsidRPr="007A1DEF" w14:paraId="79462365" w14:textId="77777777" w:rsidTr="00AC3A23">
        <w:tc>
          <w:tcPr>
            <w:tcW w:w="3897" w:type="pct"/>
            <w:tcBorders>
              <w:top w:val="single" w:sz="4" w:space="0" w:color="000000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4A240D" w14:textId="77777777" w:rsidR="0089615C" w:rsidRPr="007A1DEF" w:rsidRDefault="0089615C" w:rsidP="00AC3A23">
            <w:pPr>
              <w:jc w:val="center"/>
              <w:rPr>
                <w:rFonts w:ascii="Montserrat" w:hAnsi="Montserrat"/>
                <w:b/>
                <w:sz w:val="24"/>
                <w:szCs w:val="24"/>
              </w:rPr>
            </w:pPr>
            <w:r w:rsidRPr="007A1DEF">
              <w:rPr>
                <w:rFonts w:ascii="Montserrat" w:hAnsi="Montserrat"/>
                <w:b/>
                <w:sz w:val="24"/>
                <w:szCs w:val="24"/>
              </w:rPr>
              <w:t>Наименование оборудования</w:t>
            </w:r>
          </w:p>
        </w:tc>
        <w:tc>
          <w:tcPr>
            <w:tcW w:w="110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55F41F" w14:textId="77777777" w:rsidR="0089615C" w:rsidRDefault="0089615C" w:rsidP="00AC3A23">
            <w:pPr>
              <w:spacing w:after="0" w:line="240" w:lineRule="auto"/>
              <w:jc w:val="center"/>
              <w:rPr>
                <w:rFonts w:ascii="Montserrat" w:hAnsi="Montserrat"/>
                <w:b/>
                <w:sz w:val="24"/>
                <w:szCs w:val="24"/>
              </w:rPr>
            </w:pPr>
            <w:r w:rsidRPr="007A1DEF">
              <w:rPr>
                <w:rFonts w:ascii="Montserrat" w:hAnsi="Montserrat"/>
                <w:b/>
                <w:sz w:val="24"/>
                <w:szCs w:val="24"/>
              </w:rPr>
              <w:t xml:space="preserve">Цена </w:t>
            </w:r>
          </w:p>
          <w:p w14:paraId="6C83043A" w14:textId="77777777" w:rsidR="0089615C" w:rsidRPr="008F661D" w:rsidRDefault="0089615C" w:rsidP="00AC3A23">
            <w:pPr>
              <w:spacing w:after="0" w:line="240" w:lineRule="auto"/>
              <w:jc w:val="center"/>
              <w:rPr>
                <w:rFonts w:ascii="Montserrat" w:hAnsi="Montserrat"/>
                <w:b/>
                <w:sz w:val="24"/>
                <w:szCs w:val="24"/>
                <w:lang w:val="en-US"/>
              </w:rPr>
            </w:pPr>
            <w:r w:rsidRPr="007A1DEF">
              <w:rPr>
                <w:rFonts w:ascii="Montserrat" w:hAnsi="Montserrat"/>
                <w:b/>
                <w:sz w:val="24"/>
                <w:szCs w:val="24"/>
              </w:rPr>
              <w:t>с НДС</w:t>
            </w:r>
          </w:p>
        </w:tc>
      </w:tr>
      <w:tr w:rsidR="0089615C" w:rsidRPr="00D51739" w14:paraId="0C78848E" w14:textId="77777777" w:rsidTr="00AC3A23">
        <w:tc>
          <w:tcPr>
            <w:tcW w:w="3897" w:type="pct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C8E37D" w14:textId="36CD8CD7" w:rsidR="0089615C" w:rsidRPr="0089615C" w:rsidRDefault="0089615C" w:rsidP="00AC3A23">
            <w:pPr>
              <w:spacing w:after="0" w:line="240" w:lineRule="auto"/>
              <w:rPr>
                <w:rFonts w:ascii="Montserrat" w:hAnsi="Montserrat"/>
                <w:bCs/>
                <w:sz w:val="28"/>
                <w:szCs w:val="28"/>
              </w:rPr>
            </w:pPr>
            <w:r>
              <w:rPr>
                <w:rFonts w:ascii="Montserrat" w:hAnsi="Montserrat"/>
                <w:bCs/>
                <w:sz w:val="28"/>
                <w:szCs w:val="28"/>
              </w:rPr>
              <w:t>Фрезерный</w:t>
            </w:r>
            <w:r w:rsidRPr="007F0B24">
              <w:rPr>
                <w:rFonts w:ascii="Montserrat" w:hAnsi="Montserrat"/>
                <w:bCs/>
                <w:sz w:val="28"/>
                <w:szCs w:val="28"/>
              </w:rPr>
              <w:t xml:space="preserve"> обрабатывающи</w:t>
            </w:r>
            <w:r>
              <w:rPr>
                <w:rFonts w:ascii="Montserrat" w:hAnsi="Montserrat"/>
                <w:bCs/>
                <w:sz w:val="28"/>
                <w:szCs w:val="28"/>
              </w:rPr>
              <w:t>й</w:t>
            </w:r>
            <w:r w:rsidRPr="007F0B24">
              <w:rPr>
                <w:rFonts w:ascii="Montserrat" w:hAnsi="Montserrat"/>
                <w:bCs/>
                <w:sz w:val="28"/>
                <w:szCs w:val="28"/>
              </w:rPr>
              <w:t xml:space="preserve"> центр </w:t>
            </w:r>
            <w:r w:rsidRPr="0089615C">
              <w:rPr>
                <w:rFonts w:ascii="Montserrat" w:hAnsi="Montserrat"/>
                <w:b/>
                <w:sz w:val="28"/>
                <w:szCs w:val="28"/>
                <w:lang w:val="en-US"/>
              </w:rPr>
              <w:t>SPECTR</w:t>
            </w:r>
            <w:r w:rsidRPr="0089615C">
              <w:rPr>
                <w:rFonts w:ascii="Montserrat" w:hAnsi="Montserrat"/>
                <w:b/>
                <w:sz w:val="28"/>
                <w:szCs w:val="28"/>
              </w:rPr>
              <w:t xml:space="preserve"> </w:t>
            </w:r>
            <w:r w:rsidRPr="0089615C">
              <w:rPr>
                <w:rFonts w:ascii="Montserrat" w:hAnsi="Montserrat"/>
                <w:b/>
                <w:sz w:val="28"/>
                <w:szCs w:val="28"/>
                <w:lang w:val="en-US"/>
              </w:rPr>
              <w:t>SVL</w:t>
            </w:r>
            <w:r w:rsidRPr="0089615C">
              <w:rPr>
                <w:rFonts w:ascii="Montserrat" w:hAnsi="Montserrat"/>
                <w:b/>
                <w:sz w:val="28"/>
                <w:szCs w:val="28"/>
              </w:rPr>
              <w:t xml:space="preserve"> 1055</w:t>
            </w:r>
          </w:p>
        </w:tc>
        <w:tc>
          <w:tcPr>
            <w:tcW w:w="11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FCBE763" w14:textId="0BEE7199" w:rsidR="0089615C" w:rsidRPr="00801545" w:rsidRDefault="0089615C" w:rsidP="00AC3A23">
            <w:pPr>
              <w:jc w:val="center"/>
              <w:rPr>
                <w:rFonts w:ascii="Montserrat" w:hAnsi="Montserrat"/>
                <w:b/>
                <w:sz w:val="24"/>
                <w:szCs w:val="24"/>
                <w:lang w:val="en-US"/>
              </w:rPr>
            </w:pPr>
            <w:r w:rsidRPr="0089615C">
              <w:rPr>
                <w:rFonts w:ascii="Montserrat" w:hAnsi="Montserrat"/>
                <w:b/>
                <w:sz w:val="24"/>
                <w:szCs w:val="24"/>
              </w:rPr>
              <w:t>615</w:t>
            </w:r>
            <w:r>
              <w:rPr>
                <w:rFonts w:ascii="Montserrat" w:hAnsi="Montserrat"/>
                <w:b/>
                <w:sz w:val="24"/>
                <w:szCs w:val="24"/>
                <w:lang w:val="en-US"/>
              </w:rPr>
              <w:t xml:space="preserve"> </w:t>
            </w:r>
            <w:r w:rsidRPr="0089615C">
              <w:rPr>
                <w:rFonts w:ascii="Montserrat" w:hAnsi="Montserrat"/>
                <w:b/>
                <w:sz w:val="24"/>
                <w:szCs w:val="24"/>
              </w:rPr>
              <w:t>337</w:t>
            </w:r>
            <w:r>
              <w:rPr>
                <w:rFonts w:ascii="Montserrat" w:hAnsi="Montserrat"/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Montserrat" w:hAnsi="Montserrat"/>
                <w:b/>
                <w:sz w:val="24"/>
                <w:szCs w:val="24"/>
                <w:lang w:val="en-US"/>
              </w:rPr>
              <w:t>CNY</w:t>
            </w:r>
          </w:p>
        </w:tc>
      </w:tr>
      <w:tr w:rsidR="0089615C" w:rsidRPr="00D51739" w14:paraId="1B40844A" w14:textId="77777777" w:rsidTr="00AC3A23">
        <w:tc>
          <w:tcPr>
            <w:tcW w:w="3897" w:type="pct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D3BE88" w14:textId="22D55E6A" w:rsidR="0089615C" w:rsidRPr="0089615C" w:rsidRDefault="0089615C" w:rsidP="00AC3A23">
            <w:pPr>
              <w:spacing w:after="0" w:line="240" w:lineRule="auto"/>
              <w:rPr>
                <w:rFonts w:ascii="Montserrat" w:hAnsi="Montserrat"/>
                <w:bCs/>
                <w:sz w:val="28"/>
                <w:szCs w:val="28"/>
              </w:rPr>
            </w:pPr>
            <w:r>
              <w:rPr>
                <w:rFonts w:ascii="Montserrat" w:hAnsi="Montserrat"/>
                <w:bCs/>
                <w:sz w:val="28"/>
                <w:szCs w:val="28"/>
              </w:rPr>
              <w:t>Фрезерный</w:t>
            </w:r>
            <w:r w:rsidRPr="007F0B24">
              <w:rPr>
                <w:rFonts w:ascii="Montserrat" w:hAnsi="Montserrat"/>
                <w:bCs/>
                <w:sz w:val="28"/>
                <w:szCs w:val="28"/>
              </w:rPr>
              <w:t xml:space="preserve"> обрабатывающи</w:t>
            </w:r>
            <w:r>
              <w:rPr>
                <w:rFonts w:ascii="Montserrat" w:hAnsi="Montserrat"/>
                <w:bCs/>
                <w:sz w:val="28"/>
                <w:szCs w:val="28"/>
              </w:rPr>
              <w:t>й</w:t>
            </w:r>
            <w:r w:rsidRPr="007F0B24">
              <w:rPr>
                <w:rFonts w:ascii="Montserrat" w:hAnsi="Montserrat"/>
                <w:bCs/>
                <w:sz w:val="28"/>
                <w:szCs w:val="28"/>
              </w:rPr>
              <w:t xml:space="preserve"> центр </w:t>
            </w:r>
            <w:r w:rsidRPr="0089615C">
              <w:rPr>
                <w:rFonts w:ascii="Montserrat" w:hAnsi="Montserrat"/>
                <w:b/>
                <w:sz w:val="28"/>
                <w:szCs w:val="28"/>
                <w:lang w:val="en-US"/>
              </w:rPr>
              <w:t>SPECTR</w:t>
            </w:r>
            <w:r w:rsidRPr="0089615C">
              <w:rPr>
                <w:rFonts w:ascii="Montserrat" w:hAnsi="Montserrat"/>
                <w:b/>
                <w:sz w:val="28"/>
                <w:szCs w:val="28"/>
              </w:rPr>
              <w:t xml:space="preserve"> </w:t>
            </w:r>
            <w:r w:rsidRPr="0089615C">
              <w:rPr>
                <w:rFonts w:ascii="Montserrat" w:hAnsi="Montserrat"/>
                <w:b/>
                <w:sz w:val="28"/>
                <w:szCs w:val="28"/>
                <w:lang w:val="en-US"/>
              </w:rPr>
              <w:t>SVL</w:t>
            </w:r>
            <w:r w:rsidRPr="0089615C">
              <w:rPr>
                <w:rFonts w:ascii="Montserrat" w:hAnsi="Montserrat"/>
                <w:b/>
                <w:sz w:val="28"/>
                <w:szCs w:val="28"/>
              </w:rPr>
              <w:t xml:space="preserve"> 1</w:t>
            </w:r>
            <w:r w:rsidRPr="0089615C">
              <w:rPr>
                <w:rFonts w:ascii="Montserrat" w:hAnsi="Montserrat"/>
                <w:b/>
                <w:sz w:val="28"/>
                <w:szCs w:val="28"/>
              </w:rPr>
              <w:t>160</w:t>
            </w:r>
          </w:p>
        </w:tc>
        <w:tc>
          <w:tcPr>
            <w:tcW w:w="11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C412BF7" w14:textId="77BEBCED" w:rsidR="0089615C" w:rsidRPr="0089615C" w:rsidRDefault="0089615C" w:rsidP="00AC3A23">
            <w:pPr>
              <w:jc w:val="center"/>
              <w:rPr>
                <w:rFonts w:ascii="Montserrat" w:hAnsi="Montserrat"/>
                <w:b/>
                <w:sz w:val="24"/>
                <w:szCs w:val="24"/>
                <w:lang w:val="en-US"/>
              </w:rPr>
            </w:pPr>
            <w:r w:rsidRPr="0089615C">
              <w:rPr>
                <w:rFonts w:ascii="Montserrat" w:hAnsi="Montserrat"/>
                <w:b/>
                <w:sz w:val="24"/>
                <w:szCs w:val="24"/>
              </w:rPr>
              <w:t>98</w:t>
            </w:r>
            <w:r>
              <w:rPr>
                <w:rFonts w:ascii="Montserrat" w:hAnsi="Montserrat"/>
                <w:b/>
                <w:sz w:val="24"/>
                <w:szCs w:val="24"/>
                <w:lang w:val="en-US"/>
              </w:rPr>
              <w:t> </w:t>
            </w:r>
            <w:r w:rsidRPr="0089615C">
              <w:rPr>
                <w:rFonts w:ascii="Montserrat" w:hAnsi="Montserrat"/>
                <w:b/>
                <w:sz w:val="24"/>
                <w:szCs w:val="24"/>
              </w:rPr>
              <w:t>138</w:t>
            </w:r>
            <w:r>
              <w:rPr>
                <w:rFonts w:ascii="Montserrat" w:hAnsi="Montserrat"/>
                <w:b/>
                <w:sz w:val="24"/>
                <w:szCs w:val="24"/>
                <w:lang w:val="en-US"/>
              </w:rPr>
              <w:t xml:space="preserve">  USD</w:t>
            </w:r>
          </w:p>
        </w:tc>
      </w:tr>
      <w:bookmarkEnd w:id="0"/>
    </w:tbl>
    <w:p w14:paraId="13D9D64D" w14:textId="77777777" w:rsidR="0089615C" w:rsidRDefault="0089615C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66B6BBAF" w14:textId="77777777" w:rsidR="0089615C" w:rsidRPr="00631A32" w:rsidRDefault="0089615C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08A9064A" w14:textId="3E65C6EC" w:rsidR="00FB45CC" w:rsidRPr="00631A32" w:rsidRDefault="006C5203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  <w:r w:rsidRPr="00631A32">
        <w:rPr>
          <w:rFonts w:ascii="Montserrat" w:hAnsi="Montserrat"/>
          <w:b/>
          <w:bCs/>
          <w:sz w:val="24"/>
          <w:szCs w:val="24"/>
        </w:rPr>
        <w:t xml:space="preserve">Срок действия предложения </w:t>
      </w:r>
      <w:r w:rsidR="00CA3727" w:rsidRPr="00631A32">
        <w:rPr>
          <w:rFonts w:ascii="Montserrat" w:hAnsi="Montserrat"/>
          <w:b/>
          <w:bCs/>
          <w:sz w:val="24"/>
          <w:szCs w:val="24"/>
        </w:rPr>
        <w:t>1 месяц</w:t>
      </w:r>
      <w:r w:rsidRPr="00631A32">
        <w:rPr>
          <w:rFonts w:ascii="Montserrat" w:hAnsi="Montserrat"/>
          <w:b/>
          <w:bCs/>
          <w:sz w:val="24"/>
          <w:szCs w:val="24"/>
        </w:rPr>
        <w:t>.</w:t>
      </w:r>
    </w:p>
    <w:p w14:paraId="63B10F79" w14:textId="77777777" w:rsidR="00425EA5" w:rsidRPr="00631A32" w:rsidRDefault="00425EA5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0CB917EF" w14:textId="77777777" w:rsidR="00FE24CA" w:rsidRPr="00631A32" w:rsidRDefault="00FE24CA" w:rsidP="00FB45CC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7D1CED98" w14:textId="619AC73E" w:rsidR="00425EA5" w:rsidRPr="00631A32" w:rsidRDefault="00425EA5" w:rsidP="00425EA5">
      <w:pPr>
        <w:rPr>
          <w:rFonts w:ascii="Montserrat" w:hAnsi="Montserrat"/>
          <w:b/>
          <w:bCs/>
          <w:color w:val="262626"/>
          <w:sz w:val="32"/>
          <w:szCs w:val="32"/>
        </w:rPr>
      </w:pPr>
    </w:p>
    <w:tbl>
      <w:tblPr>
        <w:tblStyle w:val="a9"/>
        <w:tblW w:w="0" w:type="auto"/>
        <w:tblInd w:w="-176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90"/>
        <w:gridCol w:w="4231"/>
      </w:tblGrid>
      <w:tr w:rsidR="00261F68" w:rsidRPr="00631A32" w14:paraId="37039E52" w14:textId="77777777" w:rsidTr="00E51AC8">
        <w:tc>
          <w:tcPr>
            <w:tcW w:w="10632" w:type="dxa"/>
            <w:gridSpan w:val="2"/>
            <w:tcBorders>
              <w:bottom w:val="single" w:sz="4" w:space="0" w:color="auto"/>
            </w:tcBorders>
            <w:vAlign w:val="center"/>
          </w:tcPr>
          <w:p w14:paraId="16EA5676" w14:textId="66FBE855" w:rsidR="00002D22" w:rsidRPr="002458B3" w:rsidRDefault="00261F68" w:rsidP="00E30F7D">
            <w:pPr>
              <w:ind w:left="322"/>
              <w:rPr>
                <w:rFonts w:ascii="Montserrat" w:hAnsi="Montserrat"/>
                <w:b/>
                <w:bCs/>
                <w:sz w:val="32"/>
                <w:szCs w:val="32"/>
              </w:rPr>
            </w:pPr>
            <w:r w:rsidRPr="00A61D99">
              <w:rPr>
                <w:rFonts w:ascii="Montserrat" w:hAnsi="Montserrat"/>
                <w:b/>
                <w:bCs/>
                <w:sz w:val="32"/>
                <w:szCs w:val="32"/>
              </w:rPr>
              <w:t>ДОПОЛНИТЕЛЬНЫЕ ОПЦИИ (</w:t>
            </w:r>
            <w:r w:rsidR="00FE24CA" w:rsidRPr="00A61D99">
              <w:rPr>
                <w:rFonts w:ascii="Montserrat" w:hAnsi="Montserrat"/>
                <w:b/>
                <w:bCs/>
                <w:sz w:val="32"/>
                <w:szCs w:val="32"/>
              </w:rPr>
              <w:t>под заказ</w:t>
            </w:r>
            <w:r w:rsidRPr="00A61D99">
              <w:rPr>
                <w:rFonts w:ascii="Montserrat" w:hAnsi="Montserrat"/>
                <w:b/>
                <w:bCs/>
                <w:sz w:val="32"/>
                <w:szCs w:val="32"/>
              </w:rPr>
              <w:t>)</w:t>
            </w:r>
          </w:p>
        </w:tc>
      </w:tr>
      <w:tr w:rsidR="00261F68" w:rsidRPr="00631A32" w14:paraId="2681D7DF" w14:textId="77777777" w:rsidTr="00E51AC8">
        <w:tc>
          <w:tcPr>
            <w:tcW w:w="5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DD8522" w14:textId="77777777" w:rsidR="00261F68" w:rsidRPr="00631A32" w:rsidRDefault="00261F68" w:rsidP="00E10EF0">
            <w:pPr>
              <w:ind w:left="176" w:firstLine="34"/>
              <w:rPr>
                <w:rFonts w:ascii="Montserrat" w:hAnsi="Montserrat"/>
                <w:b/>
                <w:bCs/>
                <w:noProof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17A1C508" wp14:editId="34109282">
                  <wp:extent cx="3050692" cy="1664786"/>
                  <wp:effectExtent l="0" t="0" r="0" b="12065"/>
                  <wp:docPr id="41" name="Изображение 41" descr="Macintosh HD:Users:aleksandr:Library:Mobile Documents:com~apple~CloudDocs:КАМИ:1_SPECTR:3_ФРЕЗЕРНЫЕ_SPECTR:1_MAPLE_TAKAM:Для_КП:Новое:Manu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aleksandr:Library:Mobile Documents:com~apple~CloudDocs:КАМИ:1_SPECTR:3_ФРЕЗЕРНЫЕ_SPECTR:1_MAPLE_TAKAM:Для_КП:Новое:Manu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195" cy="1666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D493EEB" w14:textId="77777777" w:rsidR="00261F68" w:rsidRPr="00631A32" w:rsidRDefault="00261F68" w:rsidP="00FE24CA">
            <w:pPr>
              <w:snapToGrid w:val="0"/>
              <w:ind w:left="176"/>
              <w:jc w:val="both"/>
              <w:rPr>
                <w:rFonts w:ascii="Montserrat" w:hAnsi="Montserrat"/>
                <w:b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  <w:lang w:val="en-US"/>
              </w:rPr>
              <w:t>Manual Guide 0I (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Fanuc 0I-MF Plus</w:t>
            </w:r>
            <w:r w:rsidRPr="00631A32">
              <w:rPr>
                <w:rFonts w:ascii="Montserrat" w:hAnsi="Montserrat"/>
                <w:b/>
                <w:sz w:val="20"/>
                <w:szCs w:val="20"/>
                <w:lang w:val="en-US"/>
              </w:rPr>
              <w:t>)</w:t>
            </w:r>
          </w:p>
          <w:p w14:paraId="2DFFA7D8" w14:textId="77777777" w:rsidR="00261F68" w:rsidRPr="00631A32" w:rsidRDefault="00261F68" w:rsidP="00FE24CA">
            <w:pPr>
              <w:snapToGrid w:val="0"/>
              <w:ind w:left="176"/>
              <w:jc w:val="both"/>
              <w:rPr>
                <w:rFonts w:ascii="Montserrat" w:hAnsi="Montserrat"/>
                <w:b/>
                <w:sz w:val="20"/>
                <w:szCs w:val="20"/>
                <w:lang w:val="en-US"/>
              </w:rPr>
            </w:pPr>
          </w:p>
          <w:p w14:paraId="43D6E7A7" w14:textId="77777777" w:rsidR="00261F68" w:rsidRPr="00631A32" w:rsidRDefault="00261F68" w:rsidP="00FE24CA">
            <w:pPr>
              <w:ind w:left="176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Функция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Manual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Guide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0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I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предназначена</w:t>
            </w:r>
            <w:r w:rsidRPr="00631A32">
              <w:rPr>
                <w:rFonts w:ascii="Montserrat" w:hAnsi="Montserrat"/>
                <w:b/>
                <w:sz w:val="20"/>
                <w:szCs w:val="20"/>
              </w:rPr>
              <w:t xml:space="preserve"> 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>для повышения производительности за счёт сокращения суммарного времени на обработку чертежей перед началом изготовления и может использоваться как для простых, так и для сложных технологических процессов. Для программирования циклов машинной обработки, включая циклы вращения, фрезеровки, сверления и измерения, можно использовать подсказки или диалоговый режим, а также с легкостью осуществлять программирование деталей и симуляцию непосредственно на мониторе панели управления</w:t>
            </w:r>
          </w:p>
        </w:tc>
      </w:tr>
      <w:tr w:rsidR="00261F68" w:rsidRPr="00631A32" w14:paraId="0AC36181" w14:textId="77777777" w:rsidTr="00E51AC8">
        <w:tc>
          <w:tcPr>
            <w:tcW w:w="5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43568F" w14:textId="77777777" w:rsidR="00261F68" w:rsidRPr="00631A32" w:rsidRDefault="00261F68" w:rsidP="00E10EF0">
            <w:pPr>
              <w:ind w:left="176" w:firstLine="34"/>
              <w:rPr>
                <w:rFonts w:ascii="Montserrat" w:hAnsi="Montserrat"/>
                <w:b/>
                <w:bCs/>
                <w:noProof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7AD14D74" wp14:editId="4A955F3D">
                  <wp:extent cx="3056243" cy="1468861"/>
                  <wp:effectExtent l="0" t="0" r="0" b="4445"/>
                  <wp:docPr id="43" name="Изображение 43" descr="Macintosh HD:Users:aleksandr:Downloads:mms-sys-2-1-19-mastercam-siemens.jpg;max-width=3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aleksandr:Downloads:mms-sys-2-1-19-mastercam-siemens.jpg;max-width=3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598" cy="146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85C8FE7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 xml:space="preserve">Система ЧПУ </w:t>
            </w:r>
            <w:r w:rsidRPr="00631A32">
              <w:rPr>
                <w:rFonts w:ascii="Montserrat" w:hAnsi="Montserrat"/>
                <w:b/>
                <w:sz w:val="20"/>
                <w:szCs w:val="20"/>
                <w:lang w:val="en-US"/>
              </w:rPr>
              <w:t>SIEMENS</w:t>
            </w:r>
            <w:r w:rsidRPr="00631A32">
              <w:rPr>
                <w:rFonts w:ascii="Montserrat" w:hAnsi="Montserrat"/>
                <w:b/>
                <w:sz w:val="20"/>
                <w:szCs w:val="20"/>
              </w:rPr>
              <w:t xml:space="preserve"> (временно недоступно)</w:t>
            </w:r>
          </w:p>
          <w:p w14:paraId="72097698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</w:p>
          <w:p w14:paraId="701791B6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 xml:space="preserve">Система ЧПУ </w:t>
            </w:r>
            <w:proofErr w:type="spellStart"/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Sinumerik</w:t>
            </w:r>
            <w:proofErr w:type="spellEnd"/>
            <w:r w:rsidRPr="00631A32">
              <w:rPr>
                <w:rFonts w:ascii="Montserrat" w:hAnsi="Montserrat"/>
                <w:sz w:val="20"/>
                <w:szCs w:val="20"/>
              </w:rPr>
              <w:t xml:space="preserve"> 828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D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, производства Германия. </w:t>
            </w:r>
          </w:p>
          <w:p w14:paraId="533DF3EB" w14:textId="77777777" w:rsidR="00261F68" w:rsidRPr="00631A32" w:rsidRDefault="00261F68" w:rsidP="00FE24CA">
            <w:pPr>
              <w:snapToGrid w:val="0"/>
              <w:ind w:left="176"/>
              <w:jc w:val="both"/>
              <w:rPr>
                <w:rFonts w:ascii="Montserrat" w:eastAsia="Times New Roman" w:hAnsi="Montserrat"/>
                <w:b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 xml:space="preserve">Предназначена для обрабатывающих центров. Располагает расширенными технологическими функциями и универсальными методами программирования, включая функцию </w:t>
            </w:r>
            <w:proofErr w:type="spellStart"/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ShopTurn</w:t>
            </w:r>
            <w:proofErr w:type="spellEnd"/>
            <w:r w:rsidRPr="00631A32">
              <w:rPr>
                <w:rFonts w:ascii="Montserrat" w:hAnsi="Montserrat"/>
                <w:sz w:val="20"/>
                <w:szCs w:val="20"/>
              </w:rPr>
              <w:t xml:space="preserve">. </w:t>
            </w:r>
            <w:r w:rsidRPr="00631A32">
              <w:rPr>
                <w:rFonts w:ascii="Montserrat" w:eastAsia="Times New Roman" w:hAnsi="Montserrat" w:cs="Arial"/>
                <w:sz w:val="20"/>
                <w:szCs w:val="20"/>
                <w:shd w:val="clear" w:color="auto" w:fill="FFFFFF"/>
              </w:rPr>
              <w:t>Которая предлагает оператору все для быстрого и простого перехода от чертежа к детали графически в форме рабочего плана.</w:t>
            </w:r>
          </w:p>
        </w:tc>
      </w:tr>
      <w:tr w:rsidR="00261F68" w:rsidRPr="00631A32" w14:paraId="72D31AA6" w14:textId="77777777" w:rsidTr="00E51AC8">
        <w:tc>
          <w:tcPr>
            <w:tcW w:w="5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805142" w14:textId="77777777" w:rsidR="00261F68" w:rsidRPr="00631A32" w:rsidRDefault="00261F68" w:rsidP="00E10EF0">
            <w:pPr>
              <w:ind w:left="176" w:firstLine="318"/>
              <w:rPr>
                <w:rFonts w:ascii="Montserrat" w:hAnsi="Montserrat"/>
                <w:noProof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lastRenderedPageBreak/>
              <w:drawing>
                <wp:inline distT="0" distB="0" distL="0" distR="0" wp14:anchorId="5F7389FD" wp14:editId="6E819F26">
                  <wp:extent cx="2648181" cy="1665300"/>
                  <wp:effectExtent l="0" t="0" r="0" b="0"/>
                  <wp:docPr id="58" name="Изображение 58" descr="Macintosh HD:Users:aleksandr:Library:Mobile Documents:com~apple~CloudDocs:КАМИ:1_SPECTR:3_ФРЕЗЕРНЫЕ_SPECTR:1_MAPLE_TAKAM:Для_КП:Новое:acspind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cintosh HD:Users:aleksandr:Library:Mobile Documents:com~apple~CloudDocs:КАМИ:1_SPECTR:3_ФРЕЗЕРНЫЕ_SPECTR:1_MAPLE_TAKAM:Для_КП:Новое:acspind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159" cy="166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9B9F7B7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>Шпиндель</w:t>
            </w:r>
          </w:p>
          <w:p w14:paraId="7E60FDCB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</w:p>
          <w:p w14:paraId="69F55E89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Возможна комплектация станка шпинделем KENTURN (Тайвань) с типом зацепления – прямой привод или редуктор:</w:t>
            </w:r>
          </w:p>
          <w:p w14:paraId="0538AF79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sz w:val="20"/>
                <w:szCs w:val="20"/>
              </w:rPr>
            </w:pPr>
          </w:p>
          <w:p w14:paraId="6AB0788A" w14:textId="77777777" w:rsidR="00261F68" w:rsidRPr="00631A32" w:rsidRDefault="00261F68" w:rsidP="00FE24CA">
            <w:pPr>
              <w:shd w:val="clear" w:color="auto" w:fill="FFFFFF"/>
              <w:ind w:left="176"/>
              <w:jc w:val="both"/>
              <w:textAlignment w:val="baseline"/>
              <w:rPr>
                <w:rFonts w:ascii="Montserrat" w:eastAsia="Times New Roman" w:hAnsi="Montserrat" w:cs="Helvetica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Helvetica"/>
                <w:sz w:val="20"/>
                <w:szCs w:val="20"/>
              </w:rPr>
              <w:t>- 10 000 об/мин (BT40, 7,5/11 кВт, прямой привод);</w:t>
            </w:r>
          </w:p>
          <w:p w14:paraId="0F0D4032" w14:textId="77777777" w:rsidR="00261F68" w:rsidRPr="00631A32" w:rsidRDefault="00261F68" w:rsidP="00FE24CA">
            <w:pPr>
              <w:shd w:val="clear" w:color="auto" w:fill="FFFFFF"/>
              <w:ind w:left="176"/>
              <w:jc w:val="both"/>
              <w:textAlignment w:val="baseline"/>
              <w:rPr>
                <w:rFonts w:ascii="Montserrat" w:eastAsia="Times New Roman" w:hAnsi="Montserrat" w:cs="Helvetica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Helvetica"/>
                <w:sz w:val="20"/>
                <w:szCs w:val="20"/>
              </w:rPr>
              <w:t>- 12 000 об/мин (BT40, 11/15 кВт, прямой привод);</w:t>
            </w:r>
          </w:p>
          <w:p w14:paraId="0A646D86" w14:textId="77777777" w:rsidR="00261F68" w:rsidRPr="00631A32" w:rsidRDefault="00261F68" w:rsidP="00FE24CA">
            <w:pPr>
              <w:shd w:val="clear" w:color="auto" w:fill="FFFFFF"/>
              <w:ind w:left="176"/>
              <w:jc w:val="both"/>
              <w:textAlignment w:val="baseline"/>
              <w:rPr>
                <w:rFonts w:ascii="Montserrat" w:eastAsia="Times New Roman" w:hAnsi="Montserrat" w:cs="Helvetica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Helvetica"/>
                <w:sz w:val="20"/>
                <w:szCs w:val="20"/>
              </w:rPr>
              <w:t>- 15 000 об/мин (BT40, 7,5/11 кВт, прямой привод);</w:t>
            </w:r>
          </w:p>
          <w:p w14:paraId="49CA595D" w14:textId="77777777" w:rsidR="00261F68" w:rsidRPr="00631A32" w:rsidRDefault="00261F68" w:rsidP="00FE24CA">
            <w:pPr>
              <w:shd w:val="clear" w:color="auto" w:fill="FFFFFF"/>
              <w:ind w:left="176"/>
              <w:jc w:val="both"/>
              <w:textAlignment w:val="baseline"/>
              <w:rPr>
                <w:rFonts w:ascii="Montserrat" w:eastAsia="Times New Roman" w:hAnsi="Montserrat" w:cs="Helvetica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Helvetica"/>
                <w:sz w:val="20"/>
                <w:szCs w:val="20"/>
              </w:rPr>
              <w:t>- 6 000 об/мин (BT50, 11/15/18,5 кВт, редуктор);</w:t>
            </w:r>
          </w:p>
        </w:tc>
      </w:tr>
      <w:tr w:rsidR="00261F68" w:rsidRPr="00631A32" w14:paraId="1F429CF7" w14:textId="77777777" w:rsidTr="00E51AC8">
        <w:tc>
          <w:tcPr>
            <w:tcW w:w="5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B258A7" w14:textId="77777777" w:rsidR="00261F68" w:rsidRPr="00631A32" w:rsidRDefault="00261F68" w:rsidP="00E10EF0">
            <w:pPr>
              <w:ind w:left="176" w:firstLine="318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7DC378C0" wp14:editId="4EFC5902">
                  <wp:extent cx="2659460" cy="2111012"/>
                  <wp:effectExtent l="0" t="0" r="7620" b="0"/>
                  <wp:docPr id="40" name="Изображение 40" descr="Macintosh HD:Users:aleksandr:Library:Mobile Documents:com~apple~CloudDocs:КАМИ:1_SPECTR:3_ФРЕЗЕРНЫЕ_SPECTR:1_MAPLE_TAKAM:Для_КП:Новое:4_я_ос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aleksandr:Library:Mobile Documents:com~apple~CloudDocs:КАМИ:1_SPECTR:3_ФРЕЗЕРНЫЕ_SPECTR:1_MAPLE_TAKAM:Для_КП:Новое:4_я_ос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072" cy="211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FFFCC5D" w14:textId="77777777" w:rsidR="00261F68" w:rsidRPr="00631A32" w:rsidRDefault="00261F68" w:rsidP="00FE24CA">
            <w:pPr>
              <w:snapToGrid w:val="0"/>
              <w:ind w:left="176"/>
              <w:jc w:val="both"/>
              <w:rPr>
                <w:rFonts w:ascii="Montserrat" w:eastAsia="Times New Roman" w:hAnsi="Montserrat"/>
                <w:b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0"/>
                <w:szCs w:val="20"/>
                <w:lang w:eastAsia="ar-SA"/>
              </w:rPr>
              <w:t>4-я ось (поворотный стол)</w:t>
            </w:r>
          </w:p>
          <w:p w14:paraId="135019DA" w14:textId="77777777" w:rsidR="00261F68" w:rsidRPr="00631A32" w:rsidRDefault="00261F68" w:rsidP="00FE24CA">
            <w:pPr>
              <w:snapToGrid w:val="0"/>
              <w:ind w:left="176"/>
              <w:jc w:val="both"/>
              <w:rPr>
                <w:rFonts w:ascii="Montserrat" w:eastAsia="Times New Roman" w:hAnsi="Montserrat"/>
                <w:b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0"/>
                <w:szCs w:val="20"/>
                <w:lang w:eastAsia="ar-SA"/>
              </w:rPr>
              <w:t xml:space="preserve"> </w:t>
            </w:r>
          </w:p>
          <w:p w14:paraId="02FC82A9" w14:textId="77777777" w:rsidR="00261F68" w:rsidRPr="00631A32" w:rsidRDefault="00261F68" w:rsidP="00FE24CA">
            <w:pPr>
              <w:snapToGrid w:val="0"/>
              <w:ind w:left="176"/>
              <w:jc w:val="both"/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 xml:space="preserve">Станки серии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 w:eastAsia="ar-SA"/>
              </w:rPr>
              <w:t>SVL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 xml:space="preserve"> дополнительно, в процессе эксплуатации, могут комплектоваться поворотными столами (4-я ось) фирмы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 w:eastAsia="ar-SA"/>
              </w:rPr>
              <w:t>DETRON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 xml:space="preserve"> (Тайвань), модели:</w:t>
            </w:r>
          </w:p>
          <w:p w14:paraId="2C2D454B" w14:textId="77777777" w:rsidR="00261F68" w:rsidRPr="00631A32" w:rsidRDefault="00261F68" w:rsidP="00FE24CA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snapToGrid w:val="0"/>
              <w:ind w:left="176"/>
              <w:contextualSpacing w:val="0"/>
              <w:jc w:val="both"/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 w:eastAsia="ar-SA"/>
              </w:rPr>
              <w:t>GXA-210S (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 xml:space="preserve">с пневмотормозом) </w:t>
            </w:r>
          </w:p>
          <w:p w14:paraId="5FC8150E" w14:textId="77777777" w:rsidR="00261F68" w:rsidRPr="00631A32" w:rsidRDefault="00261F68" w:rsidP="00FE24CA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snapToGrid w:val="0"/>
              <w:ind w:left="176"/>
              <w:contextualSpacing w:val="0"/>
              <w:jc w:val="both"/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 w:eastAsia="ar-SA"/>
              </w:rPr>
              <w:t xml:space="preserve">GXA-255H (c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>гидротормозом)</w:t>
            </w:r>
          </w:p>
          <w:p w14:paraId="19DC9D85" w14:textId="77777777" w:rsidR="00261F68" w:rsidRPr="00631A32" w:rsidRDefault="00261F68" w:rsidP="00FE24CA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snapToGrid w:val="0"/>
              <w:ind w:left="176"/>
              <w:contextualSpacing w:val="0"/>
              <w:jc w:val="both"/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 w:eastAsia="ar-SA"/>
              </w:rPr>
              <w:t>GXA-320H (c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 xml:space="preserve"> гидротормозом)</w:t>
            </w:r>
          </w:p>
          <w:p w14:paraId="3F93AC37" w14:textId="77777777" w:rsidR="00261F68" w:rsidRPr="00631A32" w:rsidRDefault="00261F68" w:rsidP="00FE24CA">
            <w:pPr>
              <w:snapToGrid w:val="0"/>
              <w:ind w:left="176"/>
              <w:jc w:val="both"/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>В комплекте со столом поставляется задняя бабка, 3-х кулачковый патрон, для столов с гидротормозом-гидростанция. Столы данной серии работают в режиме полной 4-х осевой обработки (непрерывно).</w:t>
            </w:r>
          </w:p>
        </w:tc>
      </w:tr>
      <w:tr w:rsidR="00261F68" w:rsidRPr="00631A32" w14:paraId="08C073CB" w14:textId="77777777" w:rsidTr="00E51AC8">
        <w:tc>
          <w:tcPr>
            <w:tcW w:w="5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8C612F" w14:textId="77777777" w:rsidR="00261F68" w:rsidRPr="00631A32" w:rsidRDefault="00261F68" w:rsidP="00E10EF0">
            <w:pPr>
              <w:ind w:left="176" w:firstLine="318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41EF73EC" wp14:editId="1A3F088B">
                  <wp:extent cx="2761221" cy="1985311"/>
                  <wp:effectExtent l="0" t="0" r="7620" b="0"/>
                  <wp:docPr id="46" name="Изображение 46" descr="Macintosh HD:Users:aleksandr:Library:Mobile Documents:com~apple~CloudDocs:КАМИ:1_SPECTR:3_ФРЕЗЕРНЫЕ_SPECTR:1_MAPLE_TAKAM:Для_КП:Стол_3+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aleksandr:Library:Mobile Documents:com~apple~CloudDocs:КАМИ:1_SPECTR:3_ФРЕЗЕРНЫЕ_SPECTR:1_MAPLE_TAKAM:Для_КП:Стол_3+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843" cy="1986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9791D6A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>4-5-я ось (наклонно-поворотный стол)</w:t>
            </w:r>
          </w:p>
          <w:p w14:paraId="366A6771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</w:p>
          <w:p w14:paraId="2B0F1E50" w14:textId="77777777" w:rsidR="00261F68" w:rsidRPr="00631A32" w:rsidRDefault="00261F68" w:rsidP="00FE24CA">
            <w:pPr>
              <w:autoSpaceDE w:val="0"/>
              <w:autoSpaceDN w:val="0"/>
              <w:adjustRightInd w:val="0"/>
              <w:ind w:left="176"/>
              <w:jc w:val="both"/>
              <w:rPr>
                <w:rFonts w:ascii="Montserrat" w:eastAsia="Times New Roman" w:hAnsi="Montserrat" w:cs="AppleSystemUIFon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3-х осевые фрезерные центры с ЧПУ возможно использовать для 5-ти координатной обработки с установкой наклонно-поворотных столов по схеме (3+2). Станки серии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 могут быть укомплектованы на заводе-изготовителе наклонно-поворотными столами фирмы 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  <w:lang w:val="en-US"/>
              </w:rPr>
              <w:t>DETRON</w:t>
            </w: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 xml:space="preserve"> (Тайвань) следующих моделей:</w:t>
            </w:r>
          </w:p>
          <w:p w14:paraId="7E0AA8BE" w14:textId="77777777" w:rsidR="00261F68" w:rsidRPr="00631A32" w:rsidRDefault="00261F68" w:rsidP="00FE24CA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snapToGrid w:val="0"/>
              <w:ind w:left="176"/>
              <w:contextualSpacing w:val="0"/>
              <w:jc w:val="both"/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 w:eastAsia="ar-SA"/>
              </w:rPr>
              <w:t>GFA-210S (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 xml:space="preserve">с пневмотормозом) </w:t>
            </w:r>
          </w:p>
          <w:p w14:paraId="79F87E60" w14:textId="77777777" w:rsidR="00261F68" w:rsidRPr="00631A32" w:rsidRDefault="00261F68" w:rsidP="00FE24CA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snapToGrid w:val="0"/>
              <w:ind w:left="176"/>
              <w:contextualSpacing w:val="0"/>
              <w:jc w:val="both"/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 w:eastAsia="ar-SA"/>
              </w:rPr>
              <w:t xml:space="preserve">GFA-255H (c 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>гидротормозом)</w:t>
            </w:r>
          </w:p>
          <w:p w14:paraId="4D1524BB" w14:textId="77777777" w:rsidR="00261F68" w:rsidRPr="00631A32" w:rsidRDefault="00261F68" w:rsidP="00FE24CA">
            <w:pPr>
              <w:pStyle w:val="a3"/>
              <w:widowControl w:val="0"/>
              <w:numPr>
                <w:ilvl w:val="0"/>
                <w:numId w:val="23"/>
              </w:numPr>
              <w:suppressAutoHyphens/>
              <w:snapToGrid w:val="0"/>
              <w:ind w:left="176"/>
              <w:contextualSpacing w:val="0"/>
              <w:jc w:val="both"/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</w:pP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val="en-US" w:eastAsia="ar-SA"/>
              </w:rPr>
              <w:t>GFA-320H (c</w:t>
            </w:r>
            <w:r w:rsidRPr="00631A32">
              <w:rPr>
                <w:rFonts w:ascii="Montserrat" w:eastAsia="Times New Roman" w:hAnsi="Montserrat"/>
                <w:bCs/>
                <w:sz w:val="20"/>
                <w:szCs w:val="20"/>
                <w:lang w:eastAsia="ar-SA"/>
              </w:rPr>
              <w:t xml:space="preserve"> гидротормозом)</w:t>
            </w:r>
          </w:p>
          <w:p w14:paraId="3F2EFD83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ppleSystemUIFont"/>
                <w:sz w:val="20"/>
                <w:szCs w:val="20"/>
              </w:rPr>
              <w:t>На станке должна быть обязательна подготовка для работы в 4-й и 5-й осях.</w:t>
            </w:r>
          </w:p>
        </w:tc>
      </w:tr>
      <w:tr w:rsidR="00261F68" w:rsidRPr="00631A32" w14:paraId="6BE14AA9" w14:textId="77777777" w:rsidTr="00E51AC8">
        <w:tc>
          <w:tcPr>
            <w:tcW w:w="5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26E71F" w14:textId="77777777" w:rsidR="00261F68" w:rsidRPr="00631A32" w:rsidRDefault="00261F68" w:rsidP="00E10EF0">
            <w:pPr>
              <w:tabs>
                <w:tab w:val="left" w:pos="1182"/>
              </w:tabs>
              <w:ind w:left="176" w:firstLine="318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lastRenderedPageBreak/>
              <w:drawing>
                <wp:inline distT="0" distB="0" distL="0" distR="0" wp14:anchorId="7F376DDF" wp14:editId="0C7EF8C1">
                  <wp:extent cx="2760211" cy="2046551"/>
                  <wp:effectExtent l="0" t="0" r="8890" b="11430"/>
                  <wp:docPr id="1265239023" name="Рисунок 1265239023" descr="Macintosh HD:Users:aleksandr:Downloads:a1726e180f9b4a62a095bd01da43003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aleksandr:Downloads:a1726e180f9b4a62a095bd01da43003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572" cy="204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17D68D4" w14:textId="77777777" w:rsidR="00261F68" w:rsidRPr="00631A32" w:rsidRDefault="00261F68" w:rsidP="00FE24CA">
            <w:pPr>
              <w:spacing w:before="240"/>
              <w:ind w:left="176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>Система измерения инструмента</w:t>
            </w:r>
          </w:p>
          <w:p w14:paraId="632B5B50" w14:textId="77777777" w:rsidR="00261F68" w:rsidRPr="00631A32" w:rsidRDefault="00261F68" w:rsidP="00FE24CA">
            <w:pPr>
              <w:ind w:left="176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</w:p>
          <w:p w14:paraId="115B0526" w14:textId="77777777" w:rsidR="00261F68" w:rsidRPr="00631A32" w:rsidRDefault="00261F68" w:rsidP="00FE24CA">
            <w:pPr>
              <w:ind w:left="176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  <w:lang w:val="en-US"/>
              </w:rPr>
              <w:t>RENISHAW</w:t>
            </w: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 xml:space="preserve"> </w:t>
            </w: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  <w:lang w:val="en-US"/>
              </w:rPr>
              <w:t>TS</w:t>
            </w: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>27</w:t>
            </w: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  <w:lang w:val="en-US"/>
              </w:rPr>
              <w:t>R</w:t>
            </w: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 xml:space="preserve"> </w:t>
            </w:r>
            <w:r w:rsidRPr="00631A32">
              <w:rPr>
                <w:rFonts w:ascii="Montserrat" w:eastAsia="Times New Roman" w:hAnsi="Montserrat" w:cs="Segoe UI"/>
                <w:sz w:val="20"/>
                <w:szCs w:val="20"/>
                <w:shd w:val="clear" w:color="auto" w:fill="FFFFFF"/>
              </w:rPr>
              <w:t>(Великобритания)</w:t>
            </w:r>
            <w:r w:rsidRPr="00631A32">
              <w:rPr>
                <w:rFonts w:ascii="Montserrat" w:eastAsia="Times New Roman" w:hAnsi="Montserrat" w:cs="Arial"/>
                <w:sz w:val="20"/>
                <w:szCs w:val="20"/>
              </w:rPr>
              <w:t xml:space="preserve"> - </w:t>
            </w:r>
            <w:r w:rsidRPr="00631A32">
              <w:rPr>
                <w:rFonts w:ascii="Montserrat" w:eastAsia="Times New Roman" w:hAnsi="Montserrat" w:cs="Segoe UI"/>
                <w:sz w:val="20"/>
                <w:szCs w:val="20"/>
                <w:shd w:val="clear" w:color="auto" w:fill="FFFFFF"/>
              </w:rPr>
              <w:t xml:space="preserve">Компактная контактная 3D-система наладки инструмента с передачей сигналов по кабелю, используемая для обнаружения поломки инструмента и быстрого измерения длины и диаметра разнообразных инструментов. </w:t>
            </w:r>
            <w:r w:rsidRPr="00631A32">
              <w:rPr>
                <w:rFonts w:ascii="Montserrat" w:eastAsia="Times New Roman" w:hAnsi="Montserrat" w:cs="Times Roman"/>
                <w:sz w:val="20"/>
                <w:szCs w:val="20"/>
              </w:rPr>
              <w:t>Измерительные системы позволяют исключить из технологического процесса брак и дорогостоящие простои станков, связанные с выполнением наладки и контроля вручную.</w:t>
            </w:r>
          </w:p>
        </w:tc>
      </w:tr>
      <w:tr w:rsidR="00261F68" w:rsidRPr="00631A32" w14:paraId="40E7CC9F" w14:textId="77777777" w:rsidTr="00E51AC8">
        <w:tc>
          <w:tcPr>
            <w:tcW w:w="5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FA16A7" w14:textId="77777777" w:rsidR="00261F68" w:rsidRPr="00631A32" w:rsidRDefault="00261F68" w:rsidP="00E10EF0">
            <w:pPr>
              <w:ind w:left="176" w:firstLine="318"/>
              <w:rPr>
                <w:rFonts w:ascii="Montserrat" w:hAnsi="Montserrat"/>
                <w:noProof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noProof/>
                <w:sz w:val="20"/>
                <w:szCs w:val="20"/>
              </w:rPr>
              <w:drawing>
                <wp:inline distT="0" distB="0" distL="0" distR="0" wp14:anchorId="7E19B796" wp14:editId="3BA4ED87">
                  <wp:extent cx="2645911" cy="1753796"/>
                  <wp:effectExtent l="0" t="0" r="0" b="0"/>
                  <wp:docPr id="410312495" name="Рисунок 410312495" descr="Macintosh HD:Users:aleksandr:Downloads:0ad0a7e6d4ff4c7d9034b4fefdfebd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aleksandr:Downloads:0ad0a7e6d4ff4c7d9034b4fefdfebd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893" cy="1755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143D5D0" w14:textId="77777777" w:rsidR="00261F68" w:rsidRPr="00631A32" w:rsidRDefault="00261F68" w:rsidP="00FE24CA">
            <w:pPr>
              <w:ind w:left="176" w:right="175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>Система измерения детали</w:t>
            </w:r>
          </w:p>
          <w:p w14:paraId="026E81E7" w14:textId="77777777" w:rsidR="00261F68" w:rsidRPr="00631A32" w:rsidRDefault="00261F68" w:rsidP="00FE24CA">
            <w:pPr>
              <w:ind w:left="176" w:right="175"/>
              <w:jc w:val="both"/>
              <w:rPr>
                <w:rFonts w:ascii="Montserrat" w:hAnsi="Montserrat"/>
                <w:b/>
                <w:sz w:val="20"/>
                <w:szCs w:val="20"/>
              </w:rPr>
            </w:pPr>
          </w:p>
          <w:p w14:paraId="647A3FA0" w14:textId="77777777" w:rsidR="00261F68" w:rsidRPr="00631A32" w:rsidRDefault="00261F68" w:rsidP="00FE24CA">
            <w:pPr>
              <w:ind w:left="176"/>
              <w:jc w:val="both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sz w:val="20"/>
                <w:szCs w:val="20"/>
                <w:lang w:val="en-US"/>
              </w:rPr>
              <w:t>RENISHAW</w:t>
            </w:r>
            <w:r w:rsidRPr="00631A32">
              <w:rPr>
                <w:rFonts w:ascii="Montserrat" w:eastAsia="Times New Roman" w:hAnsi="Montserrat" w:cs="Segoe UI"/>
                <w:b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Segoe UI"/>
                <w:b/>
                <w:sz w:val="20"/>
                <w:szCs w:val="20"/>
                <w:shd w:val="clear" w:color="auto" w:fill="FFFFFF"/>
                <w:lang w:val="en-US"/>
              </w:rPr>
              <w:t>OMP</w:t>
            </w:r>
            <w:r w:rsidRPr="00631A32">
              <w:rPr>
                <w:rFonts w:ascii="Montserrat" w:eastAsia="Times New Roman" w:hAnsi="Montserrat" w:cs="Segoe UI"/>
                <w:b/>
                <w:sz w:val="20"/>
                <w:szCs w:val="20"/>
                <w:shd w:val="clear" w:color="auto" w:fill="FFFFFF"/>
              </w:rPr>
              <w:t>-60</w:t>
            </w:r>
            <w:r w:rsidRPr="00631A32">
              <w:rPr>
                <w:rFonts w:ascii="Montserrat" w:eastAsia="Times New Roman" w:hAnsi="Montserrat" w:cs="Segoe UI"/>
                <w:sz w:val="20"/>
                <w:szCs w:val="20"/>
                <w:shd w:val="clear" w:color="auto" w:fill="FFFFFF"/>
              </w:rPr>
              <w:t xml:space="preserve"> (Великобритания) - Контактный триггерный 3D датчик с оптической передачей сигналов, используется для установки заготовки и контроля ее обработки на различных средних и крупных обрабатывающих центрах. Позволяет сократить на 90 % время подготовки к работе, а также снизить процент брака и затраты на крепежные приспособления и оснастку.</w:t>
            </w:r>
          </w:p>
        </w:tc>
      </w:tr>
    </w:tbl>
    <w:p w14:paraId="1FD48795" w14:textId="77777777" w:rsidR="00261F68" w:rsidRDefault="00261F68" w:rsidP="00425EA5">
      <w:pPr>
        <w:rPr>
          <w:rFonts w:ascii="Montserrat" w:hAnsi="Montserrat"/>
          <w:b/>
          <w:bCs/>
          <w:color w:val="262626"/>
          <w:sz w:val="32"/>
          <w:szCs w:val="32"/>
        </w:rPr>
      </w:pPr>
    </w:p>
    <w:p w14:paraId="3094CA51" w14:textId="77777777" w:rsidR="00E30F7D" w:rsidRDefault="00E30F7D" w:rsidP="00425EA5">
      <w:pPr>
        <w:rPr>
          <w:rFonts w:ascii="Montserrat" w:hAnsi="Montserrat"/>
          <w:b/>
          <w:bCs/>
          <w:color w:val="262626"/>
          <w:sz w:val="32"/>
          <w:szCs w:val="32"/>
        </w:rPr>
      </w:pPr>
    </w:p>
    <w:p w14:paraId="584F57AE" w14:textId="77777777" w:rsidR="00E30F7D" w:rsidRDefault="00E30F7D" w:rsidP="00425EA5">
      <w:pPr>
        <w:rPr>
          <w:rFonts w:ascii="Montserrat" w:hAnsi="Montserrat"/>
          <w:b/>
          <w:bCs/>
          <w:color w:val="262626"/>
          <w:sz w:val="32"/>
          <w:szCs w:val="32"/>
        </w:rPr>
      </w:pPr>
    </w:p>
    <w:p w14:paraId="165C590E" w14:textId="77777777" w:rsidR="00E30F7D" w:rsidRPr="00631A32" w:rsidRDefault="00E30F7D" w:rsidP="00425EA5">
      <w:pPr>
        <w:rPr>
          <w:rFonts w:ascii="Montserrat" w:hAnsi="Montserrat"/>
          <w:b/>
          <w:bCs/>
          <w:color w:val="262626"/>
          <w:sz w:val="32"/>
          <w:szCs w:val="32"/>
        </w:rPr>
      </w:pPr>
    </w:p>
    <w:p w14:paraId="369CE9C4" w14:textId="01FFD13B" w:rsidR="00E51AC8" w:rsidRPr="00A61D99" w:rsidRDefault="00E51AC8" w:rsidP="00A61D99">
      <w:pPr>
        <w:rPr>
          <w:rFonts w:ascii="Montserrat" w:hAnsi="Montserrat"/>
          <w:b/>
          <w:bCs/>
          <w:sz w:val="32"/>
          <w:szCs w:val="32"/>
        </w:rPr>
      </w:pPr>
      <w:r w:rsidRPr="00A61D99">
        <w:rPr>
          <w:rFonts w:ascii="Montserrat" w:hAnsi="Montserrat"/>
          <w:b/>
          <w:bCs/>
          <w:sz w:val="32"/>
          <w:szCs w:val="32"/>
        </w:rPr>
        <w:t>СТОИМОСТЬ ДОПОЛНИТЕЛЬНЫХ ОПЦИЙ (</w:t>
      </w:r>
      <w:r w:rsidR="00FE24CA" w:rsidRPr="00A61D99">
        <w:rPr>
          <w:rFonts w:ascii="Montserrat" w:hAnsi="Montserrat"/>
          <w:b/>
          <w:bCs/>
          <w:sz w:val="32"/>
          <w:szCs w:val="32"/>
        </w:rPr>
        <w:t>под заказ)</w:t>
      </w:r>
    </w:p>
    <w:tbl>
      <w:tblPr>
        <w:tblW w:w="5309" w:type="pct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71"/>
        <w:gridCol w:w="1669"/>
        <w:gridCol w:w="1593"/>
      </w:tblGrid>
      <w:tr w:rsidR="00E51AC8" w:rsidRPr="00631A32" w14:paraId="1C40C21E" w14:textId="77777777" w:rsidTr="00E51AC8">
        <w:tc>
          <w:tcPr>
            <w:tcW w:w="3357" w:type="pct"/>
            <w:tcBorders>
              <w:left w:val="nil"/>
            </w:tcBorders>
            <w:shd w:val="clear" w:color="auto" w:fill="D9D9D9" w:themeFill="background1" w:themeFillShade="D9"/>
            <w:vAlign w:val="center"/>
          </w:tcPr>
          <w:p w14:paraId="3CC0E6A9" w14:textId="77777777" w:rsidR="00E51AC8" w:rsidRPr="00631A32" w:rsidRDefault="00E51AC8" w:rsidP="00E51AC8">
            <w:pPr>
              <w:ind w:left="34" w:hanging="34"/>
              <w:jc w:val="center"/>
              <w:rPr>
                <w:rFonts w:ascii="Montserrat" w:eastAsia="Times New Roman" w:hAnsi="Montserrat"/>
                <w:b/>
                <w:sz w:val="24"/>
                <w:szCs w:val="24"/>
                <w:lang w:eastAsia="ar-SA"/>
              </w:rPr>
            </w:pPr>
            <w:r w:rsidRPr="00631A32">
              <w:rPr>
                <w:rFonts w:ascii="Montserrat" w:eastAsia="Times New Roman" w:hAnsi="Montserrat"/>
                <w:b/>
                <w:sz w:val="24"/>
                <w:szCs w:val="24"/>
                <w:lang w:eastAsia="ar-SA"/>
              </w:rPr>
              <w:t>Наименование доп. опций</w:t>
            </w:r>
          </w:p>
        </w:tc>
        <w:tc>
          <w:tcPr>
            <w:tcW w:w="840" w:type="pct"/>
            <w:shd w:val="clear" w:color="auto" w:fill="D9D9D9" w:themeFill="background1" w:themeFillShade="D9"/>
            <w:vAlign w:val="center"/>
          </w:tcPr>
          <w:p w14:paraId="580793F0" w14:textId="3D14EC2E" w:rsidR="00E51AC8" w:rsidRPr="00631A32" w:rsidRDefault="00E51AC8" w:rsidP="00E51AC8">
            <w:pPr>
              <w:jc w:val="center"/>
              <w:rPr>
                <w:rFonts w:ascii="Montserrat" w:eastAsia="Times New Roman" w:hAnsi="Montserrat"/>
                <w:b/>
                <w:sz w:val="24"/>
                <w:szCs w:val="24"/>
                <w:lang w:val="en-US" w:eastAsia="ar-SA"/>
              </w:rPr>
            </w:pPr>
            <w:r w:rsidRPr="00631A32">
              <w:rPr>
                <w:rFonts w:ascii="Montserrat" w:eastAsia="Times New Roman" w:hAnsi="Montserrat"/>
                <w:b/>
                <w:sz w:val="24"/>
                <w:szCs w:val="24"/>
                <w:lang w:eastAsia="ar-SA"/>
              </w:rPr>
              <w:t xml:space="preserve">Цена с НДС, </w:t>
            </w:r>
            <w:r w:rsidRPr="00631A32">
              <w:rPr>
                <w:rFonts w:ascii="Montserrat" w:eastAsia="Times New Roman" w:hAnsi="Montserrat"/>
                <w:b/>
                <w:sz w:val="24"/>
                <w:szCs w:val="24"/>
                <w:lang w:val="en-US" w:eastAsia="ar-SA"/>
              </w:rPr>
              <w:t>USD</w:t>
            </w:r>
          </w:p>
        </w:tc>
        <w:tc>
          <w:tcPr>
            <w:tcW w:w="802" w:type="pct"/>
            <w:tcBorders>
              <w:right w:val="nil"/>
            </w:tcBorders>
            <w:shd w:val="clear" w:color="auto" w:fill="D9D9D9" w:themeFill="background1" w:themeFillShade="D9"/>
            <w:vAlign w:val="center"/>
          </w:tcPr>
          <w:p w14:paraId="35C33122" w14:textId="77777777" w:rsidR="00E51AC8" w:rsidRPr="00631A32" w:rsidRDefault="00E51AC8" w:rsidP="00E51AC8">
            <w:pPr>
              <w:jc w:val="center"/>
              <w:rPr>
                <w:rFonts w:ascii="Montserrat" w:eastAsia="Times New Roman" w:hAnsi="Montserrat"/>
                <w:b/>
                <w:sz w:val="24"/>
                <w:szCs w:val="24"/>
                <w:lang w:eastAsia="ar-SA"/>
              </w:rPr>
            </w:pPr>
            <w:r w:rsidRPr="00631A32">
              <w:rPr>
                <w:rFonts w:ascii="Montserrat" w:eastAsia="Times New Roman" w:hAnsi="Montserrat"/>
                <w:b/>
                <w:sz w:val="24"/>
                <w:szCs w:val="24"/>
                <w:lang w:eastAsia="ar-SA"/>
              </w:rPr>
              <w:t>Срок поставки</w:t>
            </w:r>
          </w:p>
        </w:tc>
      </w:tr>
      <w:tr w:rsidR="00E51AC8" w:rsidRPr="00631A32" w14:paraId="2A1BCA0E" w14:textId="77777777" w:rsidTr="00E51AC8">
        <w:tc>
          <w:tcPr>
            <w:tcW w:w="3357" w:type="pct"/>
            <w:tcBorders>
              <w:left w:val="nil"/>
            </w:tcBorders>
            <w:vAlign w:val="center"/>
          </w:tcPr>
          <w:p w14:paraId="5AD27777" w14:textId="1D290020" w:rsidR="00E51AC8" w:rsidRPr="00631A32" w:rsidRDefault="00E51AC8" w:rsidP="002458B3">
            <w:pPr>
              <w:spacing w:after="0" w:line="240" w:lineRule="auto"/>
              <w:ind w:left="318"/>
              <w:rPr>
                <w:rFonts w:ascii="Montserrat" w:hAnsi="Montserrat" w:cs="Arial"/>
                <w:kern w:val="24"/>
                <w:sz w:val="20"/>
                <w:szCs w:val="20"/>
                <w:u w:val="single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Система измерения инструмента</w:t>
            </w:r>
            <w:r w:rsidR="002458B3">
              <w:rPr>
                <w:rFonts w:ascii="Montserrat" w:hAnsi="Montserrat"/>
                <w:sz w:val="20"/>
                <w:szCs w:val="20"/>
              </w:rPr>
              <w:t xml:space="preserve"> </w:t>
            </w:r>
            <w:r w:rsidRPr="00631A32">
              <w:rPr>
                <w:rFonts w:ascii="Montserrat" w:hAnsi="Montserrat"/>
                <w:sz w:val="20"/>
                <w:szCs w:val="20"/>
              </w:rPr>
              <w:t>+</w:t>
            </w:r>
            <w:r w:rsidR="002458B3">
              <w:rPr>
                <w:rFonts w:ascii="Montserrat" w:hAnsi="Montserrat"/>
                <w:sz w:val="20"/>
                <w:szCs w:val="20"/>
              </w:rPr>
              <w:t xml:space="preserve"> 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детали </w:t>
            </w:r>
            <w:r w:rsidR="002458B3">
              <w:rPr>
                <w:rFonts w:ascii="Montserrat" w:hAnsi="Montserrat"/>
                <w:sz w:val="20"/>
                <w:szCs w:val="20"/>
              </w:rPr>
              <w:t>Интеграл</w:t>
            </w:r>
          </w:p>
        </w:tc>
        <w:tc>
          <w:tcPr>
            <w:tcW w:w="840" w:type="pct"/>
            <w:vAlign w:val="center"/>
          </w:tcPr>
          <w:p w14:paraId="573DEC17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bCs/>
                <w:i w:val="0"/>
                <w:iCs w:val="0"/>
                <w:color w:val="auto"/>
                <w:sz w:val="20"/>
                <w:szCs w:val="20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  <w:t>По запросу</w:t>
            </w:r>
          </w:p>
        </w:tc>
        <w:tc>
          <w:tcPr>
            <w:tcW w:w="802" w:type="pct"/>
            <w:tcBorders>
              <w:right w:val="nil"/>
            </w:tcBorders>
            <w:vAlign w:val="center"/>
          </w:tcPr>
          <w:p w14:paraId="7D9722B7" w14:textId="7B398B7D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15 раб</w:t>
            </w:r>
            <w:r w:rsidR="002458B3">
              <w:rPr>
                <w:rFonts w:ascii="Montserrat" w:hAnsi="Montserrat"/>
                <w:sz w:val="20"/>
                <w:szCs w:val="20"/>
              </w:rPr>
              <w:t>.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дней</w:t>
            </w:r>
          </w:p>
        </w:tc>
      </w:tr>
      <w:tr w:rsidR="00E51AC8" w:rsidRPr="00631A32" w14:paraId="72EA0BAD" w14:textId="77777777" w:rsidTr="00E51AC8">
        <w:tc>
          <w:tcPr>
            <w:tcW w:w="3357" w:type="pct"/>
            <w:tcBorders>
              <w:left w:val="nil"/>
            </w:tcBorders>
            <w:vAlign w:val="center"/>
          </w:tcPr>
          <w:p w14:paraId="0723536E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ЧПУ Fanuc 0iMF (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 xml:space="preserve">type 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3) PLUS + 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монитор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10.4’’</w:t>
            </w:r>
          </w:p>
          <w:p w14:paraId="71445C5A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(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AICCII , Jerk control, Nano smoothing, look ahead 200 steps)</w:t>
            </w:r>
          </w:p>
        </w:tc>
        <w:tc>
          <w:tcPr>
            <w:tcW w:w="840" w:type="pct"/>
            <w:vAlign w:val="center"/>
          </w:tcPr>
          <w:p w14:paraId="6697EE24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  <w:t>7 500</w:t>
            </w:r>
          </w:p>
        </w:tc>
        <w:tc>
          <w:tcPr>
            <w:tcW w:w="802" w:type="pct"/>
            <w:tcBorders>
              <w:right w:val="nil"/>
            </w:tcBorders>
            <w:vAlign w:val="center"/>
          </w:tcPr>
          <w:p w14:paraId="6D97C83F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E51AC8" w:rsidRPr="00631A32" w14:paraId="43BADE77" w14:textId="77777777" w:rsidTr="00E51AC8">
        <w:tc>
          <w:tcPr>
            <w:tcW w:w="3357" w:type="pct"/>
            <w:tcBorders>
              <w:left w:val="nil"/>
            </w:tcBorders>
            <w:vAlign w:val="center"/>
          </w:tcPr>
          <w:p w14:paraId="17CED02E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 xml:space="preserve">Manual guide – </w:t>
            </w:r>
            <w:proofErr w:type="spellStart"/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i</w:t>
            </w:r>
            <w:proofErr w:type="spellEnd"/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 xml:space="preserve"> (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для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 xml:space="preserve"> Fanuc type 3)</w:t>
            </w:r>
          </w:p>
        </w:tc>
        <w:tc>
          <w:tcPr>
            <w:tcW w:w="840" w:type="pct"/>
            <w:vAlign w:val="center"/>
          </w:tcPr>
          <w:p w14:paraId="74153093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  <w:t>2 500</w:t>
            </w:r>
          </w:p>
        </w:tc>
        <w:tc>
          <w:tcPr>
            <w:tcW w:w="802" w:type="pct"/>
            <w:tcBorders>
              <w:right w:val="nil"/>
            </w:tcBorders>
            <w:vAlign w:val="center"/>
          </w:tcPr>
          <w:p w14:paraId="6BF57C9F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E51AC8" w:rsidRPr="00631A32" w14:paraId="3D22C4EA" w14:textId="77777777" w:rsidTr="00E51AC8">
        <w:tc>
          <w:tcPr>
            <w:tcW w:w="3357" w:type="pct"/>
            <w:tcBorders>
              <w:left w:val="nil"/>
            </w:tcBorders>
            <w:vAlign w:val="center"/>
          </w:tcPr>
          <w:p w14:paraId="72F55B10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 w:cs="Helvetica"/>
                <w:sz w:val="20"/>
                <w:szCs w:val="20"/>
                <w:lang w:val="en-US"/>
              </w:rPr>
              <w:t xml:space="preserve">Data Server + 2G CF Card – 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для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 xml:space="preserve"> Fanuc type 3</w:t>
            </w:r>
          </w:p>
        </w:tc>
        <w:tc>
          <w:tcPr>
            <w:tcW w:w="840" w:type="pct"/>
            <w:vAlign w:val="center"/>
          </w:tcPr>
          <w:p w14:paraId="49B35ADD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  <w:lang w:val="en-US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  <w:t>4 600</w:t>
            </w:r>
          </w:p>
        </w:tc>
        <w:tc>
          <w:tcPr>
            <w:tcW w:w="802" w:type="pct"/>
            <w:tcBorders>
              <w:right w:val="nil"/>
            </w:tcBorders>
            <w:vAlign w:val="center"/>
          </w:tcPr>
          <w:p w14:paraId="00B1B96A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  <w:lang w:val="en-US"/>
              </w:rPr>
            </w:pPr>
          </w:p>
        </w:tc>
      </w:tr>
      <w:tr w:rsidR="00E51AC8" w:rsidRPr="00631A32" w14:paraId="561B6EC2" w14:textId="77777777" w:rsidTr="00E51AC8">
        <w:tc>
          <w:tcPr>
            <w:tcW w:w="3357" w:type="pct"/>
            <w:tcBorders>
              <w:left w:val="nil"/>
            </w:tcBorders>
            <w:vAlign w:val="center"/>
          </w:tcPr>
          <w:p w14:paraId="79E921B1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Manual guide – 0I (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для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 xml:space="preserve"> Fanuc type 5)</w:t>
            </w:r>
          </w:p>
        </w:tc>
        <w:tc>
          <w:tcPr>
            <w:tcW w:w="840" w:type="pct"/>
            <w:vAlign w:val="center"/>
          </w:tcPr>
          <w:p w14:paraId="7FBE830D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  <w:lang w:val="en-US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  <w:lang w:val="en-US"/>
              </w:rPr>
              <w:t>1 900</w:t>
            </w:r>
          </w:p>
        </w:tc>
        <w:tc>
          <w:tcPr>
            <w:tcW w:w="802" w:type="pct"/>
            <w:tcBorders>
              <w:right w:val="nil"/>
            </w:tcBorders>
            <w:vAlign w:val="center"/>
          </w:tcPr>
          <w:p w14:paraId="4AB67E63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  <w:lang w:val="en-US"/>
              </w:rPr>
            </w:pPr>
          </w:p>
        </w:tc>
      </w:tr>
      <w:tr w:rsidR="00E51AC8" w:rsidRPr="00631A32" w14:paraId="7AD9290F" w14:textId="77777777" w:rsidTr="00E51AC8">
        <w:tc>
          <w:tcPr>
            <w:tcW w:w="3357" w:type="pct"/>
            <w:tcBorders>
              <w:left w:val="nil"/>
            </w:tcBorders>
            <w:vAlign w:val="center"/>
          </w:tcPr>
          <w:p w14:paraId="7574FDA9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Подача СОЖ через шпиндель 30 Бар</w:t>
            </w:r>
          </w:p>
        </w:tc>
        <w:tc>
          <w:tcPr>
            <w:tcW w:w="840" w:type="pct"/>
            <w:vAlign w:val="center"/>
          </w:tcPr>
          <w:p w14:paraId="24343FE5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  <w:t xml:space="preserve">6 </w:t>
            </w: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  <w:lang w:val="en-US"/>
              </w:rPr>
              <w:t>500</w:t>
            </w:r>
          </w:p>
        </w:tc>
        <w:tc>
          <w:tcPr>
            <w:tcW w:w="802" w:type="pct"/>
            <w:tcBorders>
              <w:right w:val="nil"/>
            </w:tcBorders>
            <w:vAlign w:val="center"/>
          </w:tcPr>
          <w:p w14:paraId="038405A4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E51AC8" w:rsidRPr="00631A32" w14:paraId="6BE6D6A6" w14:textId="77777777" w:rsidTr="00E51AC8">
        <w:tc>
          <w:tcPr>
            <w:tcW w:w="3357" w:type="pct"/>
            <w:tcBorders>
              <w:left w:val="nil"/>
            </w:tcBorders>
            <w:vAlign w:val="center"/>
          </w:tcPr>
          <w:p w14:paraId="78092566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Подача СОЖ через шпиндель 50 Бар</w:t>
            </w:r>
          </w:p>
        </w:tc>
        <w:tc>
          <w:tcPr>
            <w:tcW w:w="840" w:type="pct"/>
            <w:vAlign w:val="center"/>
          </w:tcPr>
          <w:p w14:paraId="11ECAB20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  <w:lang w:val="en-US"/>
              </w:rPr>
              <w:t>8 500</w:t>
            </w:r>
          </w:p>
        </w:tc>
        <w:tc>
          <w:tcPr>
            <w:tcW w:w="802" w:type="pct"/>
            <w:tcBorders>
              <w:right w:val="nil"/>
            </w:tcBorders>
            <w:vAlign w:val="center"/>
          </w:tcPr>
          <w:p w14:paraId="3F6DA1D9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E51AC8" w:rsidRPr="00631A32" w14:paraId="37DDE64A" w14:textId="77777777" w:rsidTr="00E51AC8">
        <w:tc>
          <w:tcPr>
            <w:tcW w:w="3357" w:type="pct"/>
            <w:tcBorders>
              <w:left w:val="nil"/>
            </w:tcBorders>
            <w:vAlign w:val="center"/>
          </w:tcPr>
          <w:p w14:paraId="11C58FD3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lastRenderedPageBreak/>
              <w:t xml:space="preserve">Система измерения инструмента </w:t>
            </w:r>
            <w:proofErr w:type="spellStart"/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Renishaw</w:t>
            </w:r>
            <w:proofErr w:type="spellEnd"/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 TS27R</w:t>
            </w:r>
          </w:p>
        </w:tc>
        <w:tc>
          <w:tcPr>
            <w:tcW w:w="840" w:type="pct"/>
            <w:vAlign w:val="center"/>
          </w:tcPr>
          <w:p w14:paraId="632B4C52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  <w:t>4 500</w:t>
            </w:r>
          </w:p>
        </w:tc>
        <w:tc>
          <w:tcPr>
            <w:tcW w:w="802" w:type="pct"/>
            <w:tcBorders>
              <w:right w:val="nil"/>
            </w:tcBorders>
            <w:vAlign w:val="center"/>
          </w:tcPr>
          <w:p w14:paraId="0F1BC840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E51AC8" w:rsidRPr="00631A32" w14:paraId="6124A74B" w14:textId="77777777" w:rsidTr="00E51AC8">
        <w:tc>
          <w:tcPr>
            <w:tcW w:w="3357" w:type="pct"/>
            <w:tcBorders>
              <w:left w:val="nil"/>
            </w:tcBorders>
            <w:vAlign w:val="center"/>
          </w:tcPr>
          <w:p w14:paraId="56D870B6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 w:cs="Helvetica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 xml:space="preserve">Система измерения 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детали</w:t>
            </w:r>
            <w:r w:rsidRPr="00631A32">
              <w:rPr>
                <w:rFonts w:ascii="Montserrat" w:hAnsi="Montserrat"/>
                <w:sz w:val="20"/>
                <w:szCs w:val="20"/>
              </w:rPr>
              <w:t xml:space="preserve"> </w:t>
            </w:r>
            <w:proofErr w:type="spellStart"/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Renishaw</w:t>
            </w:r>
            <w:proofErr w:type="spellEnd"/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 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OMP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60</w:t>
            </w:r>
          </w:p>
        </w:tc>
        <w:tc>
          <w:tcPr>
            <w:tcW w:w="840" w:type="pct"/>
            <w:vAlign w:val="center"/>
          </w:tcPr>
          <w:p w14:paraId="4868C910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  <w:lang w:val="en-US"/>
              </w:rPr>
              <w:t>18 000</w:t>
            </w:r>
          </w:p>
        </w:tc>
        <w:tc>
          <w:tcPr>
            <w:tcW w:w="802" w:type="pct"/>
            <w:tcBorders>
              <w:right w:val="nil"/>
            </w:tcBorders>
            <w:vAlign w:val="center"/>
          </w:tcPr>
          <w:p w14:paraId="76F64792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E51AC8" w:rsidRPr="00631A32" w14:paraId="7526A93C" w14:textId="77777777" w:rsidTr="00E30F7D">
        <w:tc>
          <w:tcPr>
            <w:tcW w:w="3357" w:type="pct"/>
            <w:tcBorders>
              <w:left w:val="nil"/>
              <w:bottom w:val="single" w:sz="4" w:space="0" w:color="auto"/>
            </w:tcBorders>
            <w:vAlign w:val="center"/>
          </w:tcPr>
          <w:p w14:paraId="5632E0CE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Оптические линейки по осям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*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*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(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FAGOR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–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-1055)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vAlign w:val="center"/>
          </w:tcPr>
          <w:p w14:paraId="78E722A3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  <w:lang w:val="en-US"/>
              </w:rPr>
              <w:t>16 000</w:t>
            </w:r>
          </w:p>
        </w:tc>
        <w:tc>
          <w:tcPr>
            <w:tcW w:w="802" w:type="pct"/>
            <w:tcBorders>
              <w:bottom w:val="single" w:sz="4" w:space="0" w:color="auto"/>
              <w:right w:val="nil"/>
            </w:tcBorders>
            <w:vAlign w:val="center"/>
          </w:tcPr>
          <w:p w14:paraId="5628C551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E51AC8" w:rsidRPr="00631A32" w14:paraId="414780D5" w14:textId="77777777" w:rsidTr="00E30F7D">
        <w:tc>
          <w:tcPr>
            <w:tcW w:w="3357" w:type="pct"/>
            <w:tcBorders>
              <w:left w:val="nil"/>
              <w:bottom w:val="single" w:sz="4" w:space="0" w:color="auto"/>
            </w:tcBorders>
            <w:vAlign w:val="center"/>
          </w:tcPr>
          <w:p w14:paraId="673769D1" w14:textId="77777777" w:rsidR="00E51AC8" w:rsidRPr="00631A32" w:rsidRDefault="00E51AC8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Оптические линейки по осям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*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Y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*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Z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(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FAGOR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 xml:space="preserve"> –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SVL</w:t>
            </w:r>
            <w:r w:rsidRPr="00631A32">
              <w:rPr>
                <w:rFonts w:ascii="Montserrat" w:hAnsi="Montserrat"/>
                <w:sz w:val="20"/>
                <w:szCs w:val="20"/>
                <w:lang w:val="ru-RU"/>
              </w:rPr>
              <w:t>1160/1360/ 1370)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vAlign w:val="center"/>
          </w:tcPr>
          <w:p w14:paraId="53E35D0D" w14:textId="77777777" w:rsidR="00E51AC8" w:rsidRPr="00A61D99" w:rsidRDefault="00E51AC8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</w:rPr>
            </w:pPr>
            <w:r w:rsidRPr="00A61D99"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  <w:lang w:val="en-US"/>
              </w:rPr>
              <w:t>21 000</w:t>
            </w:r>
          </w:p>
        </w:tc>
        <w:tc>
          <w:tcPr>
            <w:tcW w:w="802" w:type="pct"/>
            <w:tcBorders>
              <w:bottom w:val="single" w:sz="4" w:space="0" w:color="auto"/>
              <w:right w:val="nil"/>
            </w:tcBorders>
            <w:vAlign w:val="center"/>
          </w:tcPr>
          <w:p w14:paraId="5475ABAA" w14:textId="77777777" w:rsidR="00E51AC8" w:rsidRPr="00631A32" w:rsidRDefault="00E51AC8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</w:p>
        </w:tc>
      </w:tr>
      <w:tr w:rsidR="00E30F7D" w:rsidRPr="00631A32" w14:paraId="3C886A7C" w14:textId="77777777" w:rsidTr="00E30F7D">
        <w:tc>
          <w:tcPr>
            <w:tcW w:w="3357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431859F" w14:textId="77777777" w:rsidR="00E30F7D" w:rsidRPr="00631A32" w:rsidRDefault="00E30F7D" w:rsidP="00E51AC8">
            <w:pPr>
              <w:pStyle w:val="Standard"/>
              <w:numPr>
                <w:ilvl w:val="0"/>
                <w:numId w:val="0"/>
              </w:numPr>
              <w:spacing w:before="0"/>
              <w:ind w:left="360"/>
              <w:rPr>
                <w:rFonts w:ascii="Montserrat" w:hAnsi="Montserrat"/>
                <w:sz w:val="20"/>
                <w:szCs w:val="20"/>
                <w:lang w:val="ru-RU"/>
              </w:rPr>
            </w:pPr>
          </w:p>
        </w:tc>
        <w:tc>
          <w:tcPr>
            <w:tcW w:w="840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ADFF1CA" w14:textId="77777777" w:rsidR="00E30F7D" w:rsidRPr="00A61D99" w:rsidRDefault="00E30F7D" w:rsidP="00E51AC8">
            <w:pPr>
              <w:pStyle w:val="7"/>
              <w:snapToGrid w:val="0"/>
              <w:jc w:val="center"/>
              <w:rPr>
                <w:rFonts w:ascii="Montserrat" w:hAnsi="Montserrat"/>
                <w:i w:val="0"/>
                <w:iCs w:val="0"/>
                <w:color w:val="auto"/>
                <w:sz w:val="20"/>
                <w:szCs w:val="20"/>
                <w:lang w:val="en-US"/>
              </w:rPr>
            </w:pPr>
          </w:p>
        </w:tc>
        <w:tc>
          <w:tcPr>
            <w:tcW w:w="802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C4BA1BC" w14:textId="77777777" w:rsidR="00E30F7D" w:rsidRPr="00631A32" w:rsidRDefault="00E30F7D" w:rsidP="00E51AC8">
            <w:pPr>
              <w:jc w:val="center"/>
              <w:rPr>
                <w:rFonts w:ascii="Montserrat" w:hAnsi="Montserrat"/>
                <w:sz w:val="20"/>
                <w:szCs w:val="20"/>
              </w:rPr>
            </w:pPr>
          </w:p>
        </w:tc>
      </w:tr>
    </w:tbl>
    <w:tbl>
      <w:tblPr>
        <w:tblStyle w:val="a9"/>
        <w:tblW w:w="9923" w:type="dxa"/>
        <w:tblInd w:w="-142" w:type="dxa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9923"/>
      </w:tblGrid>
      <w:tr w:rsidR="00261F68" w:rsidRPr="00631A32" w14:paraId="720FBF4A" w14:textId="77777777" w:rsidTr="00FE24CA">
        <w:trPr>
          <w:trHeight w:val="300"/>
        </w:trPr>
        <w:tc>
          <w:tcPr>
            <w:tcW w:w="9923" w:type="dxa"/>
            <w:tcBorders>
              <w:left w:val="nil"/>
              <w:right w:val="nil"/>
            </w:tcBorders>
            <w:shd w:val="clear" w:color="auto" w:fill="D9D9D9" w:themeFill="background1" w:themeFillShade="D9"/>
            <w:vAlign w:val="center"/>
          </w:tcPr>
          <w:p w14:paraId="3027630D" w14:textId="5D682769" w:rsidR="00425EA5" w:rsidRPr="00631A32" w:rsidRDefault="00261F68" w:rsidP="00261F68">
            <w:pPr>
              <w:spacing w:line="360" w:lineRule="auto"/>
              <w:jc w:val="center"/>
              <w:rPr>
                <w:rFonts w:ascii="Montserrat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sz w:val="24"/>
              </w:rPr>
              <w:t xml:space="preserve">ПОВОРОТНЫЙ СТОЛ модели </w:t>
            </w:r>
            <w:r w:rsidRPr="00631A32">
              <w:rPr>
                <w:rFonts w:ascii="Montserrat" w:hAnsi="Montserrat"/>
                <w:b/>
                <w:sz w:val="24"/>
                <w:lang w:val="en-US"/>
              </w:rPr>
              <w:t>GXA</w:t>
            </w:r>
            <w:r w:rsidRPr="00631A32">
              <w:rPr>
                <w:rFonts w:ascii="Montserrat" w:hAnsi="Montserrat"/>
                <w:b/>
                <w:sz w:val="24"/>
              </w:rPr>
              <w:t>-255</w:t>
            </w:r>
            <w:r w:rsidRPr="00631A32">
              <w:rPr>
                <w:rFonts w:ascii="Montserrat" w:hAnsi="Montserrat"/>
                <w:b/>
                <w:sz w:val="24"/>
                <w:lang w:val="en-US"/>
              </w:rPr>
              <w:t>H</w:t>
            </w:r>
            <w:r w:rsidRPr="00631A32">
              <w:rPr>
                <w:rFonts w:ascii="Montserrat" w:hAnsi="Montserrat"/>
                <w:b/>
                <w:sz w:val="24"/>
              </w:rPr>
              <w:t xml:space="preserve"> (</w:t>
            </w:r>
            <w:r w:rsidRPr="00631A32">
              <w:rPr>
                <w:rFonts w:ascii="Montserrat" w:hAnsi="Montserrat"/>
                <w:b/>
                <w:sz w:val="24"/>
                <w:lang w:val="en-US"/>
              </w:rPr>
              <w:t>DETRON</w:t>
            </w:r>
            <w:r w:rsidRPr="00631A32">
              <w:rPr>
                <w:rFonts w:ascii="Montserrat" w:hAnsi="Montserrat"/>
                <w:b/>
                <w:sz w:val="24"/>
              </w:rPr>
              <w:t>, Тайвань)</w:t>
            </w:r>
          </w:p>
        </w:tc>
      </w:tr>
    </w:tbl>
    <w:p w14:paraId="14F991BB" w14:textId="69980EF1" w:rsidR="00425EA5" w:rsidRPr="00631A32" w:rsidRDefault="00425EA5" w:rsidP="00425EA5">
      <w:pPr>
        <w:ind w:firstLine="708"/>
        <w:jc w:val="both"/>
        <w:rPr>
          <w:rFonts w:ascii="Montserrat" w:hAnsi="Montserrat"/>
          <w:sz w:val="20"/>
          <w:szCs w:val="20"/>
        </w:rPr>
      </w:pPr>
    </w:p>
    <w:tbl>
      <w:tblPr>
        <w:tblStyle w:val="a9"/>
        <w:tblW w:w="9776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6091"/>
        <w:gridCol w:w="3685"/>
      </w:tblGrid>
      <w:tr w:rsidR="00261F68" w:rsidRPr="00631A32" w14:paraId="30042A6E" w14:textId="77777777" w:rsidTr="009A5135">
        <w:trPr>
          <w:trHeight w:val="3158"/>
        </w:trPr>
        <w:tc>
          <w:tcPr>
            <w:tcW w:w="6091" w:type="dxa"/>
          </w:tcPr>
          <w:p w14:paraId="7A3ECC53" w14:textId="77777777" w:rsidR="00261F68" w:rsidRPr="00631A32" w:rsidRDefault="00261F68" w:rsidP="00E10EF0">
            <w:pPr>
              <w:spacing w:line="360" w:lineRule="auto"/>
              <w:ind w:firstLine="709"/>
              <w:rPr>
                <w:rFonts w:ascii="Montserrat" w:hAnsi="Montserrat"/>
                <w:b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b/>
                <w:noProof/>
                <w:sz w:val="20"/>
                <w:szCs w:val="20"/>
              </w:rPr>
              <w:drawing>
                <wp:inline distT="0" distB="0" distL="0" distR="0" wp14:anchorId="4816A65F" wp14:editId="285EB5DD">
                  <wp:extent cx="2312672" cy="1804946"/>
                  <wp:effectExtent l="0" t="0" r="0" b="5080"/>
                  <wp:docPr id="6" name="Изображение 3" descr="Macintosh HD:Users:aleksandr:Downloads:gxa-255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aleksandr:Downloads:gxa-255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674" cy="184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14:paraId="5631780C" w14:textId="77777777" w:rsidR="00261F68" w:rsidRPr="00631A32" w:rsidRDefault="00261F68" w:rsidP="00E10EF0">
            <w:pPr>
              <w:autoSpaceDE w:val="0"/>
              <w:autoSpaceDN w:val="0"/>
              <w:adjustRightInd w:val="0"/>
              <w:spacing w:after="240" w:line="700" w:lineRule="atLeast"/>
              <w:rPr>
                <w:rFonts w:ascii="Montserrat" w:eastAsia="Times New Roman" w:hAnsi="Montserrat"/>
                <w:b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color w:val="2F2C2B"/>
                <w:sz w:val="20"/>
                <w:szCs w:val="20"/>
                <w:lang w:val="en-US"/>
              </w:rPr>
              <w:t>G</w:t>
            </w:r>
            <w:r w:rsidRPr="00631A32">
              <w:rPr>
                <w:rFonts w:ascii="Montserrat" w:eastAsia="Times New Roman" w:hAnsi="Montserrat"/>
                <w:b/>
                <w:color w:val="2F2C2B"/>
                <w:sz w:val="20"/>
                <w:szCs w:val="20"/>
              </w:rPr>
              <w:t xml:space="preserve"> </w:t>
            </w:r>
            <w:r w:rsidRPr="00631A32">
              <w:rPr>
                <w:rFonts w:ascii="Montserrat" w:eastAsia="Times New Roman" w:hAnsi="Montserrat"/>
                <w:b/>
                <w:color w:val="2F2C2B"/>
                <w:sz w:val="20"/>
                <w:szCs w:val="20"/>
                <w:lang w:val="en-US"/>
              </w:rPr>
              <w:t>X</w:t>
            </w:r>
            <w:r w:rsidRPr="00631A32">
              <w:rPr>
                <w:rFonts w:ascii="Montserrat" w:eastAsia="Times New Roman" w:hAnsi="Montserrat"/>
                <w:b/>
                <w:color w:val="2F2C2B"/>
                <w:sz w:val="20"/>
                <w:szCs w:val="20"/>
              </w:rPr>
              <w:t xml:space="preserve"> </w:t>
            </w:r>
            <w:r w:rsidRPr="00631A32">
              <w:rPr>
                <w:rFonts w:ascii="Montserrat" w:eastAsia="Times New Roman" w:hAnsi="Montserrat"/>
                <w:b/>
                <w:color w:val="2F2C2B"/>
                <w:sz w:val="20"/>
                <w:szCs w:val="20"/>
                <w:lang w:val="en-US"/>
              </w:rPr>
              <w:t>A</w:t>
            </w:r>
            <w:r w:rsidRPr="00631A32">
              <w:rPr>
                <w:rFonts w:ascii="Montserrat" w:eastAsia="Times New Roman" w:hAnsi="Montserrat"/>
                <w:b/>
                <w:color w:val="2F2C2B"/>
                <w:sz w:val="20"/>
                <w:szCs w:val="20"/>
              </w:rPr>
              <w:t xml:space="preserve"> - 2 5 5 </w:t>
            </w:r>
            <w:r w:rsidRPr="00631A32">
              <w:rPr>
                <w:rFonts w:ascii="Montserrat" w:eastAsia="Times New Roman" w:hAnsi="Montserrat"/>
                <w:b/>
                <w:color w:val="2F2C2B"/>
                <w:sz w:val="20"/>
                <w:szCs w:val="20"/>
                <w:lang w:val="en-US"/>
              </w:rPr>
              <w:t>H</w:t>
            </w:r>
            <w:r w:rsidRPr="00631A32">
              <w:rPr>
                <w:rFonts w:ascii="Montserrat" w:eastAsia="Times New Roman" w:hAnsi="Montserrat"/>
                <w:b/>
                <w:color w:val="2F2C2B"/>
                <w:sz w:val="20"/>
                <w:szCs w:val="20"/>
              </w:rPr>
              <w:t xml:space="preserve"> </w:t>
            </w:r>
          </w:p>
          <w:p w14:paraId="42D753C7" w14:textId="77777777" w:rsidR="00261F68" w:rsidRPr="00631A32" w:rsidRDefault="00261F68" w:rsidP="00E10EF0">
            <w:pPr>
              <w:rPr>
                <w:rFonts w:ascii="Montserrat" w:eastAsia="Times New Roman" w:hAnsi="Montserrat"/>
                <w:color w:val="000000"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eastAsia="Times New Roman" w:hAnsi="Montserrat"/>
                <w:b/>
                <w:bCs/>
                <w:color w:val="000000"/>
                <w:sz w:val="20"/>
                <w:szCs w:val="20"/>
              </w:rPr>
              <w:t>G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shd w:val="clear" w:color="auto" w:fill="FFFFFF"/>
              </w:rPr>
              <w:t> - Червячная передача 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br/>
            </w:r>
            <w:r w:rsidRPr="00631A32">
              <w:rPr>
                <w:rFonts w:ascii="Montserrat" w:eastAsia="Times New Roman" w:hAnsi="Montserrat"/>
                <w:b/>
                <w:bCs/>
                <w:color w:val="000000"/>
                <w:sz w:val="20"/>
                <w:szCs w:val="20"/>
              </w:rPr>
              <w:t>X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shd w:val="clear" w:color="auto" w:fill="FFFFFF"/>
              </w:rPr>
              <w:t> - Вертикальное и горизонтальное применение</w:t>
            </w:r>
          </w:p>
          <w:p w14:paraId="59B5D6F4" w14:textId="77777777" w:rsidR="00261F68" w:rsidRPr="00631A32" w:rsidRDefault="00261F68" w:rsidP="00E10EF0">
            <w:pPr>
              <w:rPr>
                <w:rFonts w:ascii="Montserrat" w:eastAsia="Times New Roman" w:hAnsi="Montserrat"/>
                <w:color w:val="000000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b/>
                <w:color w:val="000000"/>
                <w:sz w:val="20"/>
                <w:szCs w:val="20"/>
                <w:shd w:val="clear" w:color="auto" w:fill="FFFFFF"/>
                <w:lang w:val="en-US"/>
              </w:rPr>
              <w:t>A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shd w:val="clear" w:color="auto" w:fill="FFFFFF"/>
              </w:rPr>
              <w:t xml:space="preserve"> – Новая модификация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br/>
            </w:r>
            <w:r w:rsidRPr="00631A32">
              <w:rPr>
                <w:rFonts w:ascii="Montserrat" w:eastAsia="Times New Roman" w:hAnsi="Montserrat"/>
                <w:b/>
                <w:bCs/>
                <w:color w:val="000000"/>
                <w:sz w:val="20"/>
                <w:szCs w:val="20"/>
              </w:rPr>
              <w:t>255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shd w:val="clear" w:color="auto" w:fill="FFFFFF"/>
              </w:rPr>
              <w:t> - Размер планшайбы (мм)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</w:rPr>
              <w:br/>
            </w:r>
            <w:r w:rsidRPr="00631A32">
              <w:rPr>
                <w:rFonts w:ascii="Montserrat" w:eastAsia="Times New Roman" w:hAnsi="Montserrat"/>
                <w:b/>
                <w:bCs/>
                <w:color w:val="000000"/>
                <w:sz w:val="20"/>
                <w:szCs w:val="20"/>
              </w:rPr>
              <w:t>Н</w:t>
            </w:r>
            <w:r w:rsidRPr="00631A32">
              <w:rPr>
                <w:rFonts w:ascii="Montserrat" w:eastAsia="Times New Roman" w:hAnsi="Montserrat"/>
                <w:color w:val="000000"/>
                <w:sz w:val="20"/>
                <w:szCs w:val="20"/>
                <w:shd w:val="clear" w:color="auto" w:fill="FFFFFF"/>
              </w:rPr>
              <w:t>- Гидравлический тормоз</w:t>
            </w:r>
          </w:p>
        </w:tc>
      </w:tr>
    </w:tbl>
    <w:p w14:paraId="68E6E59A" w14:textId="77777777" w:rsidR="00261F68" w:rsidRPr="00631A32" w:rsidRDefault="00261F68" w:rsidP="00261F68">
      <w:pPr>
        <w:spacing w:line="360" w:lineRule="auto"/>
        <w:rPr>
          <w:rFonts w:ascii="Montserrat" w:hAnsi="Montserrat"/>
          <w:b/>
          <w:sz w:val="24"/>
        </w:rPr>
      </w:pPr>
      <w:r w:rsidRPr="00631A32">
        <w:rPr>
          <w:rFonts w:ascii="Montserrat" w:hAnsi="Montserrat"/>
          <w:b/>
          <w:sz w:val="24"/>
        </w:rPr>
        <w:t>НАЗНАЧЕНИЕ</w:t>
      </w:r>
    </w:p>
    <w:tbl>
      <w:tblPr>
        <w:tblStyle w:val="a9"/>
        <w:tblW w:w="9776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5415"/>
      </w:tblGrid>
      <w:tr w:rsidR="000D4885" w:rsidRPr="00631A32" w14:paraId="190954D0" w14:textId="77777777" w:rsidTr="000D4885">
        <w:tc>
          <w:tcPr>
            <w:tcW w:w="4361" w:type="dxa"/>
          </w:tcPr>
          <w:p w14:paraId="7D034345" w14:textId="77777777" w:rsidR="00261F68" w:rsidRPr="00631A32" w:rsidRDefault="00261F68" w:rsidP="00E10EF0">
            <w:pPr>
              <w:rPr>
                <w:rFonts w:ascii="Montserrat" w:hAnsi="Montserrat"/>
                <w:lang w:val="en-US"/>
              </w:rPr>
            </w:pPr>
            <w:r w:rsidRPr="00631A32">
              <w:rPr>
                <w:rFonts w:ascii="Montserrat" w:hAnsi="Montserrat"/>
                <w:noProof/>
              </w:rPr>
              <w:drawing>
                <wp:inline distT="0" distB="0" distL="0" distR="0" wp14:anchorId="285D21E8" wp14:editId="17EA9C19">
                  <wp:extent cx="2289976" cy="1821015"/>
                  <wp:effectExtent l="0" t="0" r="0" b="8255"/>
                  <wp:docPr id="7" name="Изображение 2" descr="Macintosh HD:Users:aleksandr:Library:Mobile Documents:com~apple~CloudDocs:КАМИ:1_SPECTR:3_ФРЕЗЕРНЫЕ_SPECTR:ФОТО_Видео:4_я ось_подключен:4_ось_на станк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aleksandr:Library:Mobile Documents:com~apple~CloudDocs:КАМИ:1_SPECTR:3_ФРЕЗЕРНЫЕ_SPECTR:ФОТО_Видео:4_я ось_подключен:4_ось_на станк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032" cy="1833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5" w:type="dxa"/>
          </w:tcPr>
          <w:p w14:paraId="0138B7B7" w14:textId="77777777" w:rsidR="00261F68" w:rsidRPr="00631A32" w:rsidRDefault="00261F68" w:rsidP="00E10EF0">
            <w:pPr>
              <w:rPr>
                <w:rFonts w:ascii="Montserrat" w:eastAsia="Times New Roman" w:hAnsi="Montserrat"/>
                <w:b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eastAsia="Times New Roman" w:hAnsi="Montserrat"/>
                <w:b/>
                <w:sz w:val="20"/>
                <w:szCs w:val="20"/>
                <w:shd w:val="clear" w:color="auto" w:fill="FFFFFF"/>
              </w:rPr>
              <w:t xml:space="preserve">Назначение   </w:t>
            </w:r>
          </w:p>
          <w:p w14:paraId="77EC8E84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       Поворотный стол предназначен для установки на 3- х осевых фрезерных обрабатывающих центрах с целью дополнительной оси вращения заготовки. </w:t>
            </w:r>
          </w:p>
          <w:p w14:paraId="49245025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       Используются для решения простых и сложных задач, связанных с необходимостью обработки детали с разных сторон без переустановки в условиях непрерывной работы.</w:t>
            </w:r>
          </w:p>
          <w:p w14:paraId="112379EE" w14:textId="77777777" w:rsidR="00261F68" w:rsidRPr="00631A32" w:rsidRDefault="00261F68" w:rsidP="00E10EF0">
            <w:pPr>
              <w:jc w:val="both"/>
              <w:rPr>
                <w:rFonts w:ascii="Montserrat" w:eastAsia="Times New Roman" w:hAnsi="Montserrat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       Значительно расширяет функционал фрезерного центра и позволяет вести обработку в 4-х осях непрерывно по заданным программам ЧПУ.</w:t>
            </w:r>
          </w:p>
        </w:tc>
      </w:tr>
    </w:tbl>
    <w:p w14:paraId="16076FA1" w14:textId="3074CBFC" w:rsidR="00261F68" w:rsidRPr="00631A32" w:rsidRDefault="00261F68" w:rsidP="00261F68">
      <w:pPr>
        <w:spacing w:before="100" w:beforeAutospacing="1" w:after="100" w:afterAutospacing="1"/>
        <w:rPr>
          <w:rFonts w:ascii="Montserrat" w:eastAsia="Times New Roman" w:hAnsi="Montserrat"/>
          <w:sz w:val="24"/>
        </w:rPr>
      </w:pPr>
      <w:r w:rsidRPr="00631A32">
        <w:rPr>
          <w:rFonts w:ascii="Montserrat" w:hAnsi="Montserrat"/>
          <w:b/>
          <w:sz w:val="24"/>
        </w:rPr>
        <w:t>КОНСТРУКТИВНЫЕ ОСОБЕННОСТИ</w:t>
      </w:r>
    </w:p>
    <w:tbl>
      <w:tblPr>
        <w:tblStyle w:val="a9"/>
        <w:tblW w:w="9776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5415"/>
      </w:tblGrid>
      <w:tr w:rsidR="000D4885" w:rsidRPr="00631A32" w14:paraId="04D3EE2D" w14:textId="77777777" w:rsidTr="000D4885">
        <w:tc>
          <w:tcPr>
            <w:tcW w:w="4361" w:type="dxa"/>
          </w:tcPr>
          <w:p w14:paraId="36523294" w14:textId="77777777" w:rsidR="00261F68" w:rsidRPr="00631A32" w:rsidRDefault="00261F68" w:rsidP="00E10EF0">
            <w:pPr>
              <w:jc w:val="both"/>
              <w:rPr>
                <w:rFonts w:ascii="Montserrat" w:hAnsi="Montserrat"/>
                <w:sz w:val="28"/>
                <w:szCs w:val="28"/>
              </w:rPr>
            </w:pPr>
            <w:r w:rsidRPr="00631A32">
              <w:rPr>
                <w:rFonts w:ascii="Montserrat" w:hAnsi="Montserrat"/>
                <w:noProof/>
                <w:sz w:val="28"/>
                <w:szCs w:val="28"/>
              </w:rPr>
              <w:drawing>
                <wp:inline distT="0" distB="0" distL="0" distR="0" wp14:anchorId="1E732441" wp14:editId="42429BCB">
                  <wp:extent cx="2618571" cy="1733384"/>
                  <wp:effectExtent l="0" t="0" r="0" b="635"/>
                  <wp:docPr id="8" name="Изображение 11" descr="Macintosh HD:Users:aleksandr:Downloads: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aleksandr:Downloads: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056" cy="1739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5" w:type="dxa"/>
          </w:tcPr>
          <w:p w14:paraId="0A6B2F5C" w14:textId="77777777" w:rsidR="00261F68" w:rsidRPr="00631A32" w:rsidRDefault="00261F68" w:rsidP="00E10EF0">
            <w:pPr>
              <w:rPr>
                <w:rFonts w:ascii="Montserrat" w:eastAsia="Times New Roman" w:hAnsi="Montserrat" w:cs="Thonburi"/>
                <w:b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eastAsia="Times New Roman" w:hAnsi="Montserrat" w:cs="Thonburi"/>
                <w:b/>
                <w:sz w:val="20"/>
                <w:szCs w:val="20"/>
                <w:shd w:val="clear" w:color="auto" w:fill="FFFFFF"/>
              </w:rPr>
              <w:t>Червячный вал</w:t>
            </w:r>
          </w:p>
          <w:p w14:paraId="4D049CDC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</w:pP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За счёт двух-направляющего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червячного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винта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и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увеличенной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глубины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зубьев оптимально походит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для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работы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в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тяжелых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режимах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>.</w:t>
            </w:r>
          </w:p>
          <w:p w14:paraId="450285DA" w14:textId="77777777" w:rsidR="00261F68" w:rsidRPr="00631A32" w:rsidRDefault="00261F68" w:rsidP="00E10EF0">
            <w:pPr>
              <w:rPr>
                <w:rFonts w:ascii="Montserrat" w:eastAsia="Times New Roman" w:hAnsi="Montserrat" w:cs="Thonburi"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Червячный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вал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установлен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в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нижнюю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часть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корпуса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и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полностью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погружен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в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масло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,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что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обеспечивает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полную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смазку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механизма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и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увеличенный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срок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службы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>.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</w:rPr>
              <w:t xml:space="preserve"> </w:t>
            </w:r>
          </w:p>
          <w:p w14:paraId="0CD5E58C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4"/>
              </w:rPr>
            </w:pP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Применяется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запатентованный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высокопрочный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сплав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,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который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повышает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износостойкость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червячного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колеса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на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260%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по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сравнению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со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стандартным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материалом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других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 xml:space="preserve"> </w:t>
            </w:r>
            <w:r w:rsidRPr="00631A32">
              <w:rPr>
                <w:rFonts w:ascii="Montserrat" w:eastAsia="Times New Roman" w:hAnsi="Montserrat" w:cs="Thonburi"/>
                <w:sz w:val="20"/>
                <w:szCs w:val="20"/>
                <w:shd w:val="clear" w:color="auto" w:fill="FFFFFF"/>
              </w:rPr>
              <w:t>производителей</w:t>
            </w:r>
            <w:r w:rsidRPr="00631A32">
              <w:rPr>
                <w:rFonts w:ascii="Montserrat" w:eastAsia="Times New Roman" w:hAnsi="Montserrat"/>
                <w:sz w:val="20"/>
                <w:szCs w:val="20"/>
                <w:shd w:val="clear" w:color="auto" w:fill="FFFFFF"/>
              </w:rPr>
              <w:t>.</w:t>
            </w:r>
          </w:p>
        </w:tc>
      </w:tr>
    </w:tbl>
    <w:p w14:paraId="25B14BC0" w14:textId="77777777" w:rsidR="00261F68" w:rsidRPr="00631A32" w:rsidRDefault="00261F68" w:rsidP="00261F68">
      <w:pPr>
        <w:jc w:val="both"/>
        <w:rPr>
          <w:rFonts w:ascii="Montserrat" w:hAnsi="Montserrat"/>
          <w:b/>
          <w:sz w:val="28"/>
          <w:szCs w:val="28"/>
        </w:rPr>
      </w:pPr>
      <w:r w:rsidRPr="00631A32">
        <w:rPr>
          <w:rFonts w:ascii="Montserrat" w:hAnsi="Montserrat"/>
          <w:b/>
          <w:sz w:val="28"/>
          <w:szCs w:val="28"/>
        </w:rPr>
        <w:t>Стандартная комплектация</w:t>
      </w:r>
    </w:p>
    <w:tbl>
      <w:tblPr>
        <w:tblStyle w:val="a9"/>
        <w:tblW w:w="9810" w:type="dxa"/>
        <w:tblInd w:w="-34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5307"/>
      </w:tblGrid>
      <w:tr w:rsidR="000D4885" w:rsidRPr="00631A32" w14:paraId="205CC83D" w14:textId="77777777" w:rsidTr="000D4885">
        <w:tc>
          <w:tcPr>
            <w:tcW w:w="4503" w:type="dxa"/>
          </w:tcPr>
          <w:p w14:paraId="1DB3D06E" w14:textId="77777777" w:rsidR="00261F68" w:rsidRPr="00631A32" w:rsidRDefault="00261F68" w:rsidP="00E10EF0">
            <w:pPr>
              <w:ind w:firstLine="851"/>
              <w:jc w:val="both"/>
              <w:rPr>
                <w:rFonts w:ascii="Montserrat" w:hAnsi="Montserrat"/>
              </w:rPr>
            </w:pPr>
            <w:r w:rsidRPr="00631A32">
              <w:rPr>
                <w:rFonts w:ascii="Montserrat" w:hAnsi="Montserrat"/>
                <w:noProof/>
              </w:rPr>
              <w:lastRenderedPageBreak/>
              <w:drawing>
                <wp:inline distT="0" distB="0" distL="0" distR="0" wp14:anchorId="105F8DD8" wp14:editId="3CD15BCE">
                  <wp:extent cx="1216550" cy="1216550"/>
                  <wp:effectExtent l="0" t="0" r="3175" b="3175"/>
                  <wp:docPr id="12" name="Изображение 12" descr="Macintosh HD:Users:aleksandr:Downloads:415IElmQqY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aleksandr:Downloads:415IElmQqY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000" cy="122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</w:tcPr>
          <w:p w14:paraId="164FD0F9" w14:textId="77777777" w:rsidR="00261F68" w:rsidRPr="00631A32" w:rsidRDefault="00261F68" w:rsidP="00E10EF0">
            <w:pPr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>3-х кулачковый патрон</w:t>
            </w:r>
          </w:p>
          <w:p w14:paraId="0F109F1A" w14:textId="77777777" w:rsidR="00261F68" w:rsidRPr="00631A32" w:rsidRDefault="00261F68" w:rsidP="00E10EF0">
            <w:pPr>
              <w:jc w:val="both"/>
              <w:rPr>
                <w:rFonts w:ascii="Montserrat" w:hAnsi="Montserrat"/>
                <w:b/>
                <w:sz w:val="20"/>
                <w:szCs w:val="20"/>
              </w:rPr>
            </w:pPr>
          </w:p>
          <w:p w14:paraId="0BB4563B" w14:textId="77777777" w:rsidR="00261F68" w:rsidRPr="00631A32" w:rsidRDefault="00261F68" w:rsidP="00E10EF0">
            <w:pPr>
              <w:jc w:val="both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>В комплект поставки входит токарный механический 3-х кулачковый самоцентрирующийся патрон, размер 9”. Предназначен для крепления и базирования цилиндрической заготовки в рабочей зоне.</w:t>
            </w:r>
          </w:p>
        </w:tc>
      </w:tr>
      <w:tr w:rsidR="000D4885" w:rsidRPr="00631A32" w14:paraId="2292B68E" w14:textId="77777777" w:rsidTr="000D4885">
        <w:tc>
          <w:tcPr>
            <w:tcW w:w="4503" w:type="dxa"/>
          </w:tcPr>
          <w:p w14:paraId="227A857C" w14:textId="77777777" w:rsidR="00261F68" w:rsidRPr="00631A32" w:rsidRDefault="00261F68" w:rsidP="00E10EF0">
            <w:pPr>
              <w:ind w:firstLine="601"/>
              <w:jc w:val="both"/>
              <w:rPr>
                <w:rFonts w:ascii="Montserrat" w:hAnsi="Montserrat"/>
              </w:rPr>
            </w:pPr>
            <w:r w:rsidRPr="00631A32">
              <w:rPr>
                <w:rFonts w:ascii="Montserrat" w:hAnsi="Montserrat"/>
                <w:noProof/>
              </w:rPr>
              <w:drawing>
                <wp:inline distT="0" distB="0" distL="0" distR="0" wp14:anchorId="46BBBA7D" wp14:editId="2AEE2048">
                  <wp:extent cx="1765190" cy="1353886"/>
                  <wp:effectExtent l="0" t="0" r="6985" b="0"/>
                  <wp:docPr id="15" name="Изображение 14" descr="Macintosh HD:Users:aleksandr:Downloads:st-170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aleksandr:Downloads:st-170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460" cy="136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</w:tcPr>
          <w:p w14:paraId="515F97CC" w14:textId="77777777" w:rsidR="00261F68" w:rsidRPr="00631A32" w:rsidRDefault="00261F68" w:rsidP="00E10EF0">
            <w:pPr>
              <w:jc w:val="both"/>
              <w:rPr>
                <w:rFonts w:ascii="Montserrat" w:hAnsi="Montserrat"/>
                <w:b/>
                <w:sz w:val="20"/>
                <w:szCs w:val="20"/>
              </w:rPr>
            </w:pPr>
            <w:r w:rsidRPr="00631A32">
              <w:rPr>
                <w:rFonts w:ascii="Montserrat" w:hAnsi="Montserrat"/>
                <w:b/>
                <w:sz w:val="20"/>
                <w:szCs w:val="20"/>
              </w:rPr>
              <w:t>Задняя бабка</w:t>
            </w:r>
          </w:p>
          <w:p w14:paraId="5B4F5E53" w14:textId="77777777" w:rsidR="00261F68" w:rsidRPr="00631A32" w:rsidRDefault="00261F68" w:rsidP="00E10EF0">
            <w:pPr>
              <w:jc w:val="both"/>
              <w:rPr>
                <w:rFonts w:ascii="Montserrat" w:hAnsi="Montserrat"/>
                <w:b/>
                <w:sz w:val="20"/>
                <w:szCs w:val="20"/>
              </w:rPr>
            </w:pPr>
          </w:p>
          <w:p w14:paraId="0EE2819A" w14:textId="77777777" w:rsidR="00261F68" w:rsidRPr="00631A32" w:rsidRDefault="00261F68" w:rsidP="00E10EF0">
            <w:pPr>
              <w:jc w:val="both"/>
              <w:rPr>
                <w:rFonts w:ascii="Montserrat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</w:rPr>
              <w:t xml:space="preserve">В базовой комплектации поставляется ручная задняя бабка 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ST</w:t>
            </w:r>
            <w:r w:rsidRPr="00631A32">
              <w:rPr>
                <w:rFonts w:ascii="Montserrat" w:hAnsi="Montserrat"/>
                <w:sz w:val="20"/>
                <w:szCs w:val="20"/>
              </w:rPr>
              <w:t>-</w:t>
            </w: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T</w:t>
            </w:r>
            <w:r w:rsidRPr="00631A32">
              <w:rPr>
                <w:rFonts w:ascii="Montserrat" w:hAnsi="Montserrat"/>
                <w:sz w:val="20"/>
                <w:szCs w:val="20"/>
              </w:rPr>
              <w:t>. Служит для фиксации и поддержки длинных заготовок в том числе сложной конфигурации.</w:t>
            </w:r>
          </w:p>
        </w:tc>
      </w:tr>
    </w:tbl>
    <w:p w14:paraId="7172359B" w14:textId="77777777" w:rsidR="00261F68" w:rsidRPr="00631A32" w:rsidRDefault="00261F68" w:rsidP="00261F68">
      <w:pPr>
        <w:spacing w:line="360" w:lineRule="auto"/>
        <w:rPr>
          <w:rFonts w:ascii="Montserrat" w:hAnsi="Montserrat"/>
          <w:b/>
          <w:sz w:val="24"/>
        </w:rPr>
      </w:pPr>
    </w:p>
    <w:p w14:paraId="457F7B36" w14:textId="015D1A11" w:rsidR="00261F68" w:rsidRPr="00A61D99" w:rsidRDefault="00261F68" w:rsidP="00261F68">
      <w:pPr>
        <w:spacing w:line="360" w:lineRule="auto"/>
        <w:rPr>
          <w:rFonts w:ascii="Montserrat" w:hAnsi="Montserrat"/>
          <w:b/>
          <w:sz w:val="32"/>
          <w:szCs w:val="32"/>
        </w:rPr>
      </w:pPr>
      <w:r w:rsidRPr="00A61D99">
        <w:rPr>
          <w:rFonts w:ascii="Montserrat" w:hAnsi="Montserrat"/>
          <w:b/>
          <w:sz w:val="32"/>
          <w:szCs w:val="32"/>
        </w:rPr>
        <w:t>ТЕХНИЧЕСКИЕ ХАРАКТЕРИСТИКИ</w:t>
      </w:r>
    </w:p>
    <w:tbl>
      <w:tblPr>
        <w:tblW w:w="97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6"/>
        <w:gridCol w:w="2863"/>
        <w:gridCol w:w="1417"/>
        <w:gridCol w:w="1418"/>
        <w:gridCol w:w="1417"/>
      </w:tblGrid>
      <w:tr w:rsidR="000D4885" w:rsidRPr="00631A32" w14:paraId="6E276407" w14:textId="77777777" w:rsidTr="00FE24CA">
        <w:tc>
          <w:tcPr>
            <w:tcW w:w="5529" w:type="dxa"/>
            <w:gridSpan w:val="2"/>
            <w:tcBorders>
              <w:left w:val="nil"/>
            </w:tcBorders>
            <w:shd w:val="clear" w:color="auto" w:fill="D9D9D9" w:themeFill="background1" w:themeFillShade="D9"/>
            <w:hideMark/>
          </w:tcPr>
          <w:p w14:paraId="46A6A2DB" w14:textId="7011BF5E" w:rsidR="00261F68" w:rsidRPr="00631A32" w:rsidRDefault="00261F68" w:rsidP="000D4885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4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4"/>
              </w:rPr>
              <w:t>Модель</w:t>
            </w:r>
          </w:p>
        </w:tc>
        <w:tc>
          <w:tcPr>
            <w:tcW w:w="1417" w:type="dxa"/>
            <w:shd w:val="clear" w:color="auto" w:fill="D9D9D9" w:themeFill="background1" w:themeFillShade="D9"/>
            <w:hideMark/>
          </w:tcPr>
          <w:p w14:paraId="01C2760B" w14:textId="73E75A67" w:rsidR="00261F68" w:rsidRPr="00631A32" w:rsidRDefault="00261F68" w:rsidP="000D4885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4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4"/>
              </w:rPr>
              <w:t>GX-255H</w:t>
            </w:r>
          </w:p>
        </w:tc>
        <w:tc>
          <w:tcPr>
            <w:tcW w:w="1418" w:type="dxa"/>
            <w:shd w:val="clear" w:color="auto" w:fill="D9D9D9" w:themeFill="background1" w:themeFillShade="D9"/>
            <w:hideMark/>
          </w:tcPr>
          <w:p w14:paraId="1C37263E" w14:textId="77777777" w:rsidR="00261F68" w:rsidRPr="00631A32" w:rsidRDefault="00261F68" w:rsidP="000D4885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4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4"/>
              </w:rPr>
              <w:t>GX-320H</w:t>
            </w:r>
          </w:p>
        </w:tc>
        <w:tc>
          <w:tcPr>
            <w:tcW w:w="1417" w:type="dxa"/>
            <w:tcBorders>
              <w:right w:val="nil"/>
            </w:tcBorders>
            <w:shd w:val="clear" w:color="auto" w:fill="D9D9D9" w:themeFill="background1" w:themeFillShade="D9"/>
            <w:hideMark/>
          </w:tcPr>
          <w:p w14:paraId="0AC2CC61" w14:textId="77777777" w:rsidR="00261F68" w:rsidRPr="00631A32" w:rsidRDefault="00261F68" w:rsidP="000D4885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4"/>
              </w:rPr>
            </w:pPr>
            <w:r w:rsidRPr="00631A32">
              <w:rPr>
                <w:rFonts w:ascii="Montserrat" w:eastAsia="Times New Roman" w:hAnsi="Montserrat"/>
                <w:b/>
                <w:bCs/>
                <w:sz w:val="24"/>
              </w:rPr>
              <w:t>GX-400H</w:t>
            </w:r>
          </w:p>
        </w:tc>
      </w:tr>
      <w:tr w:rsidR="000D4885" w:rsidRPr="00631A32" w14:paraId="2635AB64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7835429F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Диаметр стола (мм) </w:t>
            </w:r>
          </w:p>
        </w:tc>
        <w:tc>
          <w:tcPr>
            <w:tcW w:w="1417" w:type="dxa"/>
            <w:hideMark/>
          </w:tcPr>
          <w:p w14:paraId="2E49C520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255</w:t>
            </w:r>
          </w:p>
        </w:tc>
        <w:tc>
          <w:tcPr>
            <w:tcW w:w="1418" w:type="dxa"/>
            <w:hideMark/>
          </w:tcPr>
          <w:p w14:paraId="5F1C1DBC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320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54ADAF94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400</w:t>
            </w:r>
          </w:p>
        </w:tc>
      </w:tr>
      <w:tr w:rsidR="000D4885" w:rsidRPr="00631A32" w14:paraId="52A0DF6F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73FCE102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Диаметр центрального отверстия (мм) </w:t>
            </w:r>
          </w:p>
        </w:tc>
        <w:tc>
          <w:tcPr>
            <w:tcW w:w="1417" w:type="dxa"/>
            <w:hideMark/>
          </w:tcPr>
          <w:p w14:paraId="47510715" w14:textId="77777777" w:rsidR="00261F68" w:rsidRPr="00631A32" w:rsidRDefault="00261F68" w:rsidP="00E10EF0">
            <w:pPr>
              <w:rPr>
                <w:rFonts w:ascii="Montserrat" w:hAnsi="Montserrat" w:cs="Times Roman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 xml:space="preserve">Ø140H7 </w:t>
            </w:r>
          </w:p>
        </w:tc>
        <w:tc>
          <w:tcPr>
            <w:tcW w:w="1418" w:type="dxa"/>
            <w:hideMark/>
          </w:tcPr>
          <w:p w14:paraId="0A898620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Ø180H7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58EB36C4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Ø220H7</w:t>
            </w:r>
          </w:p>
        </w:tc>
      </w:tr>
      <w:tr w:rsidR="000D4885" w:rsidRPr="00631A32" w14:paraId="1D1E2FED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00A88430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highlight w:val="yellow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Сквозное отверстие (мм) </w:t>
            </w:r>
          </w:p>
        </w:tc>
        <w:tc>
          <w:tcPr>
            <w:tcW w:w="1417" w:type="dxa"/>
            <w:hideMark/>
          </w:tcPr>
          <w:p w14:paraId="5BE3D743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Ø100</w:t>
            </w:r>
          </w:p>
        </w:tc>
        <w:tc>
          <w:tcPr>
            <w:tcW w:w="1418" w:type="dxa"/>
            <w:hideMark/>
          </w:tcPr>
          <w:p w14:paraId="4EC61D87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Ø140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21679079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hAnsi="Montserrat"/>
                <w:sz w:val="20"/>
                <w:szCs w:val="20"/>
                <w:lang w:val="en-US"/>
              </w:rPr>
              <w:t>Ø180</w:t>
            </w:r>
          </w:p>
        </w:tc>
      </w:tr>
      <w:tr w:rsidR="000D4885" w:rsidRPr="00631A32" w14:paraId="2E20B7AB" w14:textId="77777777" w:rsidTr="00FE24CA">
        <w:tc>
          <w:tcPr>
            <w:tcW w:w="5529" w:type="dxa"/>
            <w:gridSpan w:val="2"/>
            <w:tcBorders>
              <w:left w:val="nil"/>
            </w:tcBorders>
          </w:tcPr>
          <w:p w14:paraId="2A2152E4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Высота стола (горизонтальном положении) (мм)</w:t>
            </w:r>
          </w:p>
        </w:tc>
        <w:tc>
          <w:tcPr>
            <w:tcW w:w="1417" w:type="dxa"/>
          </w:tcPr>
          <w:p w14:paraId="5B75CCB8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210</w:t>
            </w:r>
          </w:p>
        </w:tc>
        <w:tc>
          <w:tcPr>
            <w:tcW w:w="1418" w:type="dxa"/>
          </w:tcPr>
          <w:p w14:paraId="513B8B28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235</w:t>
            </w:r>
          </w:p>
        </w:tc>
        <w:tc>
          <w:tcPr>
            <w:tcW w:w="1417" w:type="dxa"/>
            <w:tcBorders>
              <w:right w:val="nil"/>
            </w:tcBorders>
          </w:tcPr>
          <w:p w14:paraId="74564EFA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255</w:t>
            </w:r>
          </w:p>
        </w:tc>
      </w:tr>
      <w:tr w:rsidR="000D4885" w:rsidRPr="00631A32" w14:paraId="7BC75DF5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3832F5DC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highlight w:val="yellow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Высота центра (мм) </w:t>
            </w:r>
          </w:p>
        </w:tc>
        <w:tc>
          <w:tcPr>
            <w:tcW w:w="1417" w:type="dxa"/>
            <w:hideMark/>
          </w:tcPr>
          <w:p w14:paraId="160ED17D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190</w:t>
            </w:r>
          </w:p>
        </w:tc>
        <w:tc>
          <w:tcPr>
            <w:tcW w:w="1418" w:type="dxa"/>
            <w:hideMark/>
          </w:tcPr>
          <w:p w14:paraId="518776B6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210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54E1F6D6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255</w:t>
            </w:r>
          </w:p>
        </w:tc>
      </w:tr>
      <w:tr w:rsidR="000D4885" w:rsidRPr="00631A32" w14:paraId="1A6A36E8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2A6C87A0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highlight w:val="yellow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Ширина Т-образного паза (мм) </w:t>
            </w:r>
          </w:p>
        </w:tc>
        <w:tc>
          <w:tcPr>
            <w:tcW w:w="1417" w:type="dxa"/>
            <w:hideMark/>
          </w:tcPr>
          <w:p w14:paraId="209BD646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12H7</w:t>
            </w:r>
          </w:p>
        </w:tc>
        <w:tc>
          <w:tcPr>
            <w:tcW w:w="1418" w:type="dxa"/>
            <w:hideMark/>
          </w:tcPr>
          <w:p w14:paraId="15780A68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14H7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3933FC7E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14H7</w:t>
            </w:r>
          </w:p>
        </w:tc>
      </w:tr>
      <w:tr w:rsidR="000D4885" w:rsidRPr="00631A32" w14:paraId="3388F8DE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77C9208B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highlight w:val="yellow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Ширина ползуна (мм)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417" w:type="dxa"/>
            <w:hideMark/>
          </w:tcPr>
          <w:p w14:paraId="79F27286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18</w:t>
            </w:r>
          </w:p>
        </w:tc>
        <w:tc>
          <w:tcPr>
            <w:tcW w:w="1418" w:type="dxa"/>
            <w:hideMark/>
          </w:tcPr>
          <w:p w14:paraId="65206C99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18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27F31568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18</w:t>
            </w:r>
          </w:p>
        </w:tc>
      </w:tr>
      <w:tr w:rsidR="000D4885" w:rsidRPr="00631A32" w14:paraId="3FE922CF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28C03E6E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highlight w:val="yellow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Тип тормоза/ усилие (тип/ МПа) </w:t>
            </w:r>
          </w:p>
        </w:tc>
        <w:tc>
          <w:tcPr>
            <w:tcW w:w="1417" w:type="dxa"/>
            <w:hideMark/>
          </w:tcPr>
          <w:p w14:paraId="7227DD5F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Гидр/ 5</w:t>
            </w:r>
          </w:p>
        </w:tc>
        <w:tc>
          <w:tcPr>
            <w:tcW w:w="1418" w:type="dxa"/>
            <w:hideMark/>
          </w:tcPr>
          <w:p w14:paraId="7E64766D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Гидр/ 5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6F20299B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18</w:t>
            </w:r>
            <w:r w:rsidRPr="00631A32">
              <w:rPr>
                <w:rFonts w:ascii="Montserrat" w:eastAsia="Times New Roman" w:hAnsi="Montserrat"/>
                <w:sz w:val="20"/>
                <w:szCs w:val="20"/>
                <w:vertAlign w:val="superscript"/>
              </w:rPr>
              <w:t>h7</w:t>
            </w:r>
          </w:p>
        </w:tc>
      </w:tr>
      <w:tr w:rsidR="000D4885" w:rsidRPr="00631A32" w14:paraId="3E1D8051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6DE930A5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highlight w:val="yellow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Передаточное число </w:t>
            </w:r>
          </w:p>
        </w:tc>
        <w:tc>
          <w:tcPr>
            <w:tcW w:w="1417" w:type="dxa"/>
            <w:hideMark/>
          </w:tcPr>
          <w:p w14:paraId="25FC14CB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1/ 120 </w:t>
            </w:r>
          </w:p>
        </w:tc>
        <w:tc>
          <w:tcPr>
            <w:tcW w:w="1418" w:type="dxa"/>
            <w:hideMark/>
          </w:tcPr>
          <w:p w14:paraId="52B6641F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1/ 120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3A2BD1D4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1/ 144</w:t>
            </w:r>
          </w:p>
        </w:tc>
      </w:tr>
      <w:tr w:rsidR="000D4885" w:rsidRPr="00631A32" w14:paraId="2DC10329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0CD07626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highlight w:val="yellow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Сила зажима (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>H*m)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hideMark/>
          </w:tcPr>
          <w:p w14:paraId="345157A9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900</w:t>
            </w:r>
          </w:p>
        </w:tc>
        <w:tc>
          <w:tcPr>
            <w:tcW w:w="1418" w:type="dxa"/>
            <w:hideMark/>
          </w:tcPr>
          <w:p w14:paraId="2F9CCFA7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1600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2DD70AAB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3000 </w:t>
            </w:r>
          </w:p>
        </w:tc>
      </w:tr>
      <w:tr w:rsidR="000D4885" w:rsidRPr="00631A32" w14:paraId="64A6FDB7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60A308D8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highlight w:val="yellow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Максимальная скорость рабочего стола (мин-1) </w:t>
            </w:r>
          </w:p>
        </w:tc>
        <w:tc>
          <w:tcPr>
            <w:tcW w:w="1417" w:type="dxa"/>
            <w:hideMark/>
          </w:tcPr>
          <w:p w14:paraId="69973536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22,2</w:t>
            </w:r>
          </w:p>
        </w:tc>
        <w:tc>
          <w:tcPr>
            <w:tcW w:w="1418" w:type="dxa"/>
            <w:hideMark/>
          </w:tcPr>
          <w:p w14:paraId="68E14449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22.2 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2505A566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11,1 </w:t>
            </w:r>
          </w:p>
        </w:tc>
      </w:tr>
      <w:tr w:rsidR="000D4885" w:rsidRPr="00631A32" w14:paraId="21549998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75603024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highlight w:val="yellow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Разрешение (град.) </w:t>
            </w:r>
          </w:p>
        </w:tc>
        <w:tc>
          <w:tcPr>
            <w:tcW w:w="1417" w:type="dxa"/>
            <w:hideMark/>
          </w:tcPr>
          <w:p w14:paraId="0623CD0B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0,001</w:t>
            </w:r>
          </w:p>
        </w:tc>
        <w:tc>
          <w:tcPr>
            <w:tcW w:w="1418" w:type="dxa"/>
            <w:hideMark/>
          </w:tcPr>
          <w:p w14:paraId="267DCB21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0,001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42E68A4E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0,001</w:t>
            </w:r>
          </w:p>
        </w:tc>
      </w:tr>
      <w:tr w:rsidR="000D4885" w:rsidRPr="00631A32" w14:paraId="37B595F1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45952C18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Точность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 xml:space="preserve"> 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индексации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 xml:space="preserve"> (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сек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 xml:space="preserve">.) </w:t>
            </w:r>
          </w:p>
        </w:tc>
        <w:tc>
          <w:tcPr>
            <w:tcW w:w="1417" w:type="dxa"/>
            <w:hideMark/>
          </w:tcPr>
          <w:p w14:paraId="06C96053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</w:t>
            </w:r>
          </w:p>
        </w:tc>
        <w:tc>
          <w:tcPr>
            <w:tcW w:w="1418" w:type="dxa"/>
            <w:hideMark/>
          </w:tcPr>
          <w:p w14:paraId="76810E31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15 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500A56ED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</w:t>
            </w:r>
          </w:p>
        </w:tc>
      </w:tr>
      <w:tr w:rsidR="000D4885" w:rsidRPr="00631A32" w14:paraId="6A0EFE3E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0D83B712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  <w:lang w:val="en-US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Повторяемость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 xml:space="preserve"> (</w:t>
            </w:r>
            <w:r w:rsidRPr="00631A32">
              <w:rPr>
                <w:rFonts w:ascii="Montserrat" w:eastAsia="Times New Roman" w:hAnsi="Montserrat"/>
                <w:sz w:val="20"/>
                <w:szCs w:val="20"/>
              </w:rPr>
              <w:t>сек</w:t>
            </w:r>
            <w:r w:rsidRPr="00631A32">
              <w:rPr>
                <w:rFonts w:ascii="Montserrat" w:eastAsia="Times New Roman" w:hAnsi="Montserrat"/>
                <w:sz w:val="20"/>
                <w:szCs w:val="20"/>
                <w:lang w:val="en-US"/>
              </w:rPr>
              <w:t xml:space="preserve">.) </w:t>
            </w:r>
          </w:p>
        </w:tc>
        <w:tc>
          <w:tcPr>
            <w:tcW w:w="1417" w:type="dxa"/>
            <w:hideMark/>
          </w:tcPr>
          <w:p w14:paraId="1112E01E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6</w:t>
            </w:r>
          </w:p>
        </w:tc>
        <w:tc>
          <w:tcPr>
            <w:tcW w:w="1418" w:type="dxa"/>
            <w:hideMark/>
          </w:tcPr>
          <w:p w14:paraId="1C2CA9AE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6 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78763653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6</w:t>
            </w:r>
          </w:p>
        </w:tc>
      </w:tr>
      <w:tr w:rsidR="000D4885" w:rsidRPr="00631A32" w14:paraId="2ACEE25E" w14:textId="77777777" w:rsidTr="00FE24CA">
        <w:tc>
          <w:tcPr>
            <w:tcW w:w="5529" w:type="dxa"/>
            <w:gridSpan w:val="2"/>
            <w:tcBorders>
              <w:left w:val="nil"/>
            </w:tcBorders>
            <w:hideMark/>
          </w:tcPr>
          <w:p w14:paraId="5C3C8689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Вес нетто (без серво двигателя)/ с серво-</w:t>
            </w:r>
            <w:proofErr w:type="spellStart"/>
            <w:r w:rsidRPr="00631A32">
              <w:rPr>
                <w:rFonts w:ascii="Montserrat" w:eastAsia="Times New Roman" w:hAnsi="Montserrat"/>
                <w:sz w:val="20"/>
                <w:szCs w:val="20"/>
              </w:rPr>
              <w:t>двиг</w:t>
            </w:r>
            <w:proofErr w:type="spellEnd"/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. (кг) </w:t>
            </w:r>
          </w:p>
        </w:tc>
        <w:tc>
          <w:tcPr>
            <w:tcW w:w="1417" w:type="dxa"/>
            <w:hideMark/>
          </w:tcPr>
          <w:p w14:paraId="190212D5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114/251</w:t>
            </w:r>
          </w:p>
        </w:tc>
        <w:tc>
          <w:tcPr>
            <w:tcW w:w="1418" w:type="dxa"/>
            <w:hideMark/>
          </w:tcPr>
          <w:p w14:paraId="7F993FC7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147/324</w:t>
            </w:r>
          </w:p>
        </w:tc>
        <w:tc>
          <w:tcPr>
            <w:tcW w:w="1417" w:type="dxa"/>
            <w:tcBorders>
              <w:right w:val="nil"/>
            </w:tcBorders>
            <w:hideMark/>
          </w:tcPr>
          <w:p w14:paraId="3530C3A8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253/557</w:t>
            </w:r>
          </w:p>
        </w:tc>
      </w:tr>
      <w:tr w:rsidR="000D4885" w:rsidRPr="00631A32" w14:paraId="4003EC71" w14:textId="77777777" w:rsidTr="00FE24CA">
        <w:tc>
          <w:tcPr>
            <w:tcW w:w="0" w:type="auto"/>
            <w:vMerge w:val="restart"/>
            <w:tcBorders>
              <w:left w:val="nil"/>
            </w:tcBorders>
            <w:hideMark/>
          </w:tcPr>
          <w:p w14:paraId="5DCEFDEC" w14:textId="77777777" w:rsidR="00261F68" w:rsidRPr="00631A32" w:rsidRDefault="00261F68" w:rsidP="00E10EF0">
            <w:pPr>
              <w:spacing w:before="100" w:beforeAutospacing="1" w:after="100" w:afterAutospacing="1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 xml:space="preserve">Максимальная нагрузка </w:t>
            </w:r>
          </w:p>
        </w:tc>
        <w:tc>
          <w:tcPr>
            <w:tcW w:w="2863" w:type="dxa"/>
            <w:hideMark/>
          </w:tcPr>
          <w:p w14:paraId="68F03567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Вертикальном положении (кг)</w:t>
            </w:r>
          </w:p>
        </w:tc>
        <w:tc>
          <w:tcPr>
            <w:tcW w:w="1417" w:type="dxa"/>
            <w:vMerge w:val="restart"/>
            <w:hideMark/>
          </w:tcPr>
          <w:p w14:paraId="623D951F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100</w:t>
            </w:r>
          </w:p>
        </w:tc>
        <w:tc>
          <w:tcPr>
            <w:tcW w:w="1418" w:type="dxa"/>
            <w:vMerge w:val="restart"/>
            <w:hideMark/>
          </w:tcPr>
          <w:p w14:paraId="6F8EA4E5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150</w:t>
            </w:r>
          </w:p>
        </w:tc>
        <w:tc>
          <w:tcPr>
            <w:tcW w:w="1417" w:type="dxa"/>
            <w:vMerge w:val="restart"/>
            <w:tcBorders>
              <w:right w:val="nil"/>
            </w:tcBorders>
            <w:hideMark/>
          </w:tcPr>
          <w:p w14:paraId="4E58CED7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200</w:t>
            </w:r>
          </w:p>
        </w:tc>
      </w:tr>
      <w:tr w:rsidR="000D4885" w:rsidRPr="00631A32" w14:paraId="4D8CA859" w14:textId="77777777" w:rsidTr="00FE24CA">
        <w:tc>
          <w:tcPr>
            <w:tcW w:w="0" w:type="auto"/>
            <w:vMerge/>
            <w:tcBorders>
              <w:left w:val="nil"/>
            </w:tcBorders>
            <w:hideMark/>
          </w:tcPr>
          <w:p w14:paraId="719278D3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2863" w:type="dxa"/>
            <w:hideMark/>
          </w:tcPr>
          <w:p w14:paraId="1B322553" w14:textId="77777777" w:rsidR="00261F68" w:rsidRPr="00631A32" w:rsidRDefault="00261F68" w:rsidP="00E10EF0">
            <w:pPr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noProof/>
                <w:sz w:val="20"/>
                <w:szCs w:val="20"/>
              </w:rPr>
              <w:drawing>
                <wp:inline distT="0" distB="0" distL="0" distR="0" wp14:anchorId="0C593FF4" wp14:editId="56F7264B">
                  <wp:extent cx="542290" cy="364490"/>
                  <wp:effectExtent l="0" t="0" r="0" b="0"/>
                  <wp:docPr id="19" name="Рисунок 14" descr="icon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con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90" cy="36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Merge/>
            <w:hideMark/>
          </w:tcPr>
          <w:p w14:paraId="6DCE9F91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418" w:type="dxa"/>
            <w:vMerge/>
            <w:hideMark/>
          </w:tcPr>
          <w:p w14:paraId="2ACC6348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right w:val="nil"/>
            </w:tcBorders>
            <w:hideMark/>
          </w:tcPr>
          <w:p w14:paraId="7E098051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</w:p>
        </w:tc>
      </w:tr>
      <w:tr w:rsidR="000D4885" w:rsidRPr="00631A32" w14:paraId="1B550C68" w14:textId="77777777" w:rsidTr="00FE24CA">
        <w:tc>
          <w:tcPr>
            <w:tcW w:w="0" w:type="auto"/>
            <w:vMerge/>
            <w:tcBorders>
              <w:left w:val="nil"/>
            </w:tcBorders>
            <w:hideMark/>
          </w:tcPr>
          <w:p w14:paraId="2823412A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0"/>
                <w:szCs w:val="20"/>
              </w:rPr>
            </w:pPr>
          </w:p>
        </w:tc>
        <w:tc>
          <w:tcPr>
            <w:tcW w:w="2863" w:type="dxa"/>
            <w:hideMark/>
          </w:tcPr>
          <w:p w14:paraId="6B87B223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Горизонтальном положении (кг)</w:t>
            </w:r>
          </w:p>
        </w:tc>
        <w:tc>
          <w:tcPr>
            <w:tcW w:w="1417" w:type="dxa"/>
            <w:vMerge w:val="restart"/>
            <w:hideMark/>
          </w:tcPr>
          <w:p w14:paraId="4FC9C64D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250</w:t>
            </w:r>
          </w:p>
        </w:tc>
        <w:tc>
          <w:tcPr>
            <w:tcW w:w="1418" w:type="dxa"/>
            <w:vMerge w:val="restart"/>
            <w:hideMark/>
          </w:tcPr>
          <w:p w14:paraId="0AC94CDF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350</w:t>
            </w:r>
          </w:p>
        </w:tc>
        <w:tc>
          <w:tcPr>
            <w:tcW w:w="1417" w:type="dxa"/>
            <w:vMerge w:val="restart"/>
            <w:tcBorders>
              <w:right w:val="nil"/>
            </w:tcBorders>
            <w:hideMark/>
          </w:tcPr>
          <w:p w14:paraId="6796B2C5" w14:textId="77777777" w:rsidR="00261F68" w:rsidRPr="00631A32" w:rsidRDefault="00261F68" w:rsidP="00E10EF0">
            <w:pPr>
              <w:spacing w:before="100" w:beforeAutospacing="1" w:after="100" w:afterAutospacing="1"/>
              <w:jc w:val="center"/>
              <w:rPr>
                <w:rFonts w:ascii="Montserrat" w:eastAsia="Times New Roman" w:hAnsi="Montserrat"/>
                <w:sz w:val="20"/>
                <w:szCs w:val="20"/>
              </w:rPr>
            </w:pPr>
            <w:r w:rsidRPr="00631A32">
              <w:rPr>
                <w:rFonts w:ascii="Montserrat" w:eastAsia="Times New Roman" w:hAnsi="Montserrat"/>
                <w:sz w:val="20"/>
                <w:szCs w:val="20"/>
              </w:rPr>
              <w:t>500</w:t>
            </w:r>
          </w:p>
        </w:tc>
      </w:tr>
      <w:tr w:rsidR="000D4885" w:rsidRPr="00631A32" w14:paraId="6D0E5973" w14:textId="77777777" w:rsidTr="00FE24CA">
        <w:tc>
          <w:tcPr>
            <w:tcW w:w="0" w:type="auto"/>
            <w:vMerge/>
            <w:tcBorders>
              <w:left w:val="nil"/>
            </w:tcBorders>
            <w:hideMark/>
          </w:tcPr>
          <w:p w14:paraId="28C9A748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4"/>
              </w:rPr>
            </w:pPr>
          </w:p>
        </w:tc>
        <w:tc>
          <w:tcPr>
            <w:tcW w:w="2863" w:type="dxa"/>
            <w:hideMark/>
          </w:tcPr>
          <w:p w14:paraId="5B234328" w14:textId="77777777" w:rsidR="00261F68" w:rsidRPr="00631A32" w:rsidRDefault="00261F68" w:rsidP="00E10EF0">
            <w:pPr>
              <w:jc w:val="center"/>
              <w:rPr>
                <w:rFonts w:ascii="Montserrat" w:eastAsia="Times New Roman" w:hAnsi="Montserrat"/>
                <w:sz w:val="24"/>
              </w:rPr>
            </w:pPr>
            <w:r w:rsidRPr="00631A32">
              <w:rPr>
                <w:rFonts w:ascii="Montserrat" w:eastAsia="Times New Roman" w:hAnsi="Montserrat"/>
                <w:noProof/>
                <w:sz w:val="24"/>
              </w:rPr>
              <w:drawing>
                <wp:inline distT="0" distB="0" distL="0" distR="0" wp14:anchorId="6284DCFE" wp14:editId="1E1EDCA2">
                  <wp:extent cx="372110" cy="441960"/>
                  <wp:effectExtent l="0" t="0" r="8890" b="0"/>
                  <wp:docPr id="20" name="Рисунок 12" descr="icon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con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Merge/>
            <w:hideMark/>
          </w:tcPr>
          <w:p w14:paraId="72D432BD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4"/>
              </w:rPr>
            </w:pPr>
          </w:p>
        </w:tc>
        <w:tc>
          <w:tcPr>
            <w:tcW w:w="1418" w:type="dxa"/>
            <w:vMerge/>
            <w:hideMark/>
          </w:tcPr>
          <w:p w14:paraId="51AB7B5D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4"/>
              </w:rPr>
            </w:pPr>
          </w:p>
        </w:tc>
        <w:tc>
          <w:tcPr>
            <w:tcW w:w="1417" w:type="dxa"/>
            <w:vMerge/>
            <w:tcBorders>
              <w:right w:val="nil"/>
            </w:tcBorders>
            <w:hideMark/>
          </w:tcPr>
          <w:p w14:paraId="3AA87E9E" w14:textId="77777777" w:rsidR="00261F68" w:rsidRPr="00631A32" w:rsidRDefault="00261F68" w:rsidP="00E10EF0">
            <w:pPr>
              <w:rPr>
                <w:rFonts w:ascii="Montserrat" w:eastAsia="Times New Roman" w:hAnsi="Montserrat"/>
                <w:sz w:val="24"/>
              </w:rPr>
            </w:pPr>
          </w:p>
        </w:tc>
      </w:tr>
    </w:tbl>
    <w:p w14:paraId="7DA70BB6" w14:textId="77777777" w:rsidR="002458B3" w:rsidRDefault="002458B3" w:rsidP="00261F68">
      <w:pPr>
        <w:pStyle w:val="31"/>
        <w:jc w:val="both"/>
        <w:rPr>
          <w:rFonts w:ascii="Montserrat" w:hAnsi="Montserrat"/>
          <w:b/>
          <w:sz w:val="24"/>
        </w:rPr>
      </w:pPr>
    </w:p>
    <w:p w14:paraId="42AD56B7" w14:textId="6BBDBB77" w:rsidR="00261F68" w:rsidRPr="00A61D99" w:rsidRDefault="00261F68" w:rsidP="00261F68">
      <w:pPr>
        <w:pStyle w:val="31"/>
        <w:jc w:val="both"/>
        <w:rPr>
          <w:rFonts w:ascii="Montserrat" w:hAnsi="Montserrat"/>
          <w:b/>
          <w:sz w:val="32"/>
          <w:szCs w:val="32"/>
        </w:rPr>
      </w:pPr>
      <w:r w:rsidRPr="00A61D99">
        <w:rPr>
          <w:rFonts w:ascii="Montserrat" w:hAnsi="Montserrat"/>
          <w:b/>
          <w:sz w:val="32"/>
          <w:szCs w:val="32"/>
        </w:rPr>
        <w:t>СТОИМОСТЬ ОБОРУДОВАНИЯ</w:t>
      </w:r>
    </w:p>
    <w:p w14:paraId="0EE4738A" w14:textId="77777777" w:rsidR="00261F68" w:rsidRPr="00631A32" w:rsidRDefault="00261F68" w:rsidP="00261F68">
      <w:pPr>
        <w:pStyle w:val="31"/>
        <w:jc w:val="both"/>
        <w:rPr>
          <w:rFonts w:ascii="Montserrat" w:hAnsi="Montserrat"/>
          <w:b/>
          <w:sz w:val="24"/>
        </w:rPr>
      </w:pPr>
    </w:p>
    <w:tbl>
      <w:tblPr>
        <w:tblW w:w="5281" w:type="pct"/>
        <w:tblLook w:val="0000" w:firstRow="0" w:lastRow="0" w:firstColumn="0" w:lastColumn="0" w:noHBand="0" w:noVBand="0"/>
      </w:tblPr>
      <w:tblGrid>
        <w:gridCol w:w="1100"/>
        <w:gridCol w:w="5421"/>
        <w:gridCol w:w="1619"/>
        <w:gridCol w:w="1741"/>
      </w:tblGrid>
      <w:tr w:rsidR="000D4885" w:rsidRPr="00631A32" w14:paraId="4E9E8BC4" w14:textId="77777777" w:rsidTr="00FE24CA">
        <w:tc>
          <w:tcPr>
            <w:tcW w:w="557" w:type="pct"/>
            <w:tcBorders>
              <w:top w:val="single" w:sz="4" w:space="0" w:color="000000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D312C6D" w14:textId="77777777" w:rsidR="00261F68" w:rsidRPr="00631A32" w:rsidRDefault="00261F68" w:rsidP="000D4885">
            <w:pPr>
              <w:snapToGrid w:val="0"/>
              <w:jc w:val="center"/>
              <w:rPr>
                <w:rFonts w:ascii="Montserrat" w:hAnsi="Montserrat"/>
                <w:b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sz w:val="24"/>
                <w:szCs w:val="24"/>
              </w:rPr>
              <w:t>Арт.</w:t>
            </w:r>
          </w:p>
        </w:tc>
        <w:tc>
          <w:tcPr>
            <w:tcW w:w="274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28253C0" w14:textId="77777777" w:rsidR="00261F68" w:rsidRPr="00631A32" w:rsidRDefault="00261F68" w:rsidP="000D4885">
            <w:pPr>
              <w:pStyle w:val="7"/>
              <w:tabs>
                <w:tab w:val="left" w:pos="0"/>
              </w:tabs>
              <w:snapToGrid w:val="0"/>
              <w:jc w:val="center"/>
              <w:rPr>
                <w:rFonts w:ascii="Montserrat" w:hAnsi="Montserrat"/>
                <w:b/>
                <w:i w:val="0"/>
                <w:iCs w:val="0"/>
                <w:color w:val="auto"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i w:val="0"/>
                <w:iCs w:val="0"/>
                <w:color w:val="auto"/>
                <w:sz w:val="24"/>
                <w:szCs w:val="24"/>
              </w:rPr>
              <w:t>Наименование оборудования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CD3B3DC" w14:textId="77777777" w:rsidR="00261F68" w:rsidRPr="00631A32" w:rsidRDefault="00261F68" w:rsidP="000D4885">
            <w:pPr>
              <w:snapToGrid w:val="0"/>
              <w:jc w:val="center"/>
              <w:rPr>
                <w:rFonts w:ascii="Montserrat" w:hAnsi="Montserrat"/>
                <w:b/>
                <w:sz w:val="24"/>
                <w:szCs w:val="24"/>
                <w:lang w:val="en-US"/>
              </w:rPr>
            </w:pPr>
            <w:r w:rsidRPr="00631A32">
              <w:rPr>
                <w:rFonts w:ascii="Montserrat" w:hAnsi="Montserrat"/>
                <w:b/>
                <w:sz w:val="24"/>
                <w:szCs w:val="24"/>
              </w:rPr>
              <w:t xml:space="preserve">Цена с НДС, </w:t>
            </w:r>
            <w:r w:rsidRPr="00631A32">
              <w:rPr>
                <w:rFonts w:ascii="Montserrat" w:hAnsi="Montserrat"/>
                <w:b/>
                <w:sz w:val="24"/>
                <w:szCs w:val="24"/>
                <w:lang w:val="en-US"/>
              </w:rPr>
              <w:t>USD</w:t>
            </w:r>
          </w:p>
        </w:tc>
        <w:tc>
          <w:tcPr>
            <w:tcW w:w="881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0A7C0DC" w14:textId="77777777" w:rsidR="00261F68" w:rsidRPr="00631A32" w:rsidRDefault="00261F68" w:rsidP="000D4885">
            <w:pPr>
              <w:pStyle w:val="7"/>
              <w:tabs>
                <w:tab w:val="left" w:pos="0"/>
              </w:tabs>
              <w:snapToGrid w:val="0"/>
              <w:jc w:val="center"/>
              <w:rPr>
                <w:rFonts w:ascii="Montserrat" w:hAnsi="Montserrat"/>
                <w:b/>
                <w:i w:val="0"/>
                <w:iCs w:val="0"/>
                <w:color w:val="auto"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i w:val="0"/>
                <w:iCs w:val="0"/>
                <w:color w:val="auto"/>
                <w:sz w:val="24"/>
                <w:szCs w:val="24"/>
              </w:rPr>
              <w:t>Срок поставки</w:t>
            </w:r>
          </w:p>
        </w:tc>
      </w:tr>
      <w:tr w:rsidR="000D4885" w:rsidRPr="00631A32" w14:paraId="0EC93205" w14:textId="77777777" w:rsidTr="00FE24CA">
        <w:tblPrEx>
          <w:tblLook w:val="04A0" w:firstRow="1" w:lastRow="0" w:firstColumn="1" w:lastColumn="0" w:noHBand="0" w:noVBand="1"/>
        </w:tblPrEx>
        <w:tc>
          <w:tcPr>
            <w:tcW w:w="55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4C1DC" w14:textId="77777777" w:rsidR="00261F68" w:rsidRPr="00631A32" w:rsidRDefault="00261F68" w:rsidP="00E10EF0">
            <w:pPr>
              <w:snapToGrid w:val="0"/>
              <w:rPr>
                <w:rFonts w:ascii="Montserrat" w:hAnsi="Montserrat" w:cs="Lucida Grande"/>
                <w:bCs/>
                <w:sz w:val="20"/>
                <w:szCs w:val="20"/>
              </w:rPr>
            </w:pPr>
          </w:p>
        </w:tc>
        <w:tc>
          <w:tcPr>
            <w:tcW w:w="2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DDEBA" w14:textId="77777777" w:rsidR="00261F68" w:rsidRPr="00631A32" w:rsidRDefault="00261F68" w:rsidP="00E10EF0">
            <w:pPr>
              <w:snapToGrid w:val="0"/>
              <w:rPr>
                <w:rFonts w:ascii="Montserrat" w:eastAsia="Times New Roman" w:hAnsi="Montserrat" w:cs="Arial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 xml:space="preserve">GXA-255H </w:t>
            </w: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  <w:lang w:val="en-US"/>
              </w:rPr>
              <w:t>DETRON</w:t>
            </w: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 xml:space="preserve"> (Тайвань)</w:t>
            </w:r>
            <w:r w:rsidRPr="00631A32">
              <w:rPr>
                <w:rFonts w:ascii="Montserrat" w:eastAsia="Times New Roman" w:hAnsi="Montserrat" w:cs="Arial"/>
                <w:bCs/>
                <w:sz w:val="20"/>
                <w:szCs w:val="20"/>
              </w:rPr>
              <w:t xml:space="preserve"> Поворотный стол 4-я ось (Ø255 мм) в комплекте с 3-х кулачковым патроном и задней бабкой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65C31" w14:textId="77777777" w:rsidR="00261F68" w:rsidRPr="007E03B8" w:rsidRDefault="00261F68" w:rsidP="00E10EF0">
            <w:pPr>
              <w:jc w:val="center"/>
              <w:rPr>
                <w:rFonts w:ascii="Montserrat" w:hAnsi="Montserrat"/>
                <w:b/>
                <w:sz w:val="20"/>
                <w:szCs w:val="20"/>
              </w:rPr>
            </w:pPr>
            <w:r w:rsidRPr="007E03B8">
              <w:rPr>
                <w:rFonts w:ascii="Montserrat" w:hAnsi="Montserrat"/>
                <w:b/>
                <w:sz w:val="20"/>
                <w:szCs w:val="20"/>
              </w:rPr>
              <w:t>34 500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C0B7660" w14:textId="77777777" w:rsidR="00261F68" w:rsidRPr="007E03B8" w:rsidRDefault="00261F68" w:rsidP="00E10EF0">
            <w:pPr>
              <w:jc w:val="center"/>
              <w:rPr>
                <w:rFonts w:ascii="Montserrat" w:hAnsi="Montserrat"/>
                <w:b/>
                <w:sz w:val="20"/>
                <w:szCs w:val="20"/>
              </w:rPr>
            </w:pPr>
            <w:r w:rsidRPr="007E03B8">
              <w:rPr>
                <w:rFonts w:ascii="Montserrat" w:hAnsi="Montserrat"/>
                <w:b/>
                <w:sz w:val="20"/>
                <w:szCs w:val="20"/>
              </w:rPr>
              <w:t>15</w:t>
            </w:r>
            <w:r w:rsidRPr="007E03B8">
              <w:rPr>
                <w:rFonts w:ascii="Montserrat" w:hAnsi="Montserrat"/>
                <w:b/>
                <w:sz w:val="20"/>
                <w:szCs w:val="20"/>
                <w:lang w:val="en-US"/>
              </w:rPr>
              <w:t xml:space="preserve">0 </w:t>
            </w:r>
            <w:r w:rsidRPr="007E03B8">
              <w:rPr>
                <w:rFonts w:ascii="Montserrat" w:hAnsi="Montserrat"/>
                <w:b/>
                <w:sz w:val="20"/>
                <w:szCs w:val="20"/>
              </w:rPr>
              <w:t>раб. дней</w:t>
            </w:r>
          </w:p>
        </w:tc>
      </w:tr>
      <w:tr w:rsidR="000D4885" w:rsidRPr="00631A32" w14:paraId="4D86EB27" w14:textId="77777777" w:rsidTr="00FE24CA">
        <w:tblPrEx>
          <w:tblLook w:val="04A0" w:firstRow="1" w:lastRow="0" w:firstColumn="1" w:lastColumn="0" w:noHBand="0" w:noVBand="1"/>
        </w:tblPrEx>
        <w:tc>
          <w:tcPr>
            <w:tcW w:w="55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0B378" w14:textId="77777777" w:rsidR="00261F68" w:rsidRPr="00631A32" w:rsidRDefault="00261F68" w:rsidP="00E10EF0">
            <w:pPr>
              <w:snapToGrid w:val="0"/>
              <w:rPr>
                <w:rFonts w:ascii="Montserrat" w:hAnsi="Montserrat" w:cs="Lucida Grande"/>
                <w:bCs/>
                <w:sz w:val="20"/>
                <w:szCs w:val="20"/>
              </w:rPr>
            </w:pPr>
            <w:r w:rsidRPr="00631A32">
              <w:rPr>
                <w:rFonts w:ascii="Montserrat" w:hAnsi="Montserrat" w:cs="Lucida Grande"/>
                <w:bCs/>
                <w:sz w:val="20"/>
                <w:szCs w:val="20"/>
              </w:rPr>
              <w:t>МТ 360577</w:t>
            </w:r>
          </w:p>
        </w:tc>
        <w:tc>
          <w:tcPr>
            <w:tcW w:w="2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1F1A3" w14:textId="77777777" w:rsidR="00261F68" w:rsidRPr="00631A32" w:rsidRDefault="00261F68" w:rsidP="00E10EF0">
            <w:pPr>
              <w:snapToGrid w:val="0"/>
              <w:rPr>
                <w:rFonts w:ascii="Montserrat" w:eastAsia="Times New Roman" w:hAnsi="Montserrat" w:cs="Arial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>4-я ось CNC-200R GSA (Китай)</w:t>
            </w:r>
            <w:r w:rsidRPr="00631A32">
              <w:rPr>
                <w:rFonts w:ascii="Montserrat" w:eastAsia="Times New Roman" w:hAnsi="Montserrat" w:cs="Arial"/>
                <w:bCs/>
                <w:sz w:val="20"/>
                <w:szCs w:val="20"/>
              </w:rPr>
              <w:t xml:space="preserve"> в комплекте с ручным 3-х кулачковым патроном и ручной задней бабкой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FDB66" w14:textId="77777777" w:rsidR="00261F68" w:rsidRPr="007E03B8" w:rsidRDefault="00261F68" w:rsidP="00E10EF0">
            <w:pPr>
              <w:jc w:val="center"/>
              <w:rPr>
                <w:rFonts w:ascii="Montserrat" w:hAnsi="Montserrat"/>
                <w:b/>
                <w:sz w:val="20"/>
                <w:szCs w:val="20"/>
              </w:rPr>
            </w:pPr>
            <w:r w:rsidRPr="007E03B8">
              <w:rPr>
                <w:rFonts w:ascii="Montserrat" w:hAnsi="Montserrat"/>
                <w:b/>
                <w:sz w:val="20"/>
                <w:szCs w:val="20"/>
              </w:rPr>
              <w:t>12 890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F0A215" w14:textId="7DAB0FD3" w:rsidR="00261F68" w:rsidRPr="007E03B8" w:rsidRDefault="007E03B8" w:rsidP="00E10EF0">
            <w:pPr>
              <w:jc w:val="center"/>
              <w:rPr>
                <w:rFonts w:ascii="Montserrat" w:hAnsi="Montserrat"/>
                <w:b/>
                <w:sz w:val="20"/>
                <w:szCs w:val="20"/>
              </w:rPr>
            </w:pPr>
            <w:r>
              <w:rPr>
                <w:rFonts w:ascii="Montserrat" w:hAnsi="Montserrat"/>
                <w:b/>
                <w:sz w:val="20"/>
                <w:szCs w:val="20"/>
              </w:rPr>
              <w:t>В наличии</w:t>
            </w:r>
          </w:p>
        </w:tc>
      </w:tr>
      <w:tr w:rsidR="007E03B8" w:rsidRPr="00631A32" w14:paraId="375DEE63" w14:textId="77777777" w:rsidTr="00ED530F">
        <w:tblPrEx>
          <w:tblLook w:val="04A0" w:firstRow="1" w:lastRow="0" w:firstColumn="1" w:lastColumn="0" w:noHBand="0" w:noVBand="1"/>
        </w:tblPrEx>
        <w:tc>
          <w:tcPr>
            <w:tcW w:w="55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803D2" w14:textId="77777777" w:rsidR="007E03B8" w:rsidRPr="00631A32" w:rsidRDefault="007E03B8" w:rsidP="007E03B8">
            <w:pPr>
              <w:snapToGrid w:val="0"/>
              <w:rPr>
                <w:rFonts w:ascii="Montserrat" w:hAnsi="Montserrat" w:cs="Lucida Grande"/>
                <w:bCs/>
                <w:sz w:val="20"/>
                <w:szCs w:val="20"/>
              </w:rPr>
            </w:pPr>
            <w:r w:rsidRPr="00631A32">
              <w:rPr>
                <w:rFonts w:ascii="Montserrat" w:hAnsi="Montserrat" w:cs="Lucida Grande"/>
                <w:bCs/>
                <w:sz w:val="20"/>
                <w:szCs w:val="20"/>
              </w:rPr>
              <w:t>МТ 353776</w:t>
            </w:r>
          </w:p>
        </w:tc>
        <w:tc>
          <w:tcPr>
            <w:tcW w:w="2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B7622A" w14:textId="77777777" w:rsidR="007E03B8" w:rsidRPr="00631A32" w:rsidRDefault="007E03B8" w:rsidP="007E03B8">
            <w:pPr>
              <w:snapToGrid w:val="0"/>
              <w:rPr>
                <w:rFonts w:ascii="Montserrat" w:eastAsia="Times New Roman" w:hAnsi="Montserrat" w:cs="Arial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>4-я ось CNC-250R GSA (Китай)</w:t>
            </w:r>
            <w:r w:rsidRPr="00631A32">
              <w:rPr>
                <w:rFonts w:ascii="Montserrat" w:eastAsia="Times New Roman" w:hAnsi="Montserrat" w:cs="Arial"/>
                <w:bCs/>
                <w:sz w:val="20"/>
                <w:szCs w:val="20"/>
              </w:rPr>
              <w:t xml:space="preserve"> в комплекте с ручным 3-х кулачковым патроном и ручной задней бабкой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D94B1" w14:textId="77777777" w:rsidR="007E03B8" w:rsidRPr="007E03B8" w:rsidRDefault="007E03B8" w:rsidP="007E03B8">
            <w:pPr>
              <w:jc w:val="center"/>
              <w:rPr>
                <w:rFonts w:ascii="Montserrat" w:hAnsi="Montserrat"/>
                <w:b/>
                <w:sz w:val="20"/>
                <w:szCs w:val="20"/>
              </w:rPr>
            </w:pPr>
            <w:r w:rsidRPr="007E03B8">
              <w:rPr>
                <w:rFonts w:ascii="Montserrat" w:hAnsi="Montserrat"/>
                <w:b/>
                <w:sz w:val="20"/>
                <w:szCs w:val="20"/>
              </w:rPr>
              <w:t>13 205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77DFCF3" w14:textId="7ABE4513" w:rsidR="007E03B8" w:rsidRPr="007E03B8" w:rsidRDefault="007E03B8" w:rsidP="007E03B8">
            <w:pPr>
              <w:jc w:val="center"/>
              <w:rPr>
                <w:rFonts w:ascii="Montserrat" w:hAnsi="Montserrat"/>
                <w:b/>
                <w:sz w:val="20"/>
                <w:szCs w:val="20"/>
              </w:rPr>
            </w:pPr>
            <w:r w:rsidRPr="004637F8">
              <w:rPr>
                <w:rFonts w:ascii="Montserrat" w:hAnsi="Montserrat"/>
                <w:b/>
                <w:sz w:val="20"/>
                <w:szCs w:val="20"/>
              </w:rPr>
              <w:t>В наличии</w:t>
            </w:r>
          </w:p>
        </w:tc>
      </w:tr>
      <w:tr w:rsidR="007E03B8" w:rsidRPr="00631A32" w14:paraId="5E74F638" w14:textId="77777777" w:rsidTr="00ED530F">
        <w:tblPrEx>
          <w:tblLook w:val="04A0" w:firstRow="1" w:lastRow="0" w:firstColumn="1" w:lastColumn="0" w:noHBand="0" w:noVBand="1"/>
        </w:tblPrEx>
        <w:tc>
          <w:tcPr>
            <w:tcW w:w="55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F2C66" w14:textId="77777777" w:rsidR="007E03B8" w:rsidRPr="00631A32" w:rsidRDefault="007E03B8" w:rsidP="007E03B8">
            <w:pPr>
              <w:snapToGrid w:val="0"/>
              <w:rPr>
                <w:rFonts w:ascii="Montserrat" w:hAnsi="Montserrat" w:cs="Lucida Grande"/>
                <w:bCs/>
                <w:sz w:val="20"/>
                <w:szCs w:val="20"/>
              </w:rPr>
            </w:pPr>
            <w:r w:rsidRPr="00631A32">
              <w:rPr>
                <w:rFonts w:ascii="Montserrat" w:hAnsi="Montserrat" w:cs="Lucida Grande"/>
                <w:bCs/>
                <w:sz w:val="20"/>
                <w:szCs w:val="20"/>
              </w:rPr>
              <w:t>МТ 353777</w:t>
            </w:r>
          </w:p>
        </w:tc>
        <w:tc>
          <w:tcPr>
            <w:tcW w:w="2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A71620" w14:textId="77777777" w:rsidR="007E03B8" w:rsidRPr="00631A32" w:rsidRDefault="007E03B8" w:rsidP="007E03B8">
            <w:pPr>
              <w:snapToGrid w:val="0"/>
              <w:rPr>
                <w:rFonts w:ascii="Montserrat" w:eastAsia="Times New Roman" w:hAnsi="Montserrat" w:cs="Arial"/>
                <w:bCs/>
                <w:sz w:val="20"/>
                <w:szCs w:val="20"/>
              </w:rPr>
            </w:pPr>
            <w:r w:rsidRPr="00631A32">
              <w:rPr>
                <w:rFonts w:ascii="Montserrat" w:eastAsia="Times New Roman" w:hAnsi="Montserrat" w:cs="Arial"/>
                <w:b/>
                <w:sz w:val="20"/>
                <w:szCs w:val="20"/>
              </w:rPr>
              <w:t>4-я ось CNC-320R GSA (Китай)</w:t>
            </w:r>
            <w:r w:rsidRPr="00631A32">
              <w:rPr>
                <w:rFonts w:ascii="Montserrat" w:eastAsia="Times New Roman" w:hAnsi="Montserrat" w:cs="Arial"/>
                <w:bCs/>
                <w:sz w:val="20"/>
                <w:szCs w:val="20"/>
              </w:rPr>
              <w:t xml:space="preserve"> в комплекте с ручным 3-х кулачковым патроном и ручной задней бабкой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8B7FF" w14:textId="77777777" w:rsidR="007E03B8" w:rsidRPr="007E03B8" w:rsidRDefault="007E03B8" w:rsidP="007E03B8">
            <w:pPr>
              <w:jc w:val="center"/>
              <w:rPr>
                <w:rFonts w:ascii="Montserrat" w:hAnsi="Montserrat"/>
                <w:b/>
                <w:sz w:val="20"/>
                <w:szCs w:val="20"/>
              </w:rPr>
            </w:pPr>
            <w:r w:rsidRPr="007E03B8">
              <w:rPr>
                <w:rFonts w:ascii="Montserrat" w:hAnsi="Montserrat"/>
                <w:b/>
                <w:sz w:val="20"/>
                <w:szCs w:val="20"/>
              </w:rPr>
              <w:t>17 615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E877A8A" w14:textId="1C21ADC9" w:rsidR="007E03B8" w:rsidRPr="007E03B8" w:rsidRDefault="007E03B8" w:rsidP="007E03B8">
            <w:pPr>
              <w:jc w:val="center"/>
              <w:rPr>
                <w:rFonts w:ascii="Montserrat" w:hAnsi="Montserrat"/>
                <w:b/>
                <w:sz w:val="20"/>
                <w:szCs w:val="20"/>
              </w:rPr>
            </w:pPr>
            <w:r w:rsidRPr="004637F8">
              <w:rPr>
                <w:rFonts w:ascii="Montserrat" w:hAnsi="Montserrat"/>
                <w:b/>
                <w:sz w:val="20"/>
                <w:szCs w:val="20"/>
              </w:rPr>
              <w:t>В наличии</w:t>
            </w:r>
          </w:p>
        </w:tc>
      </w:tr>
    </w:tbl>
    <w:p w14:paraId="4E9B1838" w14:textId="77777777" w:rsidR="00425EA5" w:rsidRDefault="00425EA5" w:rsidP="00425EA5">
      <w:pPr>
        <w:rPr>
          <w:rFonts w:ascii="Montserrat" w:hAnsi="Montserrat"/>
          <w:sz w:val="20"/>
          <w:szCs w:val="20"/>
        </w:rPr>
      </w:pPr>
    </w:p>
    <w:tbl>
      <w:tblPr>
        <w:tblStyle w:val="a9"/>
        <w:tblW w:w="9493" w:type="dxa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9493"/>
      </w:tblGrid>
      <w:tr w:rsidR="00425EA5" w:rsidRPr="00631A32" w14:paraId="3B3DA692" w14:textId="77777777" w:rsidTr="003235DD">
        <w:trPr>
          <w:trHeight w:val="371"/>
        </w:trPr>
        <w:tc>
          <w:tcPr>
            <w:tcW w:w="9493" w:type="dxa"/>
            <w:tcBorders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2EFD01DF" w14:textId="73AAD346" w:rsidR="00425EA5" w:rsidRPr="00631A32" w:rsidRDefault="00425EA5" w:rsidP="00E6499A">
            <w:pPr>
              <w:jc w:val="center"/>
              <w:rPr>
                <w:rFonts w:ascii="Montserrat" w:hAnsi="Montserrat"/>
                <w:b/>
                <w:bCs/>
                <w:sz w:val="24"/>
                <w:szCs w:val="24"/>
              </w:rPr>
            </w:pPr>
            <w:r w:rsidRPr="00631A32">
              <w:rPr>
                <w:rFonts w:ascii="Montserrat" w:hAnsi="Montserrat"/>
                <w:b/>
                <w:bCs/>
                <w:sz w:val="24"/>
                <w:szCs w:val="24"/>
              </w:rPr>
              <w:t>Измерительная система детали и инструмент</w:t>
            </w:r>
            <w:r w:rsidR="002458B3">
              <w:rPr>
                <w:rFonts w:ascii="Montserrat" w:hAnsi="Montserrat"/>
                <w:b/>
                <w:bCs/>
                <w:sz w:val="24"/>
                <w:szCs w:val="24"/>
              </w:rPr>
              <w:t>а ИНТЕГРАЛ</w:t>
            </w:r>
          </w:p>
        </w:tc>
      </w:tr>
    </w:tbl>
    <w:p w14:paraId="7902A5E7" w14:textId="77777777" w:rsidR="00C22507" w:rsidRDefault="00C22507" w:rsidP="00425EA5">
      <w:pPr>
        <w:rPr>
          <w:rFonts w:ascii="Montserrat" w:hAnsi="Montserrat"/>
          <w:sz w:val="20"/>
          <w:szCs w:val="20"/>
          <w:highlight w:val="yellow"/>
        </w:rPr>
      </w:pPr>
    </w:p>
    <w:p w14:paraId="5CAF1349" w14:textId="77777777" w:rsidR="002458B3" w:rsidRPr="002458B3" w:rsidRDefault="002458B3" w:rsidP="002458B3">
      <w:pPr>
        <w:spacing w:after="0"/>
        <w:rPr>
          <w:rFonts w:ascii="Montserrat" w:eastAsia="Calibri" w:hAnsi="Montserrat" w:cs="Arial"/>
          <w:b/>
          <w:bCs/>
          <w:sz w:val="20"/>
          <w:szCs w:val="20"/>
        </w:rPr>
      </w:pPr>
      <w:r w:rsidRPr="002458B3">
        <w:rPr>
          <w:rFonts w:ascii="Montserrat" w:eastAsia="Calibri" w:hAnsi="Montserrat" w:cs="Arial"/>
          <w:b/>
          <w:bCs/>
          <w:sz w:val="20"/>
          <w:szCs w:val="20"/>
        </w:rPr>
        <w:t xml:space="preserve">Измерительные системы совместимы с системами ЧПУ </w:t>
      </w:r>
      <w:proofErr w:type="spellStart"/>
      <w:r w:rsidRPr="002458B3">
        <w:rPr>
          <w:rFonts w:ascii="Montserrat" w:eastAsia="Calibri" w:hAnsi="Montserrat" w:cs="Arial"/>
          <w:b/>
          <w:bCs/>
          <w:sz w:val="20"/>
          <w:szCs w:val="20"/>
        </w:rPr>
        <w:t>Fanuc</w:t>
      </w:r>
      <w:proofErr w:type="spellEnd"/>
      <w:r w:rsidRPr="002458B3">
        <w:rPr>
          <w:rFonts w:ascii="Montserrat" w:eastAsia="Calibri" w:hAnsi="Montserrat" w:cs="Arial"/>
          <w:b/>
          <w:bCs/>
          <w:sz w:val="20"/>
          <w:szCs w:val="20"/>
        </w:rPr>
        <w:t xml:space="preserve">, </w:t>
      </w:r>
      <w:proofErr w:type="spellStart"/>
      <w:r w:rsidRPr="002458B3">
        <w:rPr>
          <w:rFonts w:ascii="Montserrat" w:eastAsia="Calibri" w:hAnsi="Montserrat" w:cs="Arial"/>
          <w:b/>
          <w:bCs/>
          <w:sz w:val="20"/>
          <w:szCs w:val="20"/>
        </w:rPr>
        <w:t>Heidenhain</w:t>
      </w:r>
      <w:proofErr w:type="spellEnd"/>
      <w:r w:rsidRPr="002458B3">
        <w:rPr>
          <w:rFonts w:ascii="Montserrat" w:eastAsia="Calibri" w:hAnsi="Montserrat" w:cs="Arial"/>
          <w:b/>
          <w:bCs/>
          <w:sz w:val="20"/>
          <w:szCs w:val="20"/>
        </w:rPr>
        <w:t xml:space="preserve">, Siemens. </w:t>
      </w:r>
    </w:p>
    <w:p w14:paraId="31A78085" w14:textId="549C3F3D" w:rsidR="002458B3" w:rsidRPr="002458B3" w:rsidRDefault="002458B3" w:rsidP="002458B3">
      <w:pPr>
        <w:spacing w:after="0"/>
        <w:rPr>
          <w:rFonts w:ascii="Montserrat" w:eastAsia="Calibri" w:hAnsi="Montserrat" w:cs="Times New Roman"/>
          <w:bCs/>
          <w:sz w:val="20"/>
          <w:szCs w:val="20"/>
        </w:rPr>
      </w:pPr>
      <w:r w:rsidRPr="002458B3">
        <w:rPr>
          <w:rFonts w:ascii="Montserrat" w:eastAsia="Calibri" w:hAnsi="Montserrat" w:cs="Times New Roman"/>
          <w:b/>
          <w:sz w:val="20"/>
          <w:szCs w:val="20"/>
        </w:rPr>
        <w:br/>
      </w:r>
      <w:r w:rsidRPr="002458B3">
        <w:rPr>
          <w:rFonts w:ascii="Montserrat" w:eastAsia="Calibri" w:hAnsi="Montserrat" w:cs="Times New Roman"/>
          <w:b/>
          <w:sz w:val="20"/>
          <w:szCs w:val="20"/>
          <w:u w:val="single"/>
        </w:rPr>
        <w:t xml:space="preserve">1) РАДИО Комплект (радио сигнал) 670 000,00 </w:t>
      </w:r>
      <w:proofErr w:type="spellStart"/>
      <w:r w:rsidRPr="002458B3">
        <w:rPr>
          <w:rFonts w:ascii="Montserrat" w:eastAsia="Calibri" w:hAnsi="Montserrat" w:cs="Times New Roman"/>
          <w:b/>
          <w:sz w:val="20"/>
          <w:szCs w:val="20"/>
          <w:u w:val="single"/>
        </w:rPr>
        <w:t>руб</w:t>
      </w:r>
      <w:proofErr w:type="spellEnd"/>
      <w:r w:rsidRPr="002458B3">
        <w:rPr>
          <w:rFonts w:ascii="Montserrat" w:eastAsia="Calibri" w:hAnsi="Montserrat" w:cs="Times New Roman"/>
          <w:b/>
          <w:sz w:val="20"/>
          <w:szCs w:val="20"/>
          <w:u w:val="single"/>
        </w:rPr>
        <w:t xml:space="preserve"> + установка</w:t>
      </w:r>
      <w:r w:rsidRPr="002458B3">
        <w:rPr>
          <w:rFonts w:ascii="Montserrat" w:eastAsia="Calibri" w:hAnsi="Montserrat" w:cs="Times New Roman"/>
          <w:b/>
          <w:sz w:val="20"/>
          <w:szCs w:val="20"/>
        </w:rPr>
        <w:br/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6662"/>
        <w:gridCol w:w="1701"/>
      </w:tblGrid>
      <w:tr w:rsidR="002458B3" w:rsidRPr="002458B3" w14:paraId="074AC78E" w14:textId="77777777" w:rsidTr="00774A19">
        <w:tc>
          <w:tcPr>
            <w:tcW w:w="704" w:type="dxa"/>
            <w:hideMark/>
          </w:tcPr>
          <w:p w14:paraId="01FA4CA8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К-во</w:t>
            </w:r>
          </w:p>
        </w:tc>
        <w:tc>
          <w:tcPr>
            <w:tcW w:w="6662" w:type="dxa"/>
            <w:hideMark/>
          </w:tcPr>
          <w:p w14:paraId="7A5B7071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Радио-система Интеграл Р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val="en-US" w:eastAsia="de-DE"/>
              </w:rPr>
              <w:t>C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-3</w:t>
            </w:r>
          </w:p>
        </w:tc>
        <w:tc>
          <w:tcPr>
            <w:tcW w:w="1701" w:type="dxa"/>
            <w:hideMark/>
          </w:tcPr>
          <w:p w14:paraId="20F58DB9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Цена в РУБ. с НДС20%</w:t>
            </w:r>
          </w:p>
        </w:tc>
      </w:tr>
      <w:tr w:rsidR="002458B3" w:rsidRPr="002458B3" w14:paraId="464B3E5B" w14:textId="77777777" w:rsidTr="00774A19">
        <w:tc>
          <w:tcPr>
            <w:tcW w:w="704" w:type="dxa"/>
            <w:hideMark/>
          </w:tcPr>
          <w:p w14:paraId="5AD641CA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1</w:t>
            </w:r>
          </w:p>
        </w:tc>
        <w:tc>
          <w:tcPr>
            <w:tcW w:w="6662" w:type="dxa"/>
            <w:hideMark/>
          </w:tcPr>
          <w:p w14:paraId="68A6CCDB" w14:textId="77777777" w:rsidR="002458B3" w:rsidRPr="002458B3" w:rsidRDefault="002458B3" w:rsidP="00774A19">
            <w:pPr>
              <w:tabs>
                <w:tab w:val="left" w:pos="4140"/>
                <w:tab w:val="decimal" w:pos="8280"/>
              </w:tabs>
              <w:spacing w:after="0"/>
              <w:rPr>
                <w:rFonts w:ascii="Montserrat" w:eastAsia="Times New Roman" w:hAnsi="Montserrat" w:cs="Times New Roman"/>
                <w:bCs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eastAsia="de-DE"/>
              </w:rPr>
              <w:t>Радио датчик</w:t>
            </w: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val="de-DE" w:eastAsia="de-DE"/>
              </w:rPr>
              <w:t xml:space="preserve"> </w:t>
            </w: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eastAsia="de-DE"/>
              </w:rPr>
              <w:t>измерения детали ИНТЕГРАЛ РД-</w:t>
            </w: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val="de-DE" w:eastAsia="de-DE"/>
              </w:rPr>
              <w:t xml:space="preserve">40+ </w:t>
            </w:r>
            <w:proofErr w:type="spellStart"/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val="de-DE" w:eastAsia="de-DE"/>
              </w:rPr>
              <w:t>Щуп</w:t>
            </w:r>
            <w:proofErr w:type="spellEnd"/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val="de-DE" w:eastAsia="de-DE"/>
              </w:rPr>
              <w:t>измерительный</w:t>
            </w:r>
            <w:proofErr w:type="spellEnd"/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val="de-DE" w:eastAsia="de-DE"/>
              </w:rPr>
              <w:t xml:space="preserve"> 53/6-КЕ-М4</w:t>
            </w:r>
          </w:p>
        </w:tc>
        <w:tc>
          <w:tcPr>
            <w:tcW w:w="1701" w:type="dxa"/>
          </w:tcPr>
          <w:p w14:paraId="620DCBAB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sz w:val="20"/>
                <w:szCs w:val="20"/>
                <w:lang w:val="de-DE" w:eastAsia="de-DE"/>
              </w:rPr>
            </w:pPr>
          </w:p>
        </w:tc>
      </w:tr>
      <w:tr w:rsidR="002458B3" w:rsidRPr="002458B3" w14:paraId="4EA55C1A" w14:textId="77777777" w:rsidTr="00774A19">
        <w:tc>
          <w:tcPr>
            <w:tcW w:w="704" w:type="dxa"/>
          </w:tcPr>
          <w:p w14:paraId="4FA3FDBA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1</w:t>
            </w:r>
          </w:p>
        </w:tc>
        <w:tc>
          <w:tcPr>
            <w:tcW w:w="6662" w:type="dxa"/>
          </w:tcPr>
          <w:p w14:paraId="6149AC26" w14:textId="77777777" w:rsidR="002458B3" w:rsidRPr="002458B3" w:rsidRDefault="002458B3" w:rsidP="00774A19">
            <w:pPr>
              <w:tabs>
                <w:tab w:val="left" w:pos="4140"/>
                <w:tab w:val="decimal" w:pos="8280"/>
              </w:tabs>
              <w:spacing w:after="0"/>
              <w:rPr>
                <w:rFonts w:ascii="Montserrat" w:eastAsia="Times New Roman" w:hAnsi="Montserrat" w:cs="Times New Roman"/>
                <w:bCs/>
                <w:sz w:val="20"/>
                <w:szCs w:val="20"/>
                <w:lang w:eastAsia="de-DE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Радио измеритель инструмента ИНТЕГРАЛ РДИ-1</w:t>
            </w:r>
          </w:p>
        </w:tc>
        <w:tc>
          <w:tcPr>
            <w:tcW w:w="1701" w:type="dxa"/>
          </w:tcPr>
          <w:p w14:paraId="625E1701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sz w:val="20"/>
                <w:szCs w:val="20"/>
                <w:lang w:val="de-DE" w:eastAsia="de-DE"/>
              </w:rPr>
            </w:pPr>
          </w:p>
        </w:tc>
      </w:tr>
      <w:tr w:rsidR="002458B3" w:rsidRPr="002458B3" w14:paraId="0D0FC895" w14:textId="77777777" w:rsidTr="00774A19">
        <w:tc>
          <w:tcPr>
            <w:tcW w:w="704" w:type="dxa"/>
          </w:tcPr>
          <w:p w14:paraId="38CB2A03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662" w:type="dxa"/>
          </w:tcPr>
          <w:p w14:paraId="65178363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Оправка </w:t>
            </w: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BT</w:t>
            </w:r>
            <w:r w:rsidRPr="002458B3">
              <w:rPr>
                <w:rFonts w:ascii="Montserrat" w:hAnsi="Montserrat" w:cs="Arial"/>
                <w:sz w:val="20"/>
                <w:szCs w:val="20"/>
              </w:rPr>
              <w:t>40 (или другая, по согласованию)</w:t>
            </w:r>
          </w:p>
        </w:tc>
        <w:tc>
          <w:tcPr>
            <w:tcW w:w="1701" w:type="dxa"/>
          </w:tcPr>
          <w:p w14:paraId="5218660C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0E6BC5B4" w14:textId="77777777" w:rsidTr="00774A19">
        <w:trPr>
          <w:trHeight w:val="149"/>
        </w:trPr>
        <w:tc>
          <w:tcPr>
            <w:tcW w:w="704" w:type="dxa"/>
            <w:hideMark/>
          </w:tcPr>
          <w:p w14:paraId="318EB706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2</w:t>
            </w:r>
          </w:p>
        </w:tc>
        <w:tc>
          <w:tcPr>
            <w:tcW w:w="6662" w:type="dxa"/>
            <w:hideMark/>
          </w:tcPr>
          <w:p w14:paraId="4B10322D" w14:textId="77777777" w:rsidR="002458B3" w:rsidRPr="002458B3" w:rsidRDefault="002458B3" w:rsidP="00774A19">
            <w:pPr>
              <w:spacing w:after="0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Приёмник РП-1 (кабель 8 м.)</w:t>
            </w:r>
          </w:p>
        </w:tc>
        <w:tc>
          <w:tcPr>
            <w:tcW w:w="1701" w:type="dxa"/>
          </w:tcPr>
          <w:p w14:paraId="4761CFC0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</w:p>
        </w:tc>
      </w:tr>
      <w:tr w:rsidR="002458B3" w:rsidRPr="002458B3" w14:paraId="1A654983" w14:textId="77777777" w:rsidTr="00774A19">
        <w:tc>
          <w:tcPr>
            <w:tcW w:w="704" w:type="dxa"/>
          </w:tcPr>
          <w:p w14:paraId="578C52C5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2</w:t>
            </w:r>
          </w:p>
        </w:tc>
        <w:tc>
          <w:tcPr>
            <w:tcW w:w="6662" w:type="dxa"/>
          </w:tcPr>
          <w:p w14:paraId="3D503B3D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 xml:space="preserve">Батарея </w:t>
            </w:r>
            <w:r w:rsidRPr="002458B3">
              <w:rPr>
                <w:rFonts w:ascii="Montserrat" w:eastAsia="Times New Roman" w:hAnsi="Montserrat" w:cs="Arial"/>
                <w:sz w:val="20"/>
                <w:szCs w:val="20"/>
                <w:lang w:val="en-US" w:eastAsia="de-DE"/>
              </w:rPr>
              <w:t xml:space="preserve">Ls14250 3.6V </w:t>
            </w:r>
            <w:proofErr w:type="spellStart"/>
            <w:r w:rsidRPr="002458B3">
              <w:rPr>
                <w:rFonts w:ascii="Montserrat" w:eastAsia="Times New Roman" w:hAnsi="Montserrat" w:cs="Arial"/>
                <w:sz w:val="20"/>
                <w:szCs w:val="20"/>
                <w:lang w:val="en-US" w:eastAsia="de-DE"/>
              </w:rPr>
              <w:t>litgium</w:t>
            </w:r>
            <w:proofErr w:type="spellEnd"/>
          </w:p>
        </w:tc>
        <w:tc>
          <w:tcPr>
            <w:tcW w:w="1701" w:type="dxa"/>
          </w:tcPr>
          <w:p w14:paraId="49FD6DAC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1A9E382A" w14:textId="77777777" w:rsidTr="00774A19">
        <w:tc>
          <w:tcPr>
            <w:tcW w:w="704" w:type="dxa"/>
          </w:tcPr>
          <w:p w14:paraId="3AC1DAE4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662" w:type="dxa"/>
          </w:tcPr>
          <w:p w14:paraId="39F72E6D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Кабель </w:t>
            </w: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HSS</w:t>
            </w:r>
            <w:r w:rsidRPr="002458B3">
              <w:rPr>
                <w:rFonts w:ascii="Montserrat" w:hAnsi="Montserrat" w:cs="Arial"/>
                <w:sz w:val="20"/>
                <w:szCs w:val="20"/>
              </w:rPr>
              <w:t>-</w:t>
            </w: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FAN</w:t>
            </w: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 (опция для ЧПУ </w:t>
            </w: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Fanuc</w:t>
            </w:r>
            <w:r w:rsidRPr="002458B3">
              <w:rPr>
                <w:rFonts w:ascii="Montserrat" w:hAnsi="Montserrat" w:cs="Arial"/>
                <w:sz w:val="20"/>
                <w:szCs w:val="20"/>
              </w:rPr>
              <w:t>)</w:t>
            </w:r>
          </w:p>
        </w:tc>
        <w:tc>
          <w:tcPr>
            <w:tcW w:w="1701" w:type="dxa"/>
          </w:tcPr>
          <w:p w14:paraId="5ABCDE04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794EBDF4" w14:textId="77777777" w:rsidTr="00774A19">
        <w:tc>
          <w:tcPr>
            <w:tcW w:w="704" w:type="dxa"/>
          </w:tcPr>
          <w:p w14:paraId="42DD6EA3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662" w:type="dxa"/>
          </w:tcPr>
          <w:p w14:paraId="43EA32B7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Кейс</w:t>
            </w:r>
          </w:p>
        </w:tc>
        <w:tc>
          <w:tcPr>
            <w:tcW w:w="1701" w:type="dxa"/>
          </w:tcPr>
          <w:p w14:paraId="0AA8659C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02F19D15" w14:textId="77777777" w:rsidTr="00774A19">
        <w:tc>
          <w:tcPr>
            <w:tcW w:w="704" w:type="dxa"/>
          </w:tcPr>
          <w:p w14:paraId="5CDA20E4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662" w:type="dxa"/>
          </w:tcPr>
          <w:p w14:paraId="372CB05B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Руководство по эксплуатации</w:t>
            </w:r>
          </w:p>
        </w:tc>
        <w:tc>
          <w:tcPr>
            <w:tcW w:w="1701" w:type="dxa"/>
          </w:tcPr>
          <w:p w14:paraId="4876719E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1EEAC8DF" w14:textId="77777777" w:rsidTr="00774A19">
        <w:trPr>
          <w:trHeight w:val="255"/>
        </w:trPr>
        <w:tc>
          <w:tcPr>
            <w:tcW w:w="9067" w:type="dxa"/>
            <w:gridSpan w:val="3"/>
          </w:tcPr>
          <w:p w14:paraId="0A23EA93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b/>
                <w:sz w:val="20"/>
                <w:szCs w:val="20"/>
              </w:rPr>
            </w:pPr>
            <w:r w:rsidRPr="002458B3">
              <w:rPr>
                <w:rFonts w:ascii="Montserrat" w:hAnsi="Montserrat" w:cs="Times New Roman"/>
                <w:b/>
                <w:sz w:val="20"/>
                <w:szCs w:val="20"/>
              </w:rPr>
              <w:t xml:space="preserve">                                                  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 xml:space="preserve">                                          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val="en-US" w:eastAsia="de-DE"/>
              </w:rPr>
              <w:t xml:space="preserve">  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Итого:</w:t>
            </w:r>
            <w:r w:rsidRPr="002458B3">
              <w:rPr>
                <w:rFonts w:ascii="Montserrat" w:hAnsi="Montserrat" w:cs="Times New Roman"/>
                <w:b/>
                <w:sz w:val="20"/>
                <w:szCs w:val="20"/>
              </w:rPr>
              <w:t xml:space="preserve"> </w:t>
            </w:r>
            <w:r w:rsidRPr="002458B3">
              <w:rPr>
                <w:rFonts w:ascii="Montserrat" w:hAnsi="Montserrat" w:cs="Times New Roman"/>
                <w:b/>
                <w:color w:val="000000" w:themeColor="text1"/>
                <w:sz w:val="20"/>
                <w:szCs w:val="20"/>
                <w:lang w:val="en-US"/>
              </w:rPr>
              <w:t>670</w:t>
            </w:r>
            <w:r w:rsidRPr="002458B3">
              <w:rPr>
                <w:rFonts w:ascii="Montserrat" w:hAnsi="Montserrat" w:cs="Times New Roman"/>
                <w:b/>
                <w:color w:val="000000" w:themeColor="text1"/>
                <w:sz w:val="20"/>
                <w:szCs w:val="20"/>
              </w:rPr>
              <w:t> 000,00 руб.</w:t>
            </w:r>
          </w:p>
        </w:tc>
      </w:tr>
      <w:tr w:rsidR="002458B3" w:rsidRPr="002458B3" w14:paraId="29E8415D" w14:textId="77777777" w:rsidTr="00774A19">
        <w:tc>
          <w:tcPr>
            <w:tcW w:w="9067" w:type="dxa"/>
            <w:gridSpan w:val="3"/>
          </w:tcPr>
          <w:p w14:paraId="3028D7B7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b/>
                <w:color w:val="000000" w:themeColor="text1"/>
                <w:sz w:val="20"/>
                <w:szCs w:val="20"/>
              </w:rPr>
            </w:pPr>
            <w:r w:rsidRPr="002458B3">
              <w:rPr>
                <w:rFonts w:ascii="Montserrat" w:hAnsi="Montserrat" w:cs="Times New Roman"/>
                <w:b/>
                <w:sz w:val="20"/>
                <w:szCs w:val="20"/>
              </w:rPr>
              <w:t xml:space="preserve">В том числе НДС20%: </w:t>
            </w:r>
            <w:r w:rsidRPr="002458B3">
              <w:rPr>
                <w:rFonts w:ascii="Montserrat" w:hAnsi="Montserrat" w:cs="Times New Roman"/>
                <w:b/>
                <w:color w:val="000000" w:themeColor="text1"/>
                <w:sz w:val="20"/>
                <w:szCs w:val="20"/>
              </w:rPr>
              <w:t>111 666,67 руб.</w:t>
            </w:r>
          </w:p>
        </w:tc>
      </w:tr>
    </w:tbl>
    <w:p w14:paraId="4E205F9E" w14:textId="77777777" w:rsidR="002458B3" w:rsidRPr="002458B3" w:rsidRDefault="002458B3" w:rsidP="002458B3">
      <w:pPr>
        <w:spacing w:after="0"/>
        <w:jc w:val="center"/>
        <w:rPr>
          <w:rFonts w:ascii="Montserrat" w:eastAsia="Calibri" w:hAnsi="Montserrat" w:cs="Times New Roman"/>
          <w:b/>
          <w:sz w:val="20"/>
          <w:szCs w:val="20"/>
        </w:rPr>
      </w:pPr>
    </w:p>
    <w:p w14:paraId="4B0115E3" w14:textId="77777777" w:rsidR="002458B3" w:rsidRPr="002458B3" w:rsidRDefault="002458B3" w:rsidP="002458B3">
      <w:pPr>
        <w:spacing w:after="0"/>
        <w:jc w:val="center"/>
        <w:rPr>
          <w:rFonts w:ascii="Montserrat" w:eastAsia="Calibri" w:hAnsi="Montserrat" w:cs="Times New Roman"/>
          <w:b/>
          <w:sz w:val="20"/>
          <w:szCs w:val="20"/>
        </w:rPr>
      </w:pPr>
      <w:r w:rsidRPr="002458B3">
        <w:rPr>
          <w:rFonts w:ascii="Montserrat" w:eastAsia="Calibri" w:hAnsi="Montserrat" w:cs="Arial"/>
          <w:noProof/>
          <w:sz w:val="20"/>
          <w:szCs w:val="20"/>
          <w:lang w:eastAsia="ru-RU"/>
        </w:rPr>
        <w:drawing>
          <wp:inline distT="0" distB="0" distL="0" distR="0" wp14:anchorId="1E5AD74C" wp14:editId="1E024100">
            <wp:extent cx="2693629" cy="1533525"/>
            <wp:effectExtent l="0" t="0" r="0" b="0"/>
            <wp:docPr id="54275" name="Рисунок 54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14" cy="154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8B3">
        <w:rPr>
          <w:rFonts w:ascii="Montserrat" w:eastAsia="Calibri" w:hAnsi="Montserrat" w:cs="Arial"/>
          <w:noProof/>
          <w:sz w:val="20"/>
          <w:szCs w:val="20"/>
          <w:lang w:eastAsia="ru-RU"/>
        </w:rPr>
        <w:drawing>
          <wp:inline distT="0" distB="0" distL="0" distR="0" wp14:anchorId="57844DED" wp14:editId="09AE6E65">
            <wp:extent cx="2685877" cy="1513205"/>
            <wp:effectExtent l="0" t="0" r="635" b="0"/>
            <wp:docPr id="54276" name="Рисунок 54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058" cy="155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B193C3" w14:textId="77777777" w:rsidR="002458B3" w:rsidRPr="002458B3" w:rsidRDefault="002458B3" w:rsidP="002458B3">
      <w:pPr>
        <w:spacing w:after="0"/>
        <w:jc w:val="center"/>
        <w:rPr>
          <w:rFonts w:ascii="Montserrat" w:eastAsia="Calibri" w:hAnsi="Montserrat" w:cs="Times New Roman"/>
          <w:b/>
          <w:sz w:val="20"/>
          <w:szCs w:val="20"/>
        </w:rPr>
      </w:pPr>
    </w:p>
    <w:p w14:paraId="4E7E61B4" w14:textId="77777777" w:rsidR="002458B3" w:rsidRPr="002458B3" w:rsidRDefault="002458B3" w:rsidP="002458B3">
      <w:pPr>
        <w:spacing w:after="0"/>
        <w:jc w:val="center"/>
        <w:rPr>
          <w:rFonts w:ascii="Montserrat" w:eastAsia="Calibri" w:hAnsi="Montserrat" w:cs="Times New Roman"/>
          <w:b/>
          <w:sz w:val="20"/>
          <w:szCs w:val="20"/>
        </w:rPr>
      </w:pPr>
    </w:p>
    <w:p w14:paraId="2C3D71AD" w14:textId="77777777" w:rsidR="002458B3" w:rsidRPr="002458B3" w:rsidRDefault="002458B3" w:rsidP="002458B3">
      <w:pPr>
        <w:spacing w:after="0"/>
        <w:jc w:val="center"/>
        <w:rPr>
          <w:rFonts w:ascii="Montserrat" w:eastAsia="Calibri" w:hAnsi="Montserrat" w:cs="Times New Roman"/>
          <w:b/>
          <w:sz w:val="20"/>
          <w:szCs w:val="20"/>
        </w:rPr>
      </w:pPr>
    </w:p>
    <w:p w14:paraId="4C3EC108" w14:textId="77777777" w:rsidR="002458B3" w:rsidRPr="002458B3" w:rsidRDefault="002458B3" w:rsidP="002458B3">
      <w:pPr>
        <w:spacing w:after="0"/>
        <w:rPr>
          <w:rFonts w:ascii="Montserrat" w:eastAsia="Calibri" w:hAnsi="Montserrat" w:cs="Times New Roman"/>
          <w:sz w:val="20"/>
          <w:szCs w:val="20"/>
        </w:rPr>
      </w:pPr>
      <w:r w:rsidRPr="002458B3">
        <w:rPr>
          <w:rFonts w:ascii="Montserrat" w:eastAsia="Calibri" w:hAnsi="Montserrat" w:cs="Times New Roman"/>
          <w:b/>
          <w:sz w:val="20"/>
          <w:szCs w:val="20"/>
        </w:rPr>
        <w:t>2</w:t>
      </w:r>
      <w:r w:rsidRPr="002458B3">
        <w:rPr>
          <w:rFonts w:ascii="Montserrat" w:eastAsia="Calibri" w:hAnsi="Montserrat" w:cs="Times New Roman"/>
          <w:b/>
          <w:sz w:val="20"/>
          <w:szCs w:val="20"/>
          <w:u w:val="single"/>
        </w:rPr>
        <w:t>) Оптический комплект (оптический сигнал) + установка</w:t>
      </w:r>
      <w:r w:rsidRPr="002458B3">
        <w:rPr>
          <w:rFonts w:ascii="Montserrat" w:eastAsia="Calibri" w:hAnsi="Montserrat" w:cs="Times New Roman"/>
          <w:b/>
          <w:sz w:val="20"/>
          <w:szCs w:val="20"/>
        </w:rPr>
        <w:br/>
      </w:r>
      <w:bookmarkStart w:id="1" w:name="_Hlk83041950"/>
    </w:p>
    <w:tbl>
      <w:tblPr>
        <w:tblW w:w="89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6413"/>
        <w:gridCol w:w="1701"/>
      </w:tblGrid>
      <w:tr w:rsidR="002458B3" w:rsidRPr="002458B3" w14:paraId="73BEC293" w14:textId="77777777" w:rsidTr="00774A19">
        <w:tc>
          <w:tcPr>
            <w:tcW w:w="817" w:type="dxa"/>
            <w:shd w:val="clear" w:color="auto" w:fill="FFFFFF" w:themeFill="background1"/>
            <w:hideMark/>
          </w:tcPr>
          <w:p w14:paraId="1E802451" w14:textId="77777777" w:rsidR="002458B3" w:rsidRPr="002458B3" w:rsidRDefault="002458B3" w:rsidP="00774A19">
            <w:pPr>
              <w:spacing w:after="0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К-во</w:t>
            </w:r>
          </w:p>
        </w:tc>
        <w:tc>
          <w:tcPr>
            <w:tcW w:w="6413" w:type="dxa"/>
            <w:shd w:val="clear" w:color="auto" w:fill="FFFFFF" w:themeFill="background1"/>
            <w:hideMark/>
          </w:tcPr>
          <w:p w14:paraId="34FDEF79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Оптическая система ИНТЕГРАЛ ОC-3</w:t>
            </w:r>
          </w:p>
        </w:tc>
        <w:tc>
          <w:tcPr>
            <w:tcW w:w="1701" w:type="dxa"/>
            <w:shd w:val="clear" w:color="auto" w:fill="FFFFFF" w:themeFill="background1"/>
            <w:hideMark/>
          </w:tcPr>
          <w:p w14:paraId="0CD8C9B4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Цена в Руб. с НДС20%</w:t>
            </w:r>
          </w:p>
        </w:tc>
      </w:tr>
      <w:tr w:rsidR="002458B3" w:rsidRPr="002458B3" w14:paraId="07B8BBFE" w14:textId="77777777" w:rsidTr="00774A19">
        <w:tc>
          <w:tcPr>
            <w:tcW w:w="817" w:type="dxa"/>
            <w:hideMark/>
          </w:tcPr>
          <w:p w14:paraId="783B667A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</w:p>
        </w:tc>
        <w:tc>
          <w:tcPr>
            <w:tcW w:w="6413" w:type="dxa"/>
            <w:hideMark/>
          </w:tcPr>
          <w:p w14:paraId="19D757E0" w14:textId="77777777" w:rsidR="002458B3" w:rsidRPr="002458B3" w:rsidRDefault="002458B3" w:rsidP="00774A19">
            <w:pPr>
              <w:tabs>
                <w:tab w:val="left" w:pos="4140"/>
                <w:tab w:val="decimal" w:pos="8280"/>
              </w:tabs>
              <w:spacing w:after="0"/>
              <w:rPr>
                <w:rFonts w:ascii="Montserrat" w:eastAsia="Times New Roman" w:hAnsi="Montserrat" w:cs="Times New Roman"/>
                <w:bCs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Arial"/>
                <w:b/>
                <w:sz w:val="20"/>
                <w:szCs w:val="20"/>
                <w:lang w:eastAsia="de-DE"/>
              </w:rPr>
              <w:t>Оптическая система ИНТЕГРАЛ ОC-3 :</w:t>
            </w:r>
          </w:p>
        </w:tc>
        <w:tc>
          <w:tcPr>
            <w:tcW w:w="1701" w:type="dxa"/>
            <w:shd w:val="clear" w:color="auto" w:fill="FFFFFF" w:themeFill="background1"/>
          </w:tcPr>
          <w:p w14:paraId="7552E218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sz w:val="20"/>
                <w:szCs w:val="20"/>
                <w:lang w:val="de-DE" w:eastAsia="de-DE"/>
              </w:rPr>
            </w:pPr>
          </w:p>
        </w:tc>
      </w:tr>
      <w:tr w:rsidR="002458B3" w:rsidRPr="002458B3" w14:paraId="53A12118" w14:textId="77777777" w:rsidTr="00774A19">
        <w:tc>
          <w:tcPr>
            <w:tcW w:w="817" w:type="dxa"/>
          </w:tcPr>
          <w:p w14:paraId="5510A9C2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lastRenderedPageBreak/>
              <w:t>1</w:t>
            </w:r>
          </w:p>
        </w:tc>
        <w:tc>
          <w:tcPr>
            <w:tcW w:w="6413" w:type="dxa"/>
          </w:tcPr>
          <w:p w14:paraId="7B4D50F0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eastAsia="de-DE"/>
              </w:rPr>
              <w:t>Датчик детали оптический</w:t>
            </w: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val="de-DE" w:eastAsia="de-DE"/>
              </w:rPr>
              <w:t xml:space="preserve"> </w:t>
            </w: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eastAsia="de-DE"/>
              </w:rPr>
              <w:t>ИНТЕГРАЛ ОД-</w:t>
            </w: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val="de-DE" w:eastAsia="de-DE"/>
              </w:rPr>
              <w:t xml:space="preserve">40+ </w:t>
            </w: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eastAsia="de-DE"/>
              </w:rPr>
              <w:t>Щуп измерительный 53/6-КЕ-М4</w:t>
            </w:r>
          </w:p>
        </w:tc>
        <w:tc>
          <w:tcPr>
            <w:tcW w:w="1701" w:type="dxa"/>
            <w:shd w:val="clear" w:color="auto" w:fill="FFFFFF" w:themeFill="background1"/>
          </w:tcPr>
          <w:p w14:paraId="602702BE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72BFDFC0" w14:textId="77777777" w:rsidTr="00774A19">
        <w:tc>
          <w:tcPr>
            <w:tcW w:w="817" w:type="dxa"/>
          </w:tcPr>
          <w:p w14:paraId="677F6909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</w:tcPr>
          <w:p w14:paraId="1DED7DE0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Датчик инструмента оптический ОДИ-</w:t>
            </w: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701" w:type="dxa"/>
            <w:shd w:val="clear" w:color="auto" w:fill="FFFFFF" w:themeFill="background1"/>
          </w:tcPr>
          <w:p w14:paraId="3B02BAAA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56FDB0D3" w14:textId="77777777" w:rsidTr="00774A19">
        <w:tc>
          <w:tcPr>
            <w:tcW w:w="817" w:type="dxa"/>
          </w:tcPr>
          <w:p w14:paraId="45F7BA57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</w:tcPr>
          <w:p w14:paraId="4BB48388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Кабель для подключения </w:t>
            </w: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HSS</w:t>
            </w: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 </w:t>
            </w: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(кабель 8 м.)</w:t>
            </w:r>
          </w:p>
        </w:tc>
        <w:tc>
          <w:tcPr>
            <w:tcW w:w="1701" w:type="dxa"/>
            <w:shd w:val="clear" w:color="auto" w:fill="FFFFFF" w:themeFill="background1"/>
          </w:tcPr>
          <w:p w14:paraId="6726CFC5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6F563D90" w14:textId="77777777" w:rsidTr="00774A19">
        <w:tc>
          <w:tcPr>
            <w:tcW w:w="817" w:type="dxa"/>
          </w:tcPr>
          <w:p w14:paraId="5D757CF2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  <w:lang w:val="en-US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</w:tcPr>
          <w:p w14:paraId="7F473823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Модуль подключения </w:t>
            </w: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HSS</w:t>
            </w:r>
          </w:p>
        </w:tc>
        <w:tc>
          <w:tcPr>
            <w:tcW w:w="1701" w:type="dxa"/>
            <w:shd w:val="clear" w:color="auto" w:fill="FFFFFF" w:themeFill="background1"/>
          </w:tcPr>
          <w:p w14:paraId="6A4189F4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22568C45" w14:textId="77777777" w:rsidTr="00774A19">
        <w:tc>
          <w:tcPr>
            <w:tcW w:w="817" w:type="dxa"/>
          </w:tcPr>
          <w:p w14:paraId="5A84BB0A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6413" w:type="dxa"/>
          </w:tcPr>
          <w:p w14:paraId="3108670B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 xml:space="preserve">Приёмник ОП-1 </w:t>
            </w:r>
          </w:p>
        </w:tc>
        <w:tc>
          <w:tcPr>
            <w:tcW w:w="1701" w:type="dxa"/>
            <w:shd w:val="clear" w:color="auto" w:fill="FFFFFF" w:themeFill="background1"/>
          </w:tcPr>
          <w:p w14:paraId="2A65E6DE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6C768AF3" w14:textId="77777777" w:rsidTr="00774A19">
        <w:trPr>
          <w:trHeight w:val="149"/>
        </w:trPr>
        <w:tc>
          <w:tcPr>
            <w:tcW w:w="817" w:type="dxa"/>
            <w:hideMark/>
          </w:tcPr>
          <w:p w14:paraId="6D5000B1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  <w:hideMark/>
          </w:tcPr>
          <w:p w14:paraId="31376709" w14:textId="77777777" w:rsidR="002458B3" w:rsidRPr="002458B3" w:rsidRDefault="002458B3" w:rsidP="00774A19">
            <w:pPr>
              <w:spacing w:after="0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Оправка ВТ-40 ( или другая, по согласованию)</w:t>
            </w:r>
          </w:p>
        </w:tc>
        <w:tc>
          <w:tcPr>
            <w:tcW w:w="1701" w:type="dxa"/>
            <w:shd w:val="clear" w:color="auto" w:fill="FFFFFF" w:themeFill="background1"/>
          </w:tcPr>
          <w:p w14:paraId="35788AEE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</w:p>
        </w:tc>
      </w:tr>
      <w:tr w:rsidR="002458B3" w:rsidRPr="002458B3" w14:paraId="0D2E66C6" w14:textId="77777777" w:rsidTr="00774A19">
        <w:trPr>
          <w:trHeight w:val="149"/>
        </w:trPr>
        <w:tc>
          <w:tcPr>
            <w:tcW w:w="817" w:type="dxa"/>
          </w:tcPr>
          <w:p w14:paraId="1ABD78DA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sz w:val="20"/>
                <w:szCs w:val="20"/>
                <w:lang w:val="en-US" w:eastAsia="de-DE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1</w:t>
            </w:r>
          </w:p>
        </w:tc>
        <w:tc>
          <w:tcPr>
            <w:tcW w:w="6413" w:type="dxa"/>
          </w:tcPr>
          <w:p w14:paraId="71D1FE50" w14:textId="77777777" w:rsidR="002458B3" w:rsidRPr="002458B3" w:rsidRDefault="002458B3" w:rsidP="00774A19">
            <w:pPr>
              <w:spacing w:after="0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  <w:proofErr w:type="spellStart"/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Штревель</w:t>
            </w:r>
            <w:proofErr w:type="spellEnd"/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 xml:space="preserve"> ВТ40-45</w:t>
            </w:r>
            <w:r w:rsidRPr="002458B3">
              <w:rPr>
                <w:rFonts w:ascii="Montserrat" w:hAnsi="Montserrat" w:cs="Arial"/>
                <w:sz w:val="20"/>
                <w:szCs w:val="20"/>
              </w:rPr>
              <w:t>( или другая, по согласованию)</w:t>
            </w:r>
          </w:p>
        </w:tc>
        <w:tc>
          <w:tcPr>
            <w:tcW w:w="1701" w:type="dxa"/>
            <w:shd w:val="clear" w:color="auto" w:fill="FFFFFF" w:themeFill="background1"/>
          </w:tcPr>
          <w:p w14:paraId="201628F8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</w:p>
        </w:tc>
      </w:tr>
      <w:tr w:rsidR="002458B3" w:rsidRPr="002458B3" w14:paraId="23606ECD" w14:textId="77777777" w:rsidTr="00774A19">
        <w:tc>
          <w:tcPr>
            <w:tcW w:w="817" w:type="dxa"/>
          </w:tcPr>
          <w:p w14:paraId="482961A4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val="en-US" w:eastAsia="de-DE"/>
              </w:rPr>
              <w:t>4</w:t>
            </w:r>
          </w:p>
        </w:tc>
        <w:tc>
          <w:tcPr>
            <w:tcW w:w="6413" w:type="dxa"/>
          </w:tcPr>
          <w:p w14:paraId="7693B4C1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 xml:space="preserve">Батарея </w:t>
            </w:r>
            <w:r w:rsidRPr="002458B3">
              <w:rPr>
                <w:rFonts w:ascii="Montserrat" w:eastAsia="Times New Roman" w:hAnsi="Montserrat" w:cs="Arial"/>
                <w:sz w:val="20"/>
                <w:szCs w:val="20"/>
                <w:lang w:val="en-US" w:eastAsia="de-DE"/>
              </w:rPr>
              <w:t xml:space="preserve">Ls14250 3.6V </w:t>
            </w:r>
            <w:proofErr w:type="spellStart"/>
            <w:r w:rsidRPr="002458B3">
              <w:rPr>
                <w:rFonts w:ascii="Montserrat" w:eastAsia="Times New Roman" w:hAnsi="Montserrat" w:cs="Arial"/>
                <w:sz w:val="20"/>
                <w:szCs w:val="20"/>
                <w:lang w:val="en-US" w:eastAsia="de-DE"/>
              </w:rPr>
              <w:t>litgium</w:t>
            </w:r>
            <w:proofErr w:type="spellEnd"/>
          </w:p>
        </w:tc>
        <w:tc>
          <w:tcPr>
            <w:tcW w:w="1701" w:type="dxa"/>
            <w:shd w:val="clear" w:color="auto" w:fill="FFFFFF" w:themeFill="background1"/>
          </w:tcPr>
          <w:p w14:paraId="1B8A4AB3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617C3202" w14:textId="77777777" w:rsidTr="00774A19">
        <w:tc>
          <w:tcPr>
            <w:tcW w:w="817" w:type="dxa"/>
          </w:tcPr>
          <w:p w14:paraId="458763AC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</w:tcPr>
          <w:p w14:paraId="760795F9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Кейс </w:t>
            </w:r>
          </w:p>
        </w:tc>
        <w:tc>
          <w:tcPr>
            <w:tcW w:w="1701" w:type="dxa"/>
            <w:shd w:val="clear" w:color="auto" w:fill="FFFFFF" w:themeFill="background1"/>
          </w:tcPr>
          <w:p w14:paraId="1C115F28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6EFA19D1" w14:textId="77777777" w:rsidTr="00774A19">
        <w:trPr>
          <w:trHeight w:val="70"/>
        </w:trPr>
        <w:tc>
          <w:tcPr>
            <w:tcW w:w="8931" w:type="dxa"/>
            <w:gridSpan w:val="3"/>
            <w:shd w:val="clear" w:color="auto" w:fill="FFFFFF" w:themeFill="background1"/>
          </w:tcPr>
          <w:p w14:paraId="74976492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 xml:space="preserve">                                                                                         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val="en-US" w:eastAsia="de-DE"/>
              </w:rPr>
              <w:t xml:space="preserve">  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 xml:space="preserve">Итого: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val="en-US" w:eastAsia="de-DE"/>
              </w:rPr>
              <w:t>450 000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 xml:space="preserve">,00 руб. </w:t>
            </w:r>
          </w:p>
        </w:tc>
      </w:tr>
      <w:tr w:rsidR="002458B3" w:rsidRPr="002458B3" w14:paraId="78309C83" w14:textId="77777777" w:rsidTr="00774A19">
        <w:tc>
          <w:tcPr>
            <w:tcW w:w="8931" w:type="dxa"/>
            <w:gridSpan w:val="3"/>
            <w:shd w:val="clear" w:color="auto" w:fill="FFFFFF" w:themeFill="background1"/>
          </w:tcPr>
          <w:p w14:paraId="0BBD4C9B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В том числе НДС20%:</w:t>
            </w:r>
            <w:r w:rsidRPr="002458B3">
              <w:rPr>
                <w:rFonts w:ascii="Montserrat" w:hAnsi="Montserrat" w:cs="Times New Roman"/>
                <w:sz w:val="20"/>
                <w:szCs w:val="20"/>
              </w:rPr>
              <w:t xml:space="preserve">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75 000,00 руб.</w:t>
            </w:r>
          </w:p>
        </w:tc>
      </w:tr>
      <w:bookmarkEnd w:id="1"/>
    </w:tbl>
    <w:p w14:paraId="7BF1555B" w14:textId="77777777" w:rsidR="002458B3" w:rsidRPr="002458B3" w:rsidRDefault="002458B3" w:rsidP="002458B3">
      <w:pPr>
        <w:spacing w:after="0"/>
        <w:jc w:val="center"/>
        <w:rPr>
          <w:rFonts w:ascii="Montserrat" w:eastAsia="Calibri" w:hAnsi="Montserrat" w:cs="Times New Roman"/>
          <w:sz w:val="20"/>
          <w:szCs w:val="20"/>
        </w:rPr>
      </w:pPr>
    </w:p>
    <w:p w14:paraId="7464895A" w14:textId="77777777" w:rsidR="002458B3" w:rsidRPr="002458B3" w:rsidRDefault="002458B3" w:rsidP="002458B3">
      <w:pPr>
        <w:spacing w:after="0"/>
        <w:jc w:val="center"/>
        <w:rPr>
          <w:rFonts w:ascii="Montserrat" w:eastAsia="Calibri" w:hAnsi="Montserrat" w:cs="Times New Roman"/>
          <w:sz w:val="20"/>
          <w:szCs w:val="20"/>
        </w:rPr>
      </w:pPr>
      <w:r w:rsidRPr="002458B3">
        <w:rPr>
          <w:rFonts w:ascii="Montserrat" w:eastAsia="Calibri" w:hAnsi="Montserrat" w:cs="Arial"/>
          <w:b/>
          <w:noProof/>
          <w:sz w:val="20"/>
          <w:szCs w:val="20"/>
          <w:lang w:eastAsia="ru-RU"/>
        </w:rPr>
        <w:drawing>
          <wp:inline distT="0" distB="0" distL="0" distR="0" wp14:anchorId="03CDBE62" wp14:editId="070D7718">
            <wp:extent cx="2647950" cy="1615459"/>
            <wp:effectExtent l="0" t="0" r="0" b="3810"/>
            <wp:docPr id="54277" name="Рисунок 54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082" cy="162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8B3">
        <w:rPr>
          <w:rFonts w:ascii="Montserrat" w:eastAsia="Calibri" w:hAnsi="Montserrat" w:cs="Arial"/>
          <w:noProof/>
          <w:sz w:val="20"/>
          <w:szCs w:val="20"/>
          <w:lang w:eastAsia="ru-RU"/>
        </w:rPr>
        <w:drawing>
          <wp:inline distT="0" distB="0" distL="0" distR="0" wp14:anchorId="2A9E7DC1" wp14:editId="1D4B2B22">
            <wp:extent cx="2860818" cy="1611765"/>
            <wp:effectExtent l="0" t="0" r="0" b="7620"/>
            <wp:docPr id="54278" name="Рисунок 54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022" cy="1639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F6474B" w14:textId="77777777" w:rsidR="002458B3" w:rsidRPr="002458B3" w:rsidRDefault="002458B3" w:rsidP="002458B3">
      <w:pPr>
        <w:spacing w:after="0"/>
        <w:rPr>
          <w:rFonts w:ascii="Montserrat" w:eastAsia="Calibri" w:hAnsi="Montserrat" w:cs="Times New Roman"/>
          <w:sz w:val="20"/>
          <w:szCs w:val="20"/>
        </w:rPr>
      </w:pPr>
    </w:p>
    <w:p w14:paraId="3619DCFE" w14:textId="77777777" w:rsidR="002458B3" w:rsidRPr="002458B3" w:rsidRDefault="002458B3" w:rsidP="002458B3">
      <w:pPr>
        <w:spacing w:after="0"/>
        <w:rPr>
          <w:rFonts w:ascii="Montserrat" w:eastAsia="Calibri" w:hAnsi="Montserrat" w:cs="Times New Roman"/>
          <w:sz w:val="20"/>
          <w:szCs w:val="20"/>
          <w:u w:val="single"/>
        </w:rPr>
      </w:pPr>
      <w:r w:rsidRPr="002458B3">
        <w:rPr>
          <w:rFonts w:ascii="Montserrat" w:eastAsia="Calibri" w:hAnsi="Montserrat" w:cs="Times New Roman"/>
          <w:b/>
          <w:sz w:val="20"/>
          <w:szCs w:val="20"/>
          <w:u w:val="single"/>
        </w:rPr>
        <w:t xml:space="preserve">3) Кабельный инструмент + оптический датчик деталь 350 000,00 </w:t>
      </w:r>
      <w:proofErr w:type="spellStart"/>
      <w:r w:rsidRPr="002458B3">
        <w:rPr>
          <w:rFonts w:ascii="Montserrat" w:eastAsia="Calibri" w:hAnsi="Montserrat" w:cs="Times New Roman"/>
          <w:b/>
          <w:sz w:val="20"/>
          <w:szCs w:val="20"/>
          <w:u w:val="single"/>
        </w:rPr>
        <w:t>руб</w:t>
      </w:r>
      <w:proofErr w:type="spellEnd"/>
      <w:r w:rsidRPr="002458B3">
        <w:rPr>
          <w:rFonts w:ascii="Montserrat" w:eastAsia="Calibri" w:hAnsi="Montserrat" w:cs="Times New Roman"/>
          <w:b/>
          <w:sz w:val="20"/>
          <w:szCs w:val="20"/>
          <w:u w:val="single"/>
        </w:rPr>
        <w:t xml:space="preserve"> + установка</w:t>
      </w:r>
    </w:p>
    <w:p w14:paraId="193FC076" w14:textId="77777777" w:rsidR="002458B3" w:rsidRPr="002458B3" w:rsidRDefault="002458B3" w:rsidP="002458B3">
      <w:pPr>
        <w:spacing w:after="0"/>
        <w:rPr>
          <w:rFonts w:ascii="Montserrat" w:eastAsia="Calibri" w:hAnsi="Montserrat" w:cs="Times New Roman"/>
          <w:sz w:val="20"/>
          <w:szCs w:val="20"/>
        </w:rPr>
      </w:pPr>
    </w:p>
    <w:tbl>
      <w:tblPr>
        <w:tblW w:w="9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6413"/>
        <w:gridCol w:w="1984"/>
      </w:tblGrid>
      <w:tr w:rsidR="002458B3" w:rsidRPr="002458B3" w14:paraId="47F6F1E4" w14:textId="77777777" w:rsidTr="00774A19">
        <w:tc>
          <w:tcPr>
            <w:tcW w:w="817" w:type="dxa"/>
            <w:hideMark/>
          </w:tcPr>
          <w:p w14:paraId="3DC72D95" w14:textId="77777777" w:rsidR="002458B3" w:rsidRPr="002458B3" w:rsidRDefault="002458B3" w:rsidP="00774A19">
            <w:pPr>
              <w:spacing w:after="0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К-во</w:t>
            </w:r>
          </w:p>
        </w:tc>
        <w:tc>
          <w:tcPr>
            <w:tcW w:w="6413" w:type="dxa"/>
            <w:hideMark/>
          </w:tcPr>
          <w:p w14:paraId="1D2C883F" w14:textId="77777777" w:rsidR="002458B3" w:rsidRPr="002458B3" w:rsidRDefault="002458B3" w:rsidP="00774A19">
            <w:pPr>
              <w:tabs>
                <w:tab w:val="left" w:pos="4140"/>
                <w:tab w:val="decimal" w:pos="8280"/>
              </w:tabs>
              <w:spacing w:after="0"/>
              <w:jc w:val="center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Оптическая система ИНТЕГРАЛ ОС-1</w:t>
            </w:r>
          </w:p>
          <w:p w14:paraId="50738791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(</w:t>
            </w:r>
            <w:r w:rsidRPr="002458B3">
              <w:rPr>
                <w:rFonts w:ascii="Montserrat" w:eastAsia="Calibri" w:hAnsi="Montserrat" w:cs="Times New Roman"/>
                <w:b/>
                <w:sz w:val="20"/>
                <w:szCs w:val="20"/>
              </w:rPr>
              <w:t>кабельный датчик измерения инструмента + оптический датчик измерения детали)</w:t>
            </w:r>
          </w:p>
        </w:tc>
        <w:tc>
          <w:tcPr>
            <w:tcW w:w="1984" w:type="dxa"/>
            <w:hideMark/>
          </w:tcPr>
          <w:p w14:paraId="7B24A5BB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Цена в Руб. с НДС20%</w:t>
            </w:r>
          </w:p>
        </w:tc>
      </w:tr>
      <w:tr w:rsidR="002458B3" w:rsidRPr="002458B3" w14:paraId="2F9493A5" w14:textId="77777777" w:rsidTr="00774A19">
        <w:tc>
          <w:tcPr>
            <w:tcW w:w="817" w:type="dxa"/>
            <w:hideMark/>
          </w:tcPr>
          <w:p w14:paraId="67AA9483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</w:p>
        </w:tc>
        <w:tc>
          <w:tcPr>
            <w:tcW w:w="6413" w:type="dxa"/>
            <w:hideMark/>
          </w:tcPr>
          <w:p w14:paraId="161059E2" w14:textId="77777777" w:rsidR="002458B3" w:rsidRPr="002458B3" w:rsidRDefault="002458B3" w:rsidP="00774A19">
            <w:pPr>
              <w:tabs>
                <w:tab w:val="left" w:pos="4140"/>
                <w:tab w:val="decimal" w:pos="8280"/>
              </w:tabs>
              <w:spacing w:after="0"/>
              <w:rPr>
                <w:rFonts w:ascii="Montserrat" w:eastAsia="Times New Roman" w:hAnsi="Montserrat" w:cs="Times New Roman"/>
                <w:bCs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Arial"/>
                <w:b/>
                <w:sz w:val="20"/>
                <w:szCs w:val="20"/>
                <w:lang w:eastAsia="de-DE"/>
              </w:rPr>
              <w:t>Оптическая система ИНТЕГРАЛ ОС-1  :</w:t>
            </w:r>
          </w:p>
        </w:tc>
        <w:tc>
          <w:tcPr>
            <w:tcW w:w="1984" w:type="dxa"/>
          </w:tcPr>
          <w:p w14:paraId="0C54E2FC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sz w:val="20"/>
                <w:szCs w:val="20"/>
                <w:lang w:val="de-DE" w:eastAsia="de-DE"/>
              </w:rPr>
            </w:pPr>
          </w:p>
        </w:tc>
      </w:tr>
      <w:tr w:rsidR="002458B3" w:rsidRPr="002458B3" w14:paraId="5AB59083" w14:textId="77777777" w:rsidTr="00774A19">
        <w:tc>
          <w:tcPr>
            <w:tcW w:w="817" w:type="dxa"/>
          </w:tcPr>
          <w:p w14:paraId="71F10053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1</w:t>
            </w:r>
          </w:p>
        </w:tc>
        <w:tc>
          <w:tcPr>
            <w:tcW w:w="6413" w:type="dxa"/>
          </w:tcPr>
          <w:p w14:paraId="45A652C2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eastAsia="de-DE"/>
              </w:rPr>
              <w:t>Датчик детали оптический ИНТЕГРАЛ ОД-40+ Щуп измерительный 53/6-КЕ-М4</w:t>
            </w:r>
          </w:p>
        </w:tc>
        <w:tc>
          <w:tcPr>
            <w:tcW w:w="1984" w:type="dxa"/>
          </w:tcPr>
          <w:p w14:paraId="18C1B7D1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2EA08B20" w14:textId="77777777" w:rsidTr="00774A19">
        <w:tc>
          <w:tcPr>
            <w:tcW w:w="817" w:type="dxa"/>
          </w:tcPr>
          <w:p w14:paraId="0275C54A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</w:tcPr>
          <w:p w14:paraId="7B1E573C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Оправка ВТ-40 ( или другая, по согласованию)</w:t>
            </w:r>
          </w:p>
        </w:tc>
        <w:tc>
          <w:tcPr>
            <w:tcW w:w="1984" w:type="dxa"/>
          </w:tcPr>
          <w:p w14:paraId="56059135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243DB205" w14:textId="77777777" w:rsidTr="00774A19">
        <w:trPr>
          <w:trHeight w:val="149"/>
        </w:trPr>
        <w:tc>
          <w:tcPr>
            <w:tcW w:w="817" w:type="dxa"/>
            <w:hideMark/>
          </w:tcPr>
          <w:p w14:paraId="6006218A" w14:textId="77777777" w:rsidR="002458B3" w:rsidRPr="002458B3" w:rsidRDefault="002458B3" w:rsidP="00774A19">
            <w:pPr>
              <w:spacing w:after="0"/>
              <w:jc w:val="center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  <w:hideMark/>
          </w:tcPr>
          <w:p w14:paraId="66419FF2" w14:textId="77777777" w:rsidR="002458B3" w:rsidRPr="002458B3" w:rsidRDefault="002458B3" w:rsidP="00774A19">
            <w:pPr>
              <w:spacing w:after="0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  <w:proofErr w:type="spellStart"/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Штревель</w:t>
            </w:r>
            <w:proofErr w:type="spellEnd"/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 xml:space="preserve"> ВТ40-45</w:t>
            </w:r>
            <w:r w:rsidRPr="002458B3">
              <w:rPr>
                <w:rFonts w:ascii="Montserrat" w:hAnsi="Montserrat" w:cs="Arial"/>
                <w:sz w:val="20"/>
                <w:szCs w:val="20"/>
              </w:rPr>
              <w:t>( или другая, по согласованию)</w:t>
            </w:r>
          </w:p>
        </w:tc>
        <w:tc>
          <w:tcPr>
            <w:tcW w:w="1984" w:type="dxa"/>
          </w:tcPr>
          <w:p w14:paraId="7EA1E791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sz w:val="20"/>
                <w:szCs w:val="20"/>
                <w:lang w:eastAsia="de-DE"/>
              </w:rPr>
            </w:pPr>
          </w:p>
        </w:tc>
      </w:tr>
      <w:tr w:rsidR="002458B3" w:rsidRPr="002458B3" w14:paraId="7E1ADC5E" w14:textId="77777777" w:rsidTr="00774A19">
        <w:tc>
          <w:tcPr>
            <w:tcW w:w="817" w:type="dxa"/>
          </w:tcPr>
          <w:p w14:paraId="6DE32588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1</w:t>
            </w:r>
          </w:p>
        </w:tc>
        <w:tc>
          <w:tcPr>
            <w:tcW w:w="6413" w:type="dxa"/>
          </w:tcPr>
          <w:p w14:paraId="3E23C9B1" w14:textId="77777777" w:rsidR="002458B3" w:rsidRPr="002458B3" w:rsidRDefault="002458B3" w:rsidP="00774A19">
            <w:pPr>
              <w:tabs>
                <w:tab w:val="left" w:pos="4500"/>
              </w:tabs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 xml:space="preserve">Приёмник ОП-1 (кабель </w:t>
            </w:r>
            <w:r w:rsidRPr="002458B3">
              <w:rPr>
                <w:rFonts w:ascii="Montserrat" w:eastAsia="Times New Roman" w:hAnsi="Montserrat" w:cs="Arial"/>
                <w:sz w:val="20"/>
                <w:szCs w:val="20"/>
                <w:lang w:val="en-US" w:eastAsia="de-DE"/>
              </w:rPr>
              <w:t>8</w:t>
            </w: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 xml:space="preserve"> м.)</w:t>
            </w:r>
          </w:p>
        </w:tc>
        <w:tc>
          <w:tcPr>
            <w:tcW w:w="1984" w:type="dxa"/>
          </w:tcPr>
          <w:p w14:paraId="7DFD6BBB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51B7118B" w14:textId="77777777" w:rsidTr="00774A19">
        <w:tc>
          <w:tcPr>
            <w:tcW w:w="817" w:type="dxa"/>
          </w:tcPr>
          <w:p w14:paraId="6784F0AA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  <w:lang w:val="en-US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</w:tcPr>
          <w:p w14:paraId="7211A6F6" w14:textId="77777777" w:rsidR="002458B3" w:rsidRPr="002458B3" w:rsidRDefault="002458B3" w:rsidP="00774A19">
            <w:pPr>
              <w:tabs>
                <w:tab w:val="left" w:pos="4500"/>
              </w:tabs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Кабель для подключения </w:t>
            </w: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HSS</w:t>
            </w: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 </w:t>
            </w: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>(кабель 8 м.)</w:t>
            </w: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ab/>
            </w:r>
          </w:p>
        </w:tc>
        <w:tc>
          <w:tcPr>
            <w:tcW w:w="1984" w:type="dxa"/>
          </w:tcPr>
          <w:p w14:paraId="2A3F1937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507909C6" w14:textId="77777777" w:rsidTr="00774A19">
        <w:tc>
          <w:tcPr>
            <w:tcW w:w="817" w:type="dxa"/>
          </w:tcPr>
          <w:p w14:paraId="7728F508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6413" w:type="dxa"/>
          </w:tcPr>
          <w:p w14:paraId="794D378D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Модуль подключения </w:t>
            </w:r>
            <w:r w:rsidRPr="002458B3">
              <w:rPr>
                <w:rFonts w:ascii="Montserrat" w:hAnsi="Montserrat" w:cs="Arial"/>
                <w:sz w:val="20"/>
                <w:szCs w:val="20"/>
                <w:lang w:val="en-US"/>
              </w:rPr>
              <w:t>HSS</w:t>
            </w:r>
          </w:p>
        </w:tc>
        <w:tc>
          <w:tcPr>
            <w:tcW w:w="1984" w:type="dxa"/>
          </w:tcPr>
          <w:p w14:paraId="225921F9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0E01805D" w14:textId="77777777" w:rsidTr="00774A19">
        <w:tc>
          <w:tcPr>
            <w:tcW w:w="817" w:type="dxa"/>
          </w:tcPr>
          <w:p w14:paraId="4E78D33C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2</w:t>
            </w:r>
          </w:p>
        </w:tc>
        <w:tc>
          <w:tcPr>
            <w:tcW w:w="6413" w:type="dxa"/>
          </w:tcPr>
          <w:p w14:paraId="0C4C8AA1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eastAsia="Times New Roman" w:hAnsi="Montserrat" w:cs="Arial"/>
                <w:sz w:val="20"/>
                <w:szCs w:val="20"/>
                <w:lang w:eastAsia="de-DE"/>
              </w:rPr>
              <w:t xml:space="preserve">Батарея </w:t>
            </w:r>
            <w:r w:rsidRPr="002458B3">
              <w:rPr>
                <w:rFonts w:ascii="Montserrat" w:eastAsia="Times New Roman" w:hAnsi="Montserrat" w:cs="Arial"/>
                <w:sz w:val="20"/>
                <w:szCs w:val="20"/>
                <w:lang w:val="en-US" w:eastAsia="de-DE"/>
              </w:rPr>
              <w:t xml:space="preserve">Ls14250 3.6V </w:t>
            </w:r>
            <w:proofErr w:type="spellStart"/>
            <w:r w:rsidRPr="002458B3">
              <w:rPr>
                <w:rFonts w:ascii="Montserrat" w:eastAsia="Times New Roman" w:hAnsi="Montserrat" w:cs="Arial"/>
                <w:sz w:val="20"/>
                <w:szCs w:val="20"/>
                <w:lang w:val="en-US" w:eastAsia="de-DE"/>
              </w:rPr>
              <w:t>litgium</w:t>
            </w:r>
            <w:proofErr w:type="spellEnd"/>
          </w:p>
        </w:tc>
        <w:tc>
          <w:tcPr>
            <w:tcW w:w="1984" w:type="dxa"/>
          </w:tcPr>
          <w:p w14:paraId="6F6EF031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25233F15" w14:textId="77777777" w:rsidTr="00774A19">
        <w:tc>
          <w:tcPr>
            <w:tcW w:w="817" w:type="dxa"/>
          </w:tcPr>
          <w:p w14:paraId="6AA62D4D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</w:tcPr>
          <w:p w14:paraId="0424C1B0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Кабельный измеритель инструмента </w:t>
            </w:r>
            <w:r w:rsidRPr="002458B3">
              <w:rPr>
                <w:rFonts w:ascii="Montserrat" w:eastAsia="Times New Roman" w:hAnsi="Montserrat" w:cs="Arial"/>
                <w:bCs/>
                <w:sz w:val="20"/>
                <w:szCs w:val="20"/>
                <w:lang w:eastAsia="de-DE"/>
              </w:rPr>
              <w:t>ИНТЕГРАЛ</w:t>
            </w:r>
            <w:r w:rsidRPr="002458B3">
              <w:rPr>
                <w:rFonts w:ascii="Montserrat" w:hAnsi="Montserrat" w:cs="Arial"/>
                <w:sz w:val="20"/>
                <w:szCs w:val="20"/>
              </w:rPr>
              <w:t xml:space="preserve"> КДИ-3</w:t>
            </w:r>
          </w:p>
        </w:tc>
        <w:tc>
          <w:tcPr>
            <w:tcW w:w="1984" w:type="dxa"/>
          </w:tcPr>
          <w:p w14:paraId="112720D5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052742AD" w14:textId="77777777" w:rsidTr="00774A19">
        <w:tc>
          <w:tcPr>
            <w:tcW w:w="817" w:type="dxa"/>
          </w:tcPr>
          <w:p w14:paraId="5437C8D7" w14:textId="77777777" w:rsidR="002458B3" w:rsidRPr="002458B3" w:rsidRDefault="002458B3" w:rsidP="00774A19">
            <w:pPr>
              <w:spacing w:after="0"/>
              <w:jc w:val="center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1</w:t>
            </w:r>
          </w:p>
        </w:tc>
        <w:tc>
          <w:tcPr>
            <w:tcW w:w="6413" w:type="dxa"/>
          </w:tcPr>
          <w:p w14:paraId="7B20D37E" w14:textId="77777777" w:rsidR="002458B3" w:rsidRPr="002458B3" w:rsidRDefault="002458B3" w:rsidP="00774A19">
            <w:pPr>
              <w:spacing w:after="0"/>
              <w:rPr>
                <w:rFonts w:ascii="Montserrat" w:hAnsi="Montserrat" w:cs="Times New Roman"/>
                <w:sz w:val="20"/>
                <w:szCs w:val="20"/>
              </w:rPr>
            </w:pPr>
            <w:r w:rsidRPr="002458B3">
              <w:rPr>
                <w:rFonts w:ascii="Montserrat" w:hAnsi="Montserrat" w:cs="Arial"/>
                <w:sz w:val="20"/>
                <w:szCs w:val="20"/>
              </w:rPr>
              <w:t>Кейс</w:t>
            </w:r>
          </w:p>
        </w:tc>
        <w:tc>
          <w:tcPr>
            <w:tcW w:w="1984" w:type="dxa"/>
          </w:tcPr>
          <w:p w14:paraId="355E7E7D" w14:textId="77777777" w:rsidR="002458B3" w:rsidRPr="002458B3" w:rsidRDefault="002458B3" w:rsidP="00774A19">
            <w:pPr>
              <w:spacing w:after="0"/>
              <w:jc w:val="right"/>
              <w:rPr>
                <w:rFonts w:ascii="Montserrat" w:hAnsi="Montserrat" w:cs="Times New Roman"/>
                <w:sz w:val="20"/>
                <w:szCs w:val="20"/>
              </w:rPr>
            </w:pPr>
          </w:p>
        </w:tc>
      </w:tr>
      <w:tr w:rsidR="002458B3" w:rsidRPr="002458B3" w14:paraId="7AA1C5FC" w14:textId="77777777" w:rsidTr="00774A19">
        <w:tc>
          <w:tcPr>
            <w:tcW w:w="9214" w:type="dxa"/>
            <w:gridSpan w:val="3"/>
            <w:shd w:val="clear" w:color="auto" w:fill="auto"/>
          </w:tcPr>
          <w:p w14:paraId="4E35A257" w14:textId="720D3A74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 xml:space="preserve">                                                                                         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val="en-US" w:eastAsia="de-DE"/>
              </w:rPr>
              <w:t xml:space="preserve">  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 xml:space="preserve">                       Итого: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val="en-US" w:eastAsia="de-DE"/>
              </w:rPr>
              <w:t>350 000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 xml:space="preserve">,00 руб. </w:t>
            </w:r>
          </w:p>
        </w:tc>
      </w:tr>
      <w:tr w:rsidR="002458B3" w:rsidRPr="002458B3" w14:paraId="35189CEB" w14:textId="77777777" w:rsidTr="00774A19">
        <w:tc>
          <w:tcPr>
            <w:tcW w:w="9214" w:type="dxa"/>
            <w:gridSpan w:val="3"/>
            <w:shd w:val="clear" w:color="auto" w:fill="auto"/>
          </w:tcPr>
          <w:p w14:paraId="2B354158" w14:textId="77777777" w:rsidR="002458B3" w:rsidRPr="002458B3" w:rsidRDefault="002458B3" w:rsidP="00774A19">
            <w:pPr>
              <w:spacing w:after="0"/>
              <w:jc w:val="right"/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</w:pP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В том числе НДС20%:</w:t>
            </w:r>
            <w:r w:rsidRPr="002458B3">
              <w:rPr>
                <w:rFonts w:ascii="Montserrat" w:hAnsi="Montserrat" w:cs="Times New Roman"/>
                <w:sz w:val="20"/>
                <w:szCs w:val="20"/>
              </w:rPr>
              <w:t xml:space="preserve"> </w:t>
            </w:r>
            <w:r w:rsidRPr="002458B3">
              <w:rPr>
                <w:rFonts w:ascii="Montserrat" w:eastAsia="Times New Roman" w:hAnsi="Montserrat" w:cs="Times New Roman"/>
                <w:b/>
                <w:sz w:val="20"/>
                <w:szCs w:val="20"/>
                <w:lang w:eastAsia="de-DE"/>
              </w:rPr>
              <w:t>58 333,33руб.</w:t>
            </w:r>
          </w:p>
        </w:tc>
      </w:tr>
    </w:tbl>
    <w:p w14:paraId="0C48B5F2" w14:textId="77777777" w:rsidR="002458B3" w:rsidRPr="002458B3" w:rsidRDefault="002458B3" w:rsidP="002458B3">
      <w:pPr>
        <w:jc w:val="center"/>
        <w:rPr>
          <w:rFonts w:ascii="Montserrat" w:eastAsia="Calibri" w:hAnsi="Montserrat" w:cs="Times New Roman"/>
          <w:b/>
          <w:sz w:val="20"/>
          <w:szCs w:val="20"/>
        </w:rPr>
      </w:pPr>
      <w:r w:rsidRPr="002458B3">
        <w:rPr>
          <w:rFonts w:ascii="Montserrat" w:hAnsi="Montserrat"/>
          <w:noProof/>
          <w:sz w:val="20"/>
          <w:szCs w:val="20"/>
          <w:lang w:eastAsia="ru-RU"/>
        </w:rPr>
        <w:drawing>
          <wp:inline distT="0" distB="0" distL="0" distR="0" wp14:anchorId="67C27EE8" wp14:editId="2B8B7608">
            <wp:extent cx="2091193" cy="1605970"/>
            <wp:effectExtent l="0" t="0" r="4445" b="0"/>
            <wp:docPr id="54282" name="Рисунок 54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231" cy="162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8B3">
        <w:rPr>
          <w:rFonts w:ascii="Montserrat" w:eastAsia="Calibri" w:hAnsi="Montserrat" w:cs="Arial"/>
          <w:noProof/>
          <w:sz w:val="20"/>
          <w:szCs w:val="20"/>
          <w:lang w:eastAsia="ru-RU"/>
        </w:rPr>
        <w:drawing>
          <wp:inline distT="0" distB="0" distL="0" distR="0" wp14:anchorId="203BCC07" wp14:editId="310EE815">
            <wp:extent cx="2432648" cy="1603099"/>
            <wp:effectExtent l="0" t="0" r="6350" b="0"/>
            <wp:docPr id="54283" name="Рисунок 54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339" cy="1644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78BED5" w14:textId="77777777" w:rsidR="002458B3" w:rsidRPr="002458B3" w:rsidRDefault="002458B3" w:rsidP="002458B3">
      <w:pPr>
        <w:spacing w:after="0"/>
        <w:rPr>
          <w:rFonts w:ascii="Montserrat" w:eastAsia="Times New Roman" w:hAnsi="Montserrat" w:cs="Times New Roman"/>
          <w:iCs/>
          <w:sz w:val="20"/>
          <w:szCs w:val="20"/>
          <w:lang w:eastAsia="ru-RU"/>
        </w:rPr>
      </w:pPr>
      <w:r w:rsidRPr="002458B3">
        <w:rPr>
          <w:rFonts w:ascii="Montserrat" w:eastAsia="Times New Roman" w:hAnsi="Montserrat" w:cs="Times New Roman"/>
          <w:iCs/>
          <w:sz w:val="20"/>
          <w:szCs w:val="20"/>
          <w:lang w:eastAsia="ru-RU"/>
        </w:rPr>
        <w:t>Гарантия на работу всех элементов 1 год, при отсутствии механических повреждений.</w:t>
      </w:r>
    </w:p>
    <w:p w14:paraId="1F3DDAE1" w14:textId="77777777" w:rsidR="002458B3" w:rsidRPr="002458B3" w:rsidRDefault="002458B3" w:rsidP="002458B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Montserrat" w:eastAsia="Times New Roman" w:hAnsi="Montserrat" w:cs="Times New Roman"/>
          <w:iCs/>
          <w:sz w:val="20"/>
          <w:szCs w:val="20"/>
          <w:lang w:eastAsia="ru-RU"/>
        </w:rPr>
      </w:pPr>
      <w:r w:rsidRPr="002458B3">
        <w:rPr>
          <w:rFonts w:ascii="Montserrat" w:eastAsia="Times New Roman" w:hAnsi="Montserrat" w:cs="Times New Roman"/>
          <w:iCs/>
          <w:sz w:val="20"/>
          <w:szCs w:val="20"/>
          <w:lang w:eastAsia="ru-RU"/>
        </w:rPr>
        <w:t>График проведения работ согласовывается после оплаты измерительной системы.</w:t>
      </w:r>
    </w:p>
    <w:p w14:paraId="2302B9FD" w14:textId="77777777" w:rsidR="002458B3" w:rsidRPr="002458B3" w:rsidRDefault="002458B3" w:rsidP="002458B3">
      <w:pPr>
        <w:spacing w:after="0"/>
        <w:rPr>
          <w:rFonts w:ascii="Montserrat" w:eastAsia="Calibri" w:hAnsi="Montserrat" w:cs="Times New Roman"/>
          <w:b/>
          <w:bCs/>
          <w:sz w:val="20"/>
          <w:szCs w:val="20"/>
          <w:u w:val="single"/>
        </w:rPr>
      </w:pPr>
      <w:r w:rsidRPr="002458B3">
        <w:rPr>
          <w:rFonts w:ascii="Montserrat" w:eastAsia="Calibri" w:hAnsi="Montserrat" w:cs="Times New Roman"/>
          <w:b/>
          <w:bCs/>
          <w:sz w:val="20"/>
          <w:szCs w:val="20"/>
        </w:rPr>
        <w:lastRenderedPageBreak/>
        <w:br/>
      </w:r>
      <w:r w:rsidRPr="002458B3">
        <w:rPr>
          <w:rFonts w:ascii="Montserrat" w:eastAsia="Calibri" w:hAnsi="Montserrat" w:cs="Times New Roman"/>
          <w:b/>
          <w:bCs/>
          <w:sz w:val="20"/>
          <w:szCs w:val="20"/>
          <w:u w:val="single"/>
        </w:rPr>
        <w:t>Рекомендация:</w:t>
      </w:r>
    </w:p>
    <w:p w14:paraId="3AA5E6FE" w14:textId="77777777" w:rsidR="002458B3" w:rsidRPr="002458B3" w:rsidRDefault="002458B3" w:rsidP="002458B3">
      <w:pPr>
        <w:spacing w:after="0" w:line="360" w:lineRule="auto"/>
        <w:ind w:right="142"/>
        <w:jc w:val="both"/>
        <w:rPr>
          <w:rFonts w:ascii="Montserrat" w:eastAsia="Calibri" w:hAnsi="Montserrat" w:cs="Times New Roman"/>
          <w:sz w:val="20"/>
          <w:szCs w:val="20"/>
        </w:rPr>
      </w:pPr>
      <w:r w:rsidRPr="002458B3">
        <w:rPr>
          <w:rFonts w:ascii="Montserrat" w:eastAsia="Calibri" w:hAnsi="Montserrat" w:cs="Times New Roman"/>
          <w:sz w:val="20"/>
          <w:szCs w:val="20"/>
        </w:rPr>
        <w:t xml:space="preserve">Для ускорения привязки датчика измерения детали рекомендуем использовать установочное кольцо на магнитном основании. Стоимость Кольца установочного 30 мм- 26 500 </w:t>
      </w:r>
      <w:proofErr w:type="spellStart"/>
      <w:r w:rsidRPr="002458B3">
        <w:rPr>
          <w:rFonts w:ascii="Montserrat" w:eastAsia="Calibri" w:hAnsi="Montserrat" w:cs="Times New Roman"/>
          <w:sz w:val="20"/>
          <w:szCs w:val="20"/>
        </w:rPr>
        <w:t>руб</w:t>
      </w:r>
      <w:proofErr w:type="spellEnd"/>
      <w:r w:rsidRPr="002458B3">
        <w:rPr>
          <w:rFonts w:ascii="Montserrat" w:eastAsia="Calibri" w:hAnsi="Montserrat" w:cs="Times New Roman"/>
          <w:sz w:val="20"/>
          <w:szCs w:val="20"/>
        </w:rPr>
        <w:t>, вкл. НДС.</w:t>
      </w:r>
    </w:p>
    <w:p w14:paraId="099B6E13" w14:textId="77777777" w:rsidR="002458B3" w:rsidRPr="002458B3" w:rsidRDefault="002458B3" w:rsidP="002458B3">
      <w:pPr>
        <w:spacing w:after="0"/>
        <w:rPr>
          <w:rFonts w:ascii="Montserrat" w:eastAsia="Calibri" w:hAnsi="Montserrat" w:cs="Times New Roman"/>
          <w:sz w:val="20"/>
          <w:szCs w:val="20"/>
        </w:rPr>
      </w:pPr>
      <w:r w:rsidRPr="002458B3">
        <w:rPr>
          <w:rFonts w:ascii="Montserrat" w:hAnsi="Montserrat" w:cs="Times New Roman"/>
          <w:noProof/>
          <w:sz w:val="20"/>
          <w:szCs w:val="20"/>
          <w:lang w:eastAsia="ru-RU"/>
        </w:rPr>
        <w:drawing>
          <wp:inline distT="0" distB="0" distL="0" distR="0" wp14:anchorId="23EA48AB" wp14:editId="6DF29632">
            <wp:extent cx="1232453" cy="1529853"/>
            <wp:effectExtent l="0" t="0" r="6350" b="0"/>
            <wp:docPr id="54281" name="Рисунок 54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152" cy="154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A938A" w14:textId="77777777" w:rsidR="002458B3" w:rsidRPr="002458B3" w:rsidRDefault="002458B3" w:rsidP="002458B3">
      <w:pPr>
        <w:rPr>
          <w:rFonts w:ascii="Montserrat" w:hAnsi="Montserrat"/>
          <w:sz w:val="20"/>
          <w:szCs w:val="20"/>
        </w:rPr>
      </w:pPr>
    </w:p>
    <w:p w14:paraId="2293749B" w14:textId="77777777" w:rsidR="002458B3" w:rsidRPr="002458B3" w:rsidRDefault="002458B3" w:rsidP="00425EA5">
      <w:pPr>
        <w:rPr>
          <w:rFonts w:ascii="Montserrat" w:hAnsi="Montserrat"/>
          <w:sz w:val="20"/>
          <w:szCs w:val="20"/>
          <w:highlight w:val="yellow"/>
        </w:rPr>
      </w:pPr>
    </w:p>
    <w:sectPr w:rsidR="002458B3" w:rsidRPr="002458B3" w:rsidSect="00F674D3">
      <w:headerReference w:type="default" r:id="rId61"/>
      <w:footerReference w:type="default" r:id="rId62"/>
      <w:pgSz w:w="11906" w:h="16838"/>
      <w:pgMar w:top="568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9527D0" w14:textId="77777777" w:rsidR="00F674D3" w:rsidRDefault="00F674D3" w:rsidP="00E8250D">
      <w:pPr>
        <w:spacing w:after="0" w:line="240" w:lineRule="auto"/>
      </w:pPr>
      <w:r>
        <w:separator/>
      </w:r>
    </w:p>
  </w:endnote>
  <w:endnote w:type="continuationSeparator" w:id="0">
    <w:p w14:paraId="15AD1AD9" w14:textId="77777777" w:rsidR="00F674D3" w:rsidRDefault="00F674D3" w:rsidP="00E825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ontserrat ExtraBold">
    <w:charset w:val="CC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ontserrat">
    <w:panose1 w:val="00000800000000000000"/>
    <w:charset w:val="CC"/>
    <w:family w:val="auto"/>
    <w:pitch w:val="variable"/>
    <w:sig w:usb0="2000020F" w:usb1="00000003" w:usb2="00000000" w:usb3="00000000" w:csb0="00000197" w:csb1="00000000"/>
  </w:font>
  <w:font w:name="ArialMT">
    <w:altName w:val="Heiti TC Light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ppleSystemUIFon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ppleSystemUIFont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 Roman">
    <w:altName w:val="Times New Roman"/>
    <w:charset w:val="00"/>
    <w:family w:val="auto"/>
    <w:pitch w:val="variable"/>
    <w:sig w:usb0="E00002FF" w:usb1="5000205A" w:usb2="00000000" w:usb3="00000000" w:csb0="0000019F" w:csb1="00000000"/>
  </w:font>
  <w:font w:name="Thonburi">
    <w:charset w:val="59"/>
    <w:family w:val="auto"/>
    <w:pitch w:val="variable"/>
    <w:sig w:usb0="01000201" w:usb1="00000000" w:usb2="00000000" w:usb3="00000000" w:csb0="00000197" w:csb1="00000000"/>
  </w:font>
  <w:font w:name="Lucida Grande">
    <w:altName w:val="Segoe UI"/>
    <w:charset w:val="00"/>
    <w:family w:val="swiss"/>
    <w:pitch w:val="variable"/>
    <w:sig w:usb0="00000000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F30B06" w14:textId="514A9044" w:rsidR="00E8250D" w:rsidRPr="0089615C" w:rsidRDefault="0089615C" w:rsidP="0089615C">
    <w:pPr>
      <w:pStyle w:val="a6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A91526B" wp14:editId="62B1F922">
          <wp:simplePos x="0" y="0"/>
          <wp:positionH relativeFrom="column">
            <wp:posOffset>67741</wp:posOffset>
          </wp:positionH>
          <wp:positionV relativeFrom="paragraph">
            <wp:posOffset>-41910</wp:posOffset>
          </wp:positionV>
          <wp:extent cx="5932805" cy="621665"/>
          <wp:effectExtent l="0" t="0" r="0" b="6985"/>
          <wp:wrapNone/>
          <wp:docPr id="806951923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32805" cy="6216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A78BAA" w14:textId="77777777" w:rsidR="00F674D3" w:rsidRDefault="00F674D3" w:rsidP="00E8250D">
      <w:pPr>
        <w:spacing w:after="0" w:line="240" w:lineRule="auto"/>
      </w:pPr>
      <w:r>
        <w:separator/>
      </w:r>
    </w:p>
  </w:footnote>
  <w:footnote w:type="continuationSeparator" w:id="0">
    <w:p w14:paraId="0C682D78" w14:textId="77777777" w:rsidR="00F674D3" w:rsidRDefault="00F674D3" w:rsidP="00E825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EE1B1D" w14:textId="5A050FC8" w:rsidR="00F9139D" w:rsidRPr="00756079" w:rsidRDefault="00FC715B" w:rsidP="00F9139D">
    <w:pPr>
      <w:spacing w:before="15"/>
      <w:ind w:left="20"/>
      <w:rPr>
        <w:rFonts w:ascii="Montserrat ExtraBold" w:hAnsi="Montserrat ExtraBold"/>
        <w:b/>
        <w:sz w:val="20"/>
        <w:lang w:val="en-US"/>
      </w:rPr>
    </w:pPr>
    <w:r>
      <w:rPr>
        <w:sz w:val="20"/>
      </w:rPr>
      <w:t>ФРЕЗЕРНЫЙ</w:t>
    </w:r>
    <w:r w:rsidR="00F9139D">
      <w:rPr>
        <w:spacing w:val="-4"/>
        <w:sz w:val="20"/>
      </w:rPr>
      <w:t xml:space="preserve"> </w:t>
    </w:r>
    <w:r w:rsidR="00F9139D">
      <w:rPr>
        <w:sz w:val="20"/>
      </w:rPr>
      <w:t>ОБРАБАТЫВАЮЩИЙ</w:t>
    </w:r>
    <w:r w:rsidR="00F9139D">
      <w:rPr>
        <w:spacing w:val="-4"/>
        <w:sz w:val="20"/>
      </w:rPr>
      <w:t xml:space="preserve"> </w:t>
    </w:r>
    <w:r w:rsidR="00F9139D">
      <w:rPr>
        <w:sz w:val="20"/>
      </w:rPr>
      <w:t>ЦЕНТР</w:t>
    </w:r>
    <w:r w:rsidR="00756079">
      <w:rPr>
        <w:rFonts w:ascii="Montserrat ExtraBold" w:hAnsi="Montserrat ExtraBold"/>
        <w:b/>
        <w:spacing w:val="-5"/>
        <w:sz w:val="20"/>
      </w:rPr>
      <w:t xml:space="preserve"> </w:t>
    </w:r>
    <w:r w:rsidR="00756079">
      <w:rPr>
        <w:rFonts w:ascii="Montserrat ExtraBold" w:hAnsi="Montserrat ExtraBold"/>
        <w:b/>
        <w:spacing w:val="-5"/>
        <w:sz w:val="20"/>
        <w:lang w:val="en-US"/>
      </w:rPr>
      <w:t>SVL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030930"/>
    <w:multiLevelType w:val="hybridMultilevel"/>
    <w:tmpl w:val="339092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B375BD"/>
    <w:multiLevelType w:val="hybridMultilevel"/>
    <w:tmpl w:val="243C5C86"/>
    <w:lvl w:ilvl="0" w:tplc="3FCCC7EC">
      <w:start w:val="74"/>
      <w:numFmt w:val="bullet"/>
      <w:lvlText w:val="-"/>
      <w:lvlJc w:val="left"/>
      <w:pPr>
        <w:ind w:left="535" w:hanging="360"/>
      </w:pPr>
      <w:rPr>
        <w:rFonts w:ascii="Arial Narrow" w:eastAsia="Times New Roman" w:hAnsi="Arial Narrow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25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9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1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1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7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295" w:hanging="360"/>
      </w:pPr>
      <w:rPr>
        <w:rFonts w:ascii="Wingdings" w:hAnsi="Wingdings" w:hint="default"/>
      </w:rPr>
    </w:lvl>
  </w:abstractNum>
  <w:abstractNum w:abstractNumId="2" w15:restartNumberingAfterBreak="0">
    <w:nsid w:val="0B6D7549"/>
    <w:multiLevelType w:val="hybridMultilevel"/>
    <w:tmpl w:val="974CC61C"/>
    <w:lvl w:ilvl="0" w:tplc="8CF05B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8C2640"/>
    <w:multiLevelType w:val="hybridMultilevel"/>
    <w:tmpl w:val="2C3AFB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8A0D00"/>
    <w:multiLevelType w:val="hybridMultilevel"/>
    <w:tmpl w:val="E0EA0B2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3C6425"/>
    <w:multiLevelType w:val="hybridMultilevel"/>
    <w:tmpl w:val="3172346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9684F19"/>
    <w:multiLevelType w:val="hybridMultilevel"/>
    <w:tmpl w:val="6786076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9454E9"/>
    <w:multiLevelType w:val="hybridMultilevel"/>
    <w:tmpl w:val="4F1A2E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BF07BD"/>
    <w:multiLevelType w:val="hybridMultilevel"/>
    <w:tmpl w:val="1F044D0C"/>
    <w:lvl w:ilvl="0" w:tplc="D6425D2E">
      <w:start w:val="1"/>
      <w:numFmt w:val="bullet"/>
      <w:pStyle w:val="Standard"/>
      <w:lvlText w:val="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0A2AA4"/>
    <w:multiLevelType w:val="hybridMultilevel"/>
    <w:tmpl w:val="05B8A5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DB6F20"/>
    <w:multiLevelType w:val="multilevel"/>
    <w:tmpl w:val="E940D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B6A3807"/>
    <w:multiLevelType w:val="hybridMultilevel"/>
    <w:tmpl w:val="36E662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022C09"/>
    <w:multiLevelType w:val="hybridMultilevel"/>
    <w:tmpl w:val="17C2AC6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035DA1"/>
    <w:multiLevelType w:val="hybridMultilevel"/>
    <w:tmpl w:val="5B3214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3502F1"/>
    <w:multiLevelType w:val="hybridMultilevel"/>
    <w:tmpl w:val="038668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B11300"/>
    <w:multiLevelType w:val="hybridMultilevel"/>
    <w:tmpl w:val="2E04A5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8D6D71"/>
    <w:multiLevelType w:val="hybridMultilevel"/>
    <w:tmpl w:val="4056B304"/>
    <w:lvl w:ilvl="0" w:tplc="B6489B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097D4A"/>
    <w:multiLevelType w:val="hybridMultilevel"/>
    <w:tmpl w:val="8CE46C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0FC1C55"/>
    <w:multiLevelType w:val="hybridMultilevel"/>
    <w:tmpl w:val="46A45D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265583"/>
    <w:multiLevelType w:val="hybridMultilevel"/>
    <w:tmpl w:val="A522BD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4EF1254"/>
    <w:multiLevelType w:val="hybridMultilevel"/>
    <w:tmpl w:val="C5F4D044"/>
    <w:lvl w:ilvl="0" w:tplc="2EE2E206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55BF46FD"/>
    <w:multiLevelType w:val="hybridMultilevel"/>
    <w:tmpl w:val="43707D18"/>
    <w:lvl w:ilvl="0" w:tplc="04090001">
      <w:start w:val="1"/>
      <w:numFmt w:val="bullet"/>
      <w:lvlText w:val=""/>
      <w:lvlJc w:val="left"/>
      <w:pPr>
        <w:ind w:left="8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22" w15:restartNumberingAfterBreak="0">
    <w:nsid w:val="5A69258C"/>
    <w:multiLevelType w:val="hybridMultilevel"/>
    <w:tmpl w:val="EEA6E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C946B3E"/>
    <w:multiLevelType w:val="hybridMultilevel"/>
    <w:tmpl w:val="09F089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D223E8A"/>
    <w:multiLevelType w:val="hybridMultilevel"/>
    <w:tmpl w:val="D9FC33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4513A15"/>
    <w:multiLevelType w:val="hybridMultilevel"/>
    <w:tmpl w:val="FBDE2A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BE55C3"/>
    <w:multiLevelType w:val="hybridMultilevel"/>
    <w:tmpl w:val="0A8844AC"/>
    <w:lvl w:ilvl="0" w:tplc="FA66E2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9B1717A"/>
    <w:multiLevelType w:val="hybridMultilevel"/>
    <w:tmpl w:val="7586FDB6"/>
    <w:lvl w:ilvl="0" w:tplc="C804DB9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5CD0DF1"/>
    <w:multiLevelType w:val="hybridMultilevel"/>
    <w:tmpl w:val="1FDC94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117B54"/>
    <w:multiLevelType w:val="multilevel"/>
    <w:tmpl w:val="3618B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D020007"/>
    <w:multiLevelType w:val="hybridMultilevel"/>
    <w:tmpl w:val="57C215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08904341">
    <w:abstractNumId w:val="16"/>
  </w:num>
  <w:num w:numId="2" w16cid:durableId="1724596133">
    <w:abstractNumId w:val="2"/>
  </w:num>
  <w:num w:numId="3" w16cid:durableId="806893367">
    <w:abstractNumId w:val="26"/>
  </w:num>
  <w:num w:numId="4" w16cid:durableId="1671442783">
    <w:abstractNumId w:val="27"/>
  </w:num>
  <w:num w:numId="5" w16cid:durableId="1780293876">
    <w:abstractNumId w:val="20"/>
  </w:num>
  <w:num w:numId="6" w16cid:durableId="735007448">
    <w:abstractNumId w:val="29"/>
  </w:num>
  <w:num w:numId="7" w16cid:durableId="1786844505">
    <w:abstractNumId w:val="10"/>
  </w:num>
  <w:num w:numId="8" w16cid:durableId="134414970">
    <w:abstractNumId w:val="5"/>
  </w:num>
  <w:num w:numId="9" w16cid:durableId="1047340338">
    <w:abstractNumId w:val="22"/>
  </w:num>
  <w:num w:numId="10" w16cid:durableId="1526097041">
    <w:abstractNumId w:val="13"/>
  </w:num>
  <w:num w:numId="11" w16cid:durableId="843055300">
    <w:abstractNumId w:val="24"/>
  </w:num>
  <w:num w:numId="12" w16cid:durableId="508101203">
    <w:abstractNumId w:val="19"/>
  </w:num>
  <w:num w:numId="13" w16cid:durableId="1921598519">
    <w:abstractNumId w:val="0"/>
  </w:num>
  <w:num w:numId="14" w16cid:durableId="848176369">
    <w:abstractNumId w:val="18"/>
  </w:num>
  <w:num w:numId="15" w16cid:durableId="426771911">
    <w:abstractNumId w:val="30"/>
  </w:num>
  <w:num w:numId="16" w16cid:durableId="519584668">
    <w:abstractNumId w:val="3"/>
  </w:num>
  <w:num w:numId="17" w16cid:durableId="86966636">
    <w:abstractNumId w:val="23"/>
  </w:num>
  <w:num w:numId="18" w16cid:durableId="1877889338">
    <w:abstractNumId w:val="17"/>
  </w:num>
  <w:num w:numId="19" w16cid:durableId="1240558495">
    <w:abstractNumId w:val="25"/>
  </w:num>
  <w:num w:numId="20" w16cid:durableId="536746185">
    <w:abstractNumId w:val="28"/>
  </w:num>
  <w:num w:numId="21" w16cid:durableId="1264990749">
    <w:abstractNumId w:val="9"/>
  </w:num>
  <w:num w:numId="22" w16cid:durableId="594436686">
    <w:abstractNumId w:val="11"/>
  </w:num>
  <w:num w:numId="23" w16cid:durableId="1690570682">
    <w:abstractNumId w:val="1"/>
  </w:num>
  <w:num w:numId="24" w16cid:durableId="218594941">
    <w:abstractNumId w:val="7"/>
  </w:num>
  <w:num w:numId="25" w16cid:durableId="1874951230">
    <w:abstractNumId w:val="21"/>
  </w:num>
  <w:num w:numId="26" w16cid:durableId="1657758942">
    <w:abstractNumId w:val="8"/>
  </w:num>
  <w:num w:numId="27" w16cid:durableId="1980914396">
    <w:abstractNumId w:val="12"/>
  </w:num>
  <w:num w:numId="28" w16cid:durableId="614603326">
    <w:abstractNumId w:val="6"/>
  </w:num>
  <w:num w:numId="29" w16cid:durableId="1975721151">
    <w:abstractNumId w:val="4"/>
  </w:num>
  <w:num w:numId="30" w16cid:durableId="516313858">
    <w:abstractNumId w:val="15"/>
  </w:num>
  <w:num w:numId="31" w16cid:durableId="1838573253">
    <w:abstractNumId w:val="14"/>
  </w:num>
  <w:num w:numId="32" w16cid:durableId="180469015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250D"/>
    <w:rsid w:val="00000E79"/>
    <w:rsid w:val="00002D22"/>
    <w:rsid w:val="0002138A"/>
    <w:rsid w:val="00021A49"/>
    <w:rsid w:val="000326B4"/>
    <w:rsid w:val="000D4885"/>
    <w:rsid w:val="000F3B13"/>
    <w:rsid w:val="00116493"/>
    <w:rsid w:val="00121B9B"/>
    <w:rsid w:val="00160D87"/>
    <w:rsid w:val="001928CB"/>
    <w:rsid w:val="001A1113"/>
    <w:rsid w:val="001E007D"/>
    <w:rsid w:val="002458B3"/>
    <w:rsid w:val="00256196"/>
    <w:rsid w:val="00261F68"/>
    <w:rsid w:val="00281DBB"/>
    <w:rsid w:val="00283538"/>
    <w:rsid w:val="002C2C8D"/>
    <w:rsid w:val="0030481D"/>
    <w:rsid w:val="003235DD"/>
    <w:rsid w:val="00332AA0"/>
    <w:rsid w:val="00395BBB"/>
    <w:rsid w:val="003D14EA"/>
    <w:rsid w:val="00402A9B"/>
    <w:rsid w:val="004076D9"/>
    <w:rsid w:val="00425EA5"/>
    <w:rsid w:val="00434A76"/>
    <w:rsid w:val="00490AA9"/>
    <w:rsid w:val="0049494E"/>
    <w:rsid w:val="00526558"/>
    <w:rsid w:val="005546D1"/>
    <w:rsid w:val="00582D90"/>
    <w:rsid w:val="006101C8"/>
    <w:rsid w:val="00631A32"/>
    <w:rsid w:val="00663864"/>
    <w:rsid w:val="00666A93"/>
    <w:rsid w:val="00685E8D"/>
    <w:rsid w:val="006977AC"/>
    <w:rsid w:val="006C5203"/>
    <w:rsid w:val="006F0D95"/>
    <w:rsid w:val="0072095C"/>
    <w:rsid w:val="0073596C"/>
    <w:rsid w:val="00756079"/>
    <w:rsid w:val="007837A3"/>
    <w:rsid w:val="007A1DEF"/>
    <w:rsid w:val="007C5157"/>
    <w:rsid w:val="007E03B8"/>
    <w:rsid w:val="00811C64"/>
    <w:rsid w:val="0081559A"/>
    <w:rsid w:val="00815880"/>
    <w:rsid w:val="0089615C"/>
    <w:rsid w:val="008D21F7"/>
    <w:rsid w:val="009A5135"/>
    <w:rsid w:val="009E3C2C"/>
    <w:rsid w:val="00A34679"/>
    <w:rsid w:val="00A61D99"/>
    <w:rsid w:val="00A82DD1"/>
    <w:rsid w:val="00A82DE6"/>
    <w:rsid w:val="00AC537B"/>
    <w:rsid w:val="00B13D55"/>
    <w:rsid w:val="00B771CF"/>
    <w:rsid w:val="00BE10A9"/>
    <w:rsid w:val="00BE4E50"/>
    <w:rsid w:val="00C007B6"/>
    <w:rsid w:val="00C22507"/>
    <w:rsid w:val="00C24361"/>
    <w:rsid w:val="00C7772E"/>
    <w:rsid w:val="00CA3727"/>
    <w:rsid w:val="00CC266F"/>
    <w:rsid w:val="00CC4FF0"/>
    <w:rsid w:val="00CC6A86"/>
    <w:rsid w:val="00D10780"/>
    <w:rsid w:val="00D828D0"/>
    <w:rsid w:val="00E30F7D"/>
    <w:rsid w:val="00E5095A"/>
    <w:rsid w:val="00E51AC8"/>
    <w:rsid w:val="00E554A6"/>
    <w:rsid w:val="00E8250D"/>
    <w:rsid w:val="00F02735"/>
    <w:rsid w:val="00F44D1A"/>
    <w:rsid w:val="00F674D3"/>
    <w:rsid w:val="00F9139D"/>
    <w:rsid w:val="00FB45CC"/>
    <w:rsid w:val="00FC715B"/>
    <w:rsid w:val="00FC7CB1"/>
    <w:rsid w:val="00FE24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62BEF51"/>
  <w15:chartTrackingRefBased/>
  <w15:docId w15:val="{3CC8B5A2-FE3D-44DA-B557-1846C07FC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9E3C2C"/>
    <w:pPr>
      <w:widowControl w:val="0"/>
      <w:autoSpaceDE w:val="0"/>
      <w:autoSpaceDN w:val="0"/>
      <w:spacing w:before="93" w:after="0" w:line="240" w:lineRule="auto"/>
      <w:ind w:left="100"/>
      <w:outlineLvl w:val="1"/>
    </w:pPr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61F6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250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8250D"/>
  </w:style>
  <w:style w:type="paragraph" w:styleId="a6">
    <w:name w:val="footer"/>
    <w:basedOn w:val="a"/>
    <w:link w:val="a7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8250D"/>
  </w:style>
  <w:style w:type="character" w:styleId="a8">
    <w:name w:val="Strong"/>
    <w:uiPriority w:val="22"/>
    <w:qFormat/>
    <w:rsid w:val="00AC537B"/>
    <w:rPr>
      <w:b/>
      <w:bCs/>
    </w:rPr>
  </w:style>
  <w:style w:type="table" w:styleId="a9">
    <w:name w:val="Table Grid"/>
    <w:basedOn w:val="a1"/>
    <w:uiPriority w:val="39"/>
    <w:qFormat/>
    <w:rsid w:val="00AC53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C537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A82DE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A82DE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A82DE6"/>
  </w:style>
  <w:style w:type="table" w:customStyle="1" w:styleId="TableNormal">
    <w:name w:val="Table Normal"/>
    <w:uiPriority w:val="2"/>
    <w:semiHidden/>
    <w:unhideWhenUsed/>
    <w:qFormat/>
    <w:rsid w:val="00FB45C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B45CC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  <w:lang w:val="en-US"/>
    </w:rPr>
  </w:style>
  <w:style w:type="paragraph" w:styleId="aa">
    <w:name w:val="Body Text"/>
    <w:basedOn w:val="a"/>
    <w:link w:val="ab"/>
    <w:uiPriority w:val="1"/>
    <w:qFormat/>
    <w:rsid w:val="00D10780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ab">
    <w:name w:val="Основной текст Знак"/>
    <w:basedOn w:val="a0"/>
    <w:link w:val="aa"/>
    <w:uiPriority w:val="1"/>
    <w:rsid w:val="00D10780"/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20">
    <w:name w:val="Заголовок 2 Знак"/>
    <w:basedOn w:val="a0"/>
    <w:link w:val="2"/>
    <w:uiPriority w:val="9"/>
    <w:rsid w:val="009E3C2C"/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character" w:styleId="ac">
    <w:name w:val="Hyperlink"/>
    <w:basedOn w:val="a0"/>
    <w:uiPriority w:val="99"/>
    <w:semiHidden/>
    <w:unhideWhenUsed/>
    <w:rsid w:val="006C5203"/>
    <w:rPr>
      <w:color w:val="0000FF"/>
      <w:u w:val="single"/>
    </w:rPr>
  </w:style>
  <w:style w:type="table" w:customStyle="1" w:styleId="-451">
    <w:name w:val="Таблица-сетка 4 — акцент 51"/>
    <w:basedOn w:val="a1"/>
    <w:uiPriority w:val="49"/>
    <w:rsid w:val="00425EA5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apple-converted-space">
    <w:name w:val="apple-converted-space"/>
    <w:rsid w:val="00756079"/>
  </w:style>
  <w:style w:type="paragraph" w:customStyle="1" w:styleId="Style11">
    <w:name w:val="Style11"/>
    <w:basedOn w:val="a"/>
    <w:uiPriority w:val="99"/>
    <w:rsid w:val="00756079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character" w:customStyle="1" w:styleId="FontStyle62">
    <w:name w:val="Font Style62"/>
    <w:uiPriority w:val="99"/>
    <w:rsid w:val="00756079"/>
    <w:rPr>
      <w:rFonts w:ascii="Verdana" w:hAnsi="Verdana" w:cs="Verdana" w:hint="default"/>
      <w:b/>
      <w:bCs/>
      <w:sz w:val="20"/>
      <w:szCs w:val="20"/>
    </w:rPr>
  </w:style>
  <w:style w:type="paragraph" w:styleId="ad">
    <w:name w:val="Normal (Web)"/>
    <w:basedOn w:val="a"/>
    <w:uiPriority w:val="99"/>
    <w:unhideWhenUsed/>
    <w:rsid w:val="007209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basedOn w:val="a"/>
    <w:rsid w:val="00C007B6"/>
    <w:pPr>
      <w:keepLines/>
      <w:numPr>
        <w:numId w:val="26"/>
      </w:numPr>
      <w:spacing w:before="60" w:after="0" w:line="240" w:lineRule="auto"/>
      <w:jc w:val="both"/>
    </w:pPr>
    <w:rPr>
      <w:rFonts w:ascii="Times New Roman" w:eastAsia="MS Mincho" w:hAnsi="Times New Roman" w:cs="Times New Roman"/>
      <w:sz w:val="24"/>
      <w:szCs w:val="24"/>
      <w:lang w:val="cs-CZ" w:eastAsia="cs-CZ"/>
    </w:rPr>
  </w:style>
  <w:style w:type="character" w:customStyle="1" w:styleId="70">
    <w:name w:val="Заголовок 7 Знак"/>
    <w:basedOn w:val="a0"/>
    <w:link w:val="7"/>
    <w:uiPriority w:val="9"/>
    <w:semiHidden/>
    <w:rsid w:val="00261F68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customStyle="1" w:styleId="31">
    <w:name w:val="Основной текст 31"/>
    <w:basedOn w:val="a"/>
    <w:rsid w:val="00261F68"/>
    <w:pPr>
      <w:widowControl w:val="0"/>
      <w:tabs>
        <w:tab w:val="left" w:pos="6750"/>
        <w:tab w:val="left" w:pos="8460"/>
      </w:tabs>
      <w:suppressAutoHyphens/>
      <w:spacing w:after="0" w:line="240" w:lineRule="auto"/>
      <w:jc w:val="right"/>
    </w:pPr>
    <w:rPr>
      <w:rFonts w:ascii="Arial" w:eastAsia="Lucida Sans Unicode" w:hAnsi="Arial" w:cs="Times New Roman"/>
      <w:bCs/>
      <w:kern w:val="1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536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0765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gif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0.pn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gif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emf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emf"/><Relationship Id="rId5" Type="http://schemas.openxmlformats.org/officeDocument/2006/relationships/webSettings" Target="webSettings.xml"/><Relationship Id="rId61" Type="http://schemas.openxmlformats.org/officeDocument/2006/relationships/header" Target="head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s://www.stanki.ru/catalog/3_kh_osevye_obrabatyvayushchie_tsentry/frezernyy_obrabatyvayushchiy_tsentr_spectr_serii_svl/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emf"/><Relationship Id="rId64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gif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hyperlink" Target="https://cto.stanki.ru/" TargetMode="External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emf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2B4B19-1C68-4D5E-8418-C258D03879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198</TotalTime>
  <Pages>22</Pages>
  <Words>3578</Words>
  <Characters>20395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Рослова Светлана Сергеевна</dc:creator>
  <cp:keywords/>
  <dc:description/>
  <cp:lastModifiedBy>ondrejvolerich@gmail.com</cp:lastModifiedBy>
  <cp:revision>44</cp:revision>
  <cp:lastPrinted>2023-09-07T08:43:00Z</cp:lastPrinted>
  <dcterms:created xsi:type="dcterms:W3CDTF">2023-09-07T13:45:00Z</dcterms:created>
  <dcterms:modified xsi:type="dcterms:W3CDTF">2024-01-19T11:22:00Z</dcterms:modified>
</cp:coreProperties>
</file>